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A888B" w14:textId="77777777" w:rsidR="00EC0428" w:rsidRDefault="00EC0428" w:rsidP="00EC0428">
      <w:pPr>
        <w:rPr>
          <w:rFonts w:ascii="Verdana" w:hAnsi="Verdana"/>
          <w:b/>
        </w:rPr>
      </w:pPr>
    </w:p>
    <w:p w14:paraId="5F54F6CA" w14:textId="3DC8CC2D" w:rsidR="00EC0428" w:rsidRDefault="00EC0428" w:rsidP="00EC0428">
      <w:pPr>
        <w:outlineLvl w:val="0"/>
        <w:rPr>
          <w:rFonts w:ascii="Verdana" w:hAnsi="Verdana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2E29AF8" wp14:editId="6E90A2F7">
            <wp:simplePos x="0" y="0"/>
            <wp:positionH relativeFrom="margin">
              <wp:posOffset>114300</wp:posOffset>
            </wp:positionH>
            <wp:positionV relativeFrom="margin">
              <wp:posOffset>0</wp:posOffset>
            </wp:positionV>
            <wp:extent cx="895350" cy="981075"/>
            <wp:effectExtent l="0" t="0" r="0" b="9525"/>
            <wp:wrapSquare wrapText="bothSides"/>
            <wp:docPr id="2" name="Slika 2" descr="logotyp_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logotyp_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3A5FF303" wp14:editId="387DA9DF">
            <wp:simplePos x="0" y="0"/>
            <wp:positionH relativeFrom="margin">
              <wp:posOffset>114300</wp:posOffset>
            </wp:positionH>
            <wp:positionV relativeFrom="margin">
              <wp:posOffset>0</wp:posOffset>
            </wp:positionV>
            <wp:extent cx="895350" cy="981075"/>
            <wp:effectExtent l="0" t="0" r="0" b="9525"/>
            <wp:wrapSquare wrapText="bothSides"/>
            <wp:docPr id="1" name="Slika 1" descr="logotyp_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logotyp_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hAnsi="Verdana"/>
          <w:b/>
        </w:rPr>
        <w:t>K</w:t>
      </w:r>
      <w:r>
        <w:rPr>
          <w:rFonts w:ascii="Verdana" w:hAnsi="Verdana"/>
          <w:b/>
          <w:sz w:val="20"/>
          <w:szCs w:val="20"/>
        </w:rPr>
        <w:t xml:space="preserve">omunalno društvo Pag d.o.o.       </w:t>
      </w:r>
      <w:r>
        <w:rPr>
          <w:rFonts w:ascii="Verdana" w:hAnsi="Verdana"/>
          <w:sz w:val="16"/>
          <w:szCs w:val="16"/>
        </w:rPr>
        <w:t xml:space="preserve">Email: </w:t>
      </w:r>
      <w:hyperlink r:id="rId6" w:history="1">
        <w:r>
          <w:rPr>
            <w:rStyle w:val="Hiperveza"/>
            <w:rFonts w:ascii="Verdana" w:hAnsi="Verdana"/>
            <w:sz w:val="16"/>
            <w:szCs w:val="16"/>
          </w:rPr>
          <w:t>info@kd-pag.hr</w:t>
        </w:r>
      </w:hyperlink>
    </w:p>
    <w:p w14:paraId="598C895C" w14:textId="77777777" w:rsidR="00EC0428" w:rsidRDefault="00EC0428" w:rsidP="00EC0428">
      <w:pPr>
        <w:outlineLvl w:val="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                                                  Email: </w:t>
      </w:r>
      <w:hyperlink r:id="rId7" w:history="1">
        <w:r>
          <w:rPr>
            <w:rStyle w:val="Hiperveza"/>
            <w:rFonts w:ascii="Verdana" w:hAnsi="Verdana"/>
            <w:sz w:val="16"/>
            <w:szCs w:val="16"/>
          </w:rPr>
          <w:t>racunovodstvo@kd-pag.hr</w:t>
        </w:r>
      </w:hyperlink>
      <w:r>
        <w:rPr>
          <w:rFonts w:ascii="Verdana" w:hAnsi="Verdana"/>
          <w:b/>
          <w:sz w:val="20"/>
          <w:szCs w:val="20"/>
        </w:rPr>
        <w:t xml:space="preserve"> </w:t>
      </w:r>
    </w:p>
    <w:p w14:paraId="7F7E706D" w14:textId="77777777" w:rsidR="00EC0428" w:rsidRDefault="00EC0428" w:rsidP="00EC0428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Ulica braće Fabijanić 1, Pag                              MB:03053059, OIB: 08382999002             </w:t>
      </w:r>
    </w:p>
    <w:p w14:paraId="30ABF5EB" w14:textId="77777777" w:rsidR="00EC0428" w:rsidRDefault="00EC0428" w:rsidP="00EC0428">
      <w:pPr>
        <w:outlineLvl w:val="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Tel: 023/600-870                                            IBAN: HR4524020061100387006</w:t>
      </w:r>
    </w:p>
    <w:p w14:paraId="5005F6A3" w14:textId="77777777" w:rsidR="00EC0428" w:rsidRDefault="00EC0428" w:rsidP="00EC0428">
      <w:pPr>
        <w:outlineLvl w:val="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Fax: 023/611-819</w:t>
      </w:r>
    </w:p>
    <w:p w14:paraId="0FD3A2E2" w14:textId="77777777" w:rsidR="00EC0428" w:rsidRDefault="00EC0428" w:rsidP="00EC0428">
      <w:pPr>
        <w:pBdr>
          <w:bottom w:val="single" w:sz="12" w:space="1" w:color="auto"/>
        </w:pBdr>
      </w:pPr>
    </w:p>
    <w:p w14:paraId="451C7F82" w14:textId="77777777" w:rsidR="00EC0428" w:rsidRDefault="00EC0428" w:rsidP="00EC0428"/>
    <w:p w14:paraId="71547C09" w14:textId="77777777" w:rsidR="00EC0428" w:rsidRDefault="00EC0428" w:rsidP="00EC0428"/>
    <w:p w14:paraId="51274EFE" w14:textId="77777777" w:rsidR="00EC0428" w:rsidRDefault="00EC0428" w:rsidP="00EC0428"/>
    <w:p w14:paraId="6C0E4B80" w14:textId="77777777" w:rsidR="00EC0428" w:rsidRDefault="00EC0428" w:rsidP="00EC0428"/>
    <w:p w14:paraId="7B73568C" w14:textId="77777777" w:rsidR="00EC0428" w:rsidRDefault="00EC0428" w:rsidP="00EC0428"/>
    <w:p w14:paraId="12CC2C2D" w14:textId="77777777" w:rsidR="00EC0428" w:rsidRDefault="00EC0428" w:rsidP="00EC0428"/>
    <w:p w14:paraId="3DC782CE" w14:textId="77777777" w:rsidR="00EC0428" w:rsidRDefault="00EC0428" w:rsidP="00EC0428"/>
    <w:p w14:paraId="29F1E51D" w14:textId="77777777" w:rsidR="00EC0428" w:rsidRDefault="00EC0428" w:rsidP="00EC0428"/>
    <w:p w14:paraId="3FEF5FEE" w14:textId="77777777" w:rsidR="00EC0428" w:rsidRDefault="00EC0428" w:rsidP="00EC0428"/>
    <w:p w14:paraId="5D3FF17F" w14:textId="77777777" w:rsidR="00EC0428" w:rsidRDefault="00EC0428" w:rsidP="00EC0428"/>
    <w:p w14:paraId="79206C46" w14:textId="77777777" w:rsidR="00EC0428" w:rsidRDefault="00EC0428" w:rsidP="00EC0428"/>
    <w:p w14:paraId="6BE6C325" w14:textId="77777777" w:rsidR="00EC0428" w:rsidRDefault="00EC0428" w:rsidP="00EC0428"/>
    <w:p w14:paraId="0ED95D41" w14:textId="77777777" w:rsidR="00EC0428" w:rsidRDefault="00EC0428" w:rsidP="00EC0428"/>
    <w:p w14:paraId="43DB2F00" w14:textId="77777777" w:rsidR="00EC0428" w:rsidRDefault="00EC0428" w:rsidP="00EC0428"/>
    <w:p w14:paraId="4AA6E92B" w14:textId="77777777" w:rsidR="00EC0428" w:rsidRPr="001067DB" w:rsidRDefault="00EC0428" w:rsidP="00EC0428">
      <w:pPr>
        <w:jc w:val="center"/>
        <w:rPr>
          <w:b/>
          <w:bCs/>
        </w:rPr>
      </w:pPr>
      <w:r w:rsidRPr="001067DB">
        <w:rPr>
          <w:b/>
          <w:bCs/>
        </w:rPr>
        <w:t>IZVJEŠTAJ O PROVEDBI GODIŠNJEG PROGRAMA RADA</w:t>
      </w:r>
    </w:p>
    <w:p w14:paraId="004BEC1E" w14:textId="7B20EBC7" w:rsidR="00EC0428" w:rsidRPr="001067DB" w:rsidRDefault="00EC0428" w:rsidP="00EC0428">
      <w:pPr>
        <w:jc w:val="center"/>
        <w:rPr>
          <w:b/>
          <w:bCs/>
        </w:rPr>
      </w:pPr>
      <w:r w:rsidRPr="001067DB">
        <w:rPr>
          <w:b/>
          <w:bCs/>
        </w:rPr>
        <w:t xml:space="preserve"> I FINANCIJSKOG PLANA ZA 202</w:t>
      </w:r>
      <w:r w:rsidR="002F48E6">
        <w:rPr>
          <w:b/>
          <w:bCs/>
        </w:rPr>
        <w:t>4</w:t>
      </w:r>
      <w:r w:rsidRPr="001067DB">
        <w:rPr>
          <w:b/>
          <w:bCs/>
        </w:rPr>
        <w:t>. GODINU</w:t>
      </w:r>
    </w:p>
    <w:p w14:paraId="7BADF809" w14:textId="77777777" w:rsidR="00EC0428" w:rsidRPr="007D11F9" w:rsidRDefault="00EC0428" w:rsidP="00EC0428">
      <w:pPr>
        <w:jc w:val="center"/>
        <w:rPr>
          <w:b/>
          <w:bCs/>
          <w:color w:val="FF0000"/>
        </w:rPr>
      </w:pPr>
    </w:p>
    <w:p w14:paraId="5C1179DD" w14:textId="77777777" w:rsidR="00EC0428" w:rsidRDefault="00EC0428" w:rsidP="00EC0428">
      <w:pPr>
        <w:jc w:val="center"/>
        <w:rPr>
          <w:b/>
          <w:bCs/>
        </w:rPr>
      </w:pPr>
    </w:p>
    <w:p w14:paraId="257D009C" w14:textId="77777777" w:rsidR="00EC0428" w:rsidRDefault="00EC0428" w:rsidP="00EC0428">
      <w:pPr>
        <w:jc w:val="center"/>
        <w:rPr>
          <w:b/>
          <w:bCs/>
        </w:rPr>
      </w:pPr>
    </w:p>
    <w:p w14:paraId="478D14AC" w14:textId="77777777" w:rsidR="00EC0428" w:rsidRDefault="00EC0428" w:rsidP="00EC0428">
      <w:pPr>
        <w:jc w:val="center"/>
        <w:rPr>
          <w:b/>
          <w:bCs/>
        </w:rPr>
      </w:pPr>
    </w:p>
    <w:p w14:paraId="0A5EE693" w14:textId="77777777" w:rsidR="00EC0428" w:rsidRDefault="00EC0428" w:rsidP="00EC0428">
      <w:pPr>
        <w:jc w:val="center"/>
        <w:rPr>
          <w:b/>
          <w:bCs/>
        </w:rPr>
      </w:pPr>
    </w:p>
    <w:p w14:paraId="75C051F1" w14:textId="77777777" w:rsidR="00EC0428" w:rsidRDefault="00EC0428" w:rsidP="00EC0428">
      <w:pPr>
        <w:jc w:val="center"/>
        <w:rPr>
          <w:b/>
          <w:bCs/>
        </w:rPr>
      </w:pPr>
    </w:p>
    <w:p w14:paraId="6E1481C2" w14:textId="77777777" w:rsidR="00EC0428" w:rsidRDefault="00EC0428" w:rsidP="00EC0428">
      <w:pPr>
        <w:jc w:val="center"/>
        <w:rPr>
          <w:b/>
          <w:bCs/>
        </w:rPr>
      </w:pPr>
    </w:p>
    <w:p w14:paraId="23C2EF62" w14:textId="77777777" w:rsidR="00EC0428" w:rsidRDefault="00EC0428" w:rsidP="00EC0428">
      <w:pPr>
        <w:jc w:val="center"/>
        <w:rPr>
          <w:b/>
          <w:bCs/>
        </w:rPr>
      </w:pPr>
    </w:p>
    <w:p w14:paraId="0866387B" w14:textId="77777777" w:rsidR="00EC0428" w:rsidRDefault="00EC0428" w:rsidP="00EC0428">
      <w:pPr>
        <w:jc w:val="center"/>
        <w:rPr>
          <w:b/>
          <w:bCs/>
        </w:rPr>
      </w:pPr>
    </w:p>
    <w:p w14:paraId="54916ACC" w14:textId="77777777" w:rsidR="00EC0428" w:rsidRDefault="00EC0428" w:rsidP="00EC0428">
      <w:pPr>
        <w:jc w:val="center"/>
        <w:rPr>
          <w:b/>
          <w:bCs/>
        </w:rPr>
      </w:pPr>
    </w:p>
    <w:p w14:paraId="69BB0313" w14:textId="77777777" w:rsidR="00EC0428" w:rsidRDefault="00EC0428" w:rsidP="00EC0428">
      <w:pPr>
        <w:jc w:val="center"/>
        <w:rPr>
          <w:b/>
          <w:bCs/>
        </w:rPr>
      </w:pPr>
    </w:p>
    <w:p w14:paraId="4671F07B" w14:textId="77777777" w:rsidR="00EC0428" w:rsidRDefault="00EC0428" w:rsidP="00EC0428">
      <w:pPr>
        <w:jc w:val="center"/>
        <w:rPr>
          <w:b/>
          <w:bCs/>
        </w:rPr>
      </w:pPr>
    </w:p>
    <w:p w14:paraId="1C236CD6" w14:textId="77777777" w:rsidR="00EC0428" w:rsidRDefault="00EC0428" w:rsidP="00EC0428">
      <w:pPr>
        <w:jc w:val="center"/>
        <w:rPr>
          <w:b/>
          <w:bCs/>
        </w:rPr>
      </w:pPr>
    </w:p>
    <w:p w14:paraId="16131287" w14:textId="77777777" w:rsidR="00EC0428" w:rsidRDefault="00EC0428" w:rsidP="00EC0428">
      <w:pPr>
        <w:jc w:val="center"/>
        <w:rPr>
          <w:b/>
          <w:bCs/>
        </w:rPr>
      </w:pPr>
    </w:p>
    <w:p w14:paraId="74BA9523" w14:textId="77777777" w:rsidR="00EC0428" w:rsidRDefault="00EC0428" w:rsidP="00EC0428">
      <w:pPr>
        <w:jc w:val="center"/>
        <w:rPr>
          <w:b/>
          <w:bCs/>
        </w:rPr>
      </w:pPr>
    </w:p>
    <w:p w14:paraId="34F86696" w14:textId="77777777" w:rsidR="00EC0428" w:rsidRDefault="00EC0428" w:rsidP="00EC0428">
      <w:pPr>
        <w:jc w:val="center"/>
        <w:rPr>
          <w:b/>
          <w:bCs/>
        </w:rPr>
      </w:pPr>
    </w:p>
    <w:p w14:paraId="38846089" w14:textId="77777777" w:rsidR="00EC0428" w:rsidRDefault="00EC0428" w:rsidP="00EC0428">
      <w:pPr>
        <w:jc w:val="center"/>
        <w:rPr>
          <w:b/>
          <w:bCs/>
        </w:rPr>
      </w:pPr>
    </w:p>
    <w:p w14:paraId="49782BA8" w14:textId="77777777" w:rsidR="00EC0428" w:rsidRDefault="00EC0428" w:rsidP="00EC0428">
      <w:pPr>
        <w:jc w:val="center"/>
        <w:rPr>
          <w:b/>
          <w:bCs/>
        </w:rPr>
      </w:pPr>
    </w:p>
    <w:p w14:paraId="222F953D" w14:textId="77777777" w:rsidR="00EC0428" w:rsidRDefault="00EC0428" w:rsidP="00EC0428">
      <w:pPr>
        <w:jc w:val="center"/>
        <w:rPr>
          <w:b/>
          <w:bCs/>
        </w:rPr>
      </w:pPr>
    </w:p>
    <w:p w14:paraId="167D0A66" w14:textId="77777777" w:rsidR="00EC0428" w:rsidRDefault="00EC0428" w:rsidP="00EC0428">
      <w:pPr>
        <w:jc w:val="center"/>
        <w:rPr>
          <w:b/>
          <w:bCs/>
        </w:rPr>
      </w:pPr>
    </w:p>
    <w:p w14:paraId="5604983C" w14:textId="77777777" w:rsidR="00EC0428" w:rsidRDefault="00EC0428" w:rsidP="00EC0428">
      <w:pPr>
        <w:jc w:val="center"/>
        <w:rPr>
          <w:b/>
          <w:bCs/>
        </w:rPr>
      </w:pPr>
    </w:p>
    <w:p w14:paraId="095123F2" w14:textId="77777777" w:rsidR="00EC0428" w:rsidRDefault="00EC0428" w:rsidP="00EC0428">
      <w:pPr>
        <w:jc w:val="center"/>
        <w:rPr>
          <w:b/>
          <w:bCs/>
        </w:rPr>
      </w:pPr>
    </w:p>
    <w:p w14:paraId="08DCAED8" w14:textId="77777777" w:rsidR="00EC0428" w:rsidRDefault="00EC0428" w:rsidP="00EC0428">
      <w:pPr>
        <w:jc w:val="center"/>
        <w:rPr>
          <w:b/>
          <w:bCs/>
        </w:rPr>
      </w:pPr>
    </w:p>
    <w:p w14:paraId="152C433A" w14:textId="77777777" w:rsidR="00EC0428" w:rsidRDefault="00EC0428" w:rsidP="00EC0428">
      <w:pPr>
        <w:jc w:val="center"/>
        <w:rPr>
          <w:b/>
          <w:bCs/>
        </w:rPr>
      </w:pPr>
    </w:p>
    <w:p w14:paraId="5E1BC8BB" w14:textId="77777777" w:rsidR="00EC0428" w:rsidRDefault="00EC0428" w:rsidP="00EC0428">
      <w:pPr>
        <w:jc w:val="center"/>
        <w:rPr>
          <w:b/>
          <w:bCs/>
        </w:rPr>
      </w:pPr>
    </w:p>
    <w:p w14:paraId="6AF0A4C4" w14:textId="77777777" w:rsidR="00EC0428" w:rsidRDefault="00EC0428" w:rsidP="00EC0428">
      <w:pPr>
        <w:jc w:val="center"/>
        <w:rPr>
          <w:b/>
          <w:bCs/>
        </w:rPr>
      </w:pPr>
    </w:p>
    <w:p w14:paraId="2CEDF68E" w14:textId="77777777" w:rsidR="00EC0428" w:rsidRDefault="00EC0428" w:rsidP="00EC0428">
      <w:pPr>
        <w:jc w:val="center"/>
        <w:rPr>
          <w:b/>
          <w:bCs/>
        </w:rPr>
      </w:pPr>
    </w:p>
    <w:p w14:paraId="40186919" w14:textId="2A33648F" w:rsidR="00EC0428" w:rsidRDefault="002E36F2" w:rsidP="00EC0428">
      <w:pPr>
        <w:jc w:val="center"/>
        <w:rPr>
          <w:b/>
          <w:bCs/>
        </w:rPr>
      </w:pPr>
      <w:r>
        <w:rPr>
          <w:b/>
          <w:bCs/>
        </w:rPr>
        <w:t xml:space="preserve">Pag, </w:t>
      </w:r>
      <w:r w:rsidR="00A20269">
        <w:rPr>
          <w:b/>
          <w:bCs/>
        </w:rPr>
        <w:t>ožujak</w:t>
      </w:r>
      <w:r>
        <w:rPr>
          <w:b/>
          <w:bCs/>
        </w:rPr>
        <w:t xml:space="preserve"> 202</w:t>
      </w:r>
      <w:r w:rsidR="00022087">
        <w:rPr>
          <w:b/>
          <w:bCs/>
        </w:rPr>
        <w:t>5</w:t>
      </w:r>
      <w:r>
        <w:rPr>
          <w:b/>
          <w:bCs/>
        </w:rPr>
        <w:t>.</w:t>
      </w:r>
    </w:p>
    <w:p w14:paraId="0384B0D0" w14:textId="77777777" w:rsidR="00EC0428" w:rsidRPr="00A22E15" w:rsidRDefault="00EC0428" w:rsidP="00EC0428">
      <w:pPr>
        <w:jc w:val="both"/>
      </w:pPr>
      <w:r w:rsidRPr="00A22E15">
        <w:lastRenderedPageBreak/>
        <w:t>OSNOVNE ZNAČAJKE POSLOVANJA</w:t>
      </w:r>
    </w:p>
    <w:p w14:paraId="147FCF0B" w14:textId="77777777" w:rsidR="00EC0428" w:rsidRDefault="00EC0428" w:rsidP="00EC0428">
      <w:pPr>
        <w:jc w:val="both"/>
      </w:pPr>
    </w:p>
    <w:p w14:paraId="0636844F" w14:textId="77777777" w:rsidR="00EC0428" w:rsidRDefault="00EC0428" w:rsidP="00EC0428">
      <w:pPr>
        <w:jc w:val="both"/>
      </w:pPr>
      <w:r>
        <w:t>Temeljni procesi Komunalnog društva Pag d.o.o  pružanje je usluga javne vodoopskrbe i odvodnje na području grada Paga i Općine Kolan.</w:t>
      </w:r>
    </w:p>
    <w:p w14:paraId="747E7DB9" w14:textId="77777777" w:rsidR="00EC0428" w:rsidRDefault="00EC0428" w:rsidP="00EC0428">
      <w:pPr>
        <w:jc w:val="both"/>
      </w:pPr>
    </w:p>
    <w:p w14:paraId="33AA16CC" w14:textId="2CC312A2" w:rsidR="00EC0428" w:rsidRDefault="00EC0428" w:rsidP="00EC0428">
      <w:pPr>
        <w:jc w:val="both"/>
      </w:pPr>
      <w:r>
        <w:t xml:space="preserve">Upravu Društva čini direktor kojeg imenuje Skupština. Odlukom Gradonačelnika Grada Paga, koji je i ujedno jedini član Skupštine, </w:t>
      </w:r>
      <w:r w:rsidR="009C7C6F">
        <w:t xml:space="preserve">imenovan  je 03.07.2023. za direktora Društva  Ivan Bašić, mag.ing. </w:t>
      </w:r>
    </w:p>
    <w:p w14:paraId="1F395BDD" w14:textId="77777777" w:rsidR="00EC0428" w:rsidRDefault="00EC0428" w:rsidP="00EC0428">
      <w:pPr>
        <w:jc w:val="both"/>
      </w:pPr>
    </w:p>
    <w:p w14:paraId="7685F942" w14:textId="15A7A790" w:rsidR="00EC0428" w:rsidRPr="00AC0CFD" w:rsidRDefault="00EC0428" w:rsidP="00EC0428">
      <w:pPr>
        <w:jc w:val="both"/>
      </w:pPr>
      <w:r w:rsidRPr="00AC0CFD">
        <w:t xml:space="preserve">Društvo je završilo poslovnu godinu s </w:t>
      </w:r>
      <w:r w:rsidR="002F48E6">
        <w:t>dobiti od 25.669,77</w:t>
      </w:r>
      <w:r w:rsidRPr="00AC0CFD">
        <w:t xml:space="preserve"> </w:t>
      </w:r>
      <w:r w:rsidR="00AC0CFD" w:rsidRPr="00AC0CFD">
        <w:t>eura</w:t>
      </w:r>
      <w:r w:rsidRPr="00AC0CFD">
        <w:t xml:space="preserve">. Ukupni prihodi iznose </w:t>
      </w:r>
      <w:r w:rsidR="002F48E6">
        <w:t>2.352.102,53</w:t>
      </w:r>
      <w:r w:rsidR="00AC0CFD" w:rsidRPr="00AC0CFD">
        <w:t xml:space="preserve"> eura</w:t>
      </w:r>
      <w:r w:rsidRPr="00AC0CFD">
        <w:t xml:space="preserve">, a ukupni rashodi </w:t>
      </w:r>
      <w:r w:rsidR="002F48E6">
        <w:t>2.326.432,76</w:t>
      </w:r>
      <w:r w:rsidRPr="00AC0CFD">
        <w:t xml:space="preserve"> </w:t>
      </w:r>
      <w:r w:rsidR="00AC0CFD" w:rsidRPr="00AC0CFD">
        <w:t>eur</w:t>
      </w:r>
      <w:r w:rsidR="002F48E6">
        <w:t>a</w:t>
      </w:r>
      <w:r w:rsidRPr="00AC0CFD">
        <w:t>.</w:t>
      </w:r>
    </w:p>
    <w:p w14:paraId="0CB8603A" w14:textId="77777777" w:rsidR="00EC0428" w:rsidRPr="00AC0CFD" w:rsidRDefault="00EC0428" w:rsidP="00EC0428">
      <w:pPr>
        <w:jc w:val="both"/>
      </w:pPr>
    </w:p>
    <w:p w14:paraId="18503F4E" w14:textId="77777777" w:rsidR="00EC0428" w:rsidRDefault="00EC0428" w:rsidP="00EC0428">
      <w:pPr>
        <w:jc w:val="both"/>
      </w:pPr>
      <w:r>
        <w:t>Društvo kontinuirano i kvalitetno isporučuje pitku vodu te pročišćava otpadne vode, sve sukladno zakonskim propisima i standardima kako bi se korisnicima naših usluga podigla kvaliteta života.</w:t>
      </w:r>
    </w:p>
    <w:p w14:paraId="59994995" w14:textId="77777777" w:rsidR="00EC0428" w:rsidRDefault="00EC0428" w:rsidP="00EC0428">
      <w:pPr>
        <w:jc w:val="both"/>
      </w:pPr>
      <w:r>
        <w:t>Društvo nema konkurenata što omogućava stabilno i sigurno poslovanje.</w:t>
      </w:r>
    </w:p>
    <w:p w14:paraId="68A8C672" w14:textId="77777777" w:rsidR="00EC0428" w:rsidRDefault="00EC0428" w:rsidP="00EC0428">
      <w:pPr>
        <w:jc w:val="both"/>
      </w:pPr>
    </w:p>
    <w:p w14:paraId="2933EF2A" w14:textId="4BC94F9A" w:rsidR="00EC0428" w:rsidRDefault="00EC0428" w:rsidP="00EC0428">
      <w:pPr>
        <w:jc w:val="both"/>
      </w:pPr>
      <w:r>
        <w:t>Osnovne cijene vodnih usluga u 202</w:t>
      </w:r>
      <w:r w:rsidR="002F48E6">
        <w:t>4 su promijenjene 01.06.2024. dok je naknada za razvoj ostala ne</w:t>
      </w:r>
      <w:r w:rsidR="00022087">
        <w:t xml:space="preserve"> </w:t>
      </w:r>
      <w:r w:rsidR="002F48E6">
        <w:t>promijenjena</w:t>
      </w:r>
      <w:r w:rsidR="00022087">
        <w:t>.</w:t>
      </w:r>
    </w:p>
    <w:p w14:paraId="486AEF1B" w14:textId="2E64AE1B" w:rsidR="00EC0428" w:rsidRDefault="00EC0428" w:rsidP="00EC0428">
      <w:pPr>
        <w:jc w:val="both"/>
      </w:pPr>
      <w:r>
        <w:t>Temeljn</w:t>
      </w:r>
      <w:r w:rsidR="002F48E6">
        <w:t>i</w:t>
      </w:r>
      <w:r>
        <w:t xml:space="preserve"> kapital Društva koji iznosi </w:t>
      </w:r>
      <w:r w:rsidR="001A05FE">
        <w:t>90</w:t>
      </w:r>
      <w:r>
        <w:t xml:space="preserve">.900,00 </w:t>
      </w:r>
      <w:r w:rsidR="001A05FE">
        <w:t>€</w:t>
      </w:r>
      <w:r w:rsidR="002F48E6">
        <w:t>.</w:t>
      </w:r>
    </w:p>
    <w:p w14:paraId="47593757" w14:textId="7D2456B5" w:rsidR="005C1257" w:rsidRDefault="005C1257" w:rsidP="005C1257">
      <w:pPr>
        <w:jc w:val="both"/>
      </w:pPr>
      <w:r>
        <w:t>Poteškoće na koje je Društvo naišlo u 202</w:t>
      </w:r>
      <w:r w:rsidR="002F48E6">
        <w:t>4</w:t>
      </w:r>
      <w:r>
        <w:t>. godini je</w:t>
      </w:r>
      <w:r w:rsidR="001F54F8">
        <w:t xml:space="preserve"> </w:t>
      </w:r>
      <w:r w:rsidR="002F48E6">
        <w:t xml:space="preserve">kontinuirani porast cijena svih usluga i materijala </w:t>
      </w:r>
      <w:r w:rsidR="001F54F8">
        <w:t xml:space="preserve"> potrebnog za održavanje sustava</w:t>
      </w:r>
      <w:r w:rsidR="002F48E6">
        <w:t>.</w:t>
      </w:r>
      <w:r w:rsidR="001F54F8">
        <w:t xml:space="preserve"> O</w:t>
      </w:r>
      <w:r>
        <w:t>težavajuća okolnost na koju nemamo utjecaj je slab porast potrošača iz kategorije domaćinstvo kao i sezonski rad dijela potrošača iz kategorije privreda.</w:t>
      </w:r>
    </w:p>
    <w:p w14:paraId="11A12AA0" w14:textId="77777777" w:rsidR="00EC0428" w:rsidRPr="005C1257" w:rsidRDefault="00EC0428" w:rsidP="00EC0428">
      <w:pPr>
        <w:jc w:val="both"/>
      </w:pPr>
      <w:r w:rsidRPr="005C1257">
        <w:t>Trajne obustave isporuke pitke vode nije bilo osim manjih tehničkih smetnji koje su otklonjene u roku od maksimalno 2 sata zbog popravaka mreže i održavanja.</w:t>
      </w:r>
    </w:p>
    <w:p w14:paraId="6EED03C1" w14:textId="22227FBC" w:rsidR="00EC0428" w:rsidRDefault="00EC0428" w:rsidP="00EC0428">
      <w:pPr>
        <w:jc w:val="both"/>
      </w:pPr>
      <w:r>
        <w:t>Glavni izvor financiranja investicijske izgradnje u 202</w:t>
      </w:r>
      <w:r w:rsidR="002F48E6">
        <w:t>4</w:t>
      </w:r>
      <w:r>
        <w:t>. godini su izvorna sredstva  Hrvatskih voda te naknada za razvoj, odnosno sredstva koje Društvo kao prihod ubire od korisnika usluge vodoopskrbe i odvodnje za tu namjenu.</w:t>
      </w:r>
      <w:r w:rsidR="001F54F8">
        <w:t xml:space="preserve"> U 202</w:t>
      </w:r>
      <w:r w:rsidR="002F48E6">
        <w:t>4</w:t>
      </w:r>
      <w:r w:rsidR="001F54F8">
        <w:t xml:space="preserve">. godini korištena su sredstva NPOO-a </w:t>
      </w:r>
      <w:r w:rsidR="002F48E6">
        <w:t xml:space="preserve">na izvođenju radova  na projektu „Razvoj vodoopskrbe na području Komunalnog društva Pag“. </w:t>
      </w:r>
    </w:p>
    <w:p w14:paraId="15B5F5D5" w14:textId="77777777" w:rsidR="00EC0428" w:rsidRDefault="00EC0428" w:rsidP="00EC0428">
      <w:pPr>
        <w:jc w:val="both"/>
      </w:pPr>
    </w:p>
    <w:p w14:paraId="00A4A375" w14:textId="48DD767D" w:rsidR="00EC0428" w:rsidRDefault="00EC0428" w:rsidP="00EC0428">
      <w:pPr>
        <w:jc w:val="both"/>
      </w:pPr>
    </w:p>
    <w:p w14:paraId="731787A0" w14:textId="68BB0CBE" w:rsidR="00E32C49" w:rsidRDefault="00E32C49" w:rsidP="00EC0428">
      <w:pPr>
        <w:jc w:val="both"/>
      </w:pPr>
    </w:p>
    <w:p w14:paraId="6AE4CC88" w14:textId="77777777" w:rsidR="00E32C49" w:rsidRDefault="00E32C49" w:rsidP="00EC0428">
      <w:pPr>
        <w:jc w:val="both"/>
      </w:pPr>
    </w:p>
    <w:p w14:paraId="471F6006" w14:textId="77777777" w:rsidR="00EC0428" w:rsidRPr="00D861ED" w:rsidRDefault="00EC0428" w:rsidP="00EC0428">
      <w:pPr>
        <w:jc w:val="both"/>
      </w:pPr>
      <w:r w:rsidRPr="00D861ED">
        <w:t>VODOOPSKRBA</w:t>
      </w:r>
    </w:p>
    <w:p w14:paraId="06DBF62E" w14:textId="77777777" w:rsidR="00E32C49" w:rsidRDefault="00E32C49" w:rsidP="00EC0428">
      <w:pPr>
        <w:jc w:val="both"/>
      </w:pPr>
    </w:p>
    <w:p w14:paraId="1A178814" w14:textId="53170073" w:rsidR="00EC0428" w:rsidRDefault="00EC0428" w:rsidP="00EC0428">
      <w:pPr>
        <w:jc w:val="both"/>
      </w:pPr>
      <w:r>
        <w:t xml:space="preserve">Stupanj priključenosti na sustav javne vodoopskrbe iznosi 100%. Duljina mreže iznosi </w:t>
      </w:r>
      <w:r w:rsidRPr="00CE6B3C">
        <w:t>105.005,5</w:t>
      </w:r>
      <w:r>
        <w:t xml:space="preserve"> km. Društvo ima </w:t>
      </w:r>
      <w:r w:rsidR="00EE4FE7">
        <w:t>7.102</w:t>
      </w:r>
      <w:r>
        <w:t xml:space="preserve"> korisnika  vodoopskrbe i 2</w:t>
      </w:r>
      <w:r w:rsidR="00EE4FE7">
        <w:t xml:space="preserve">.920 </w:t>
      </w:r>
      <w:r>
        <w:t xml:space="preserve"> korisnika za odvodnju.</w:t>
      </w:r>
    </w:p>
    <w:p w14:paraId="13CC1B6B" w14:textId="77777777" w:rsidR="00EC0428" w:rsidRDefault="00EC0428" w:rsidP="00EC0428">
      <w:pPr>
        <w:jc w:val="both"/>
      </w:pPr>
      <w:r>
        <w:t>Vodoopskrbni sustav Komunalnog društva Pag d.o.o. obuhvaća zahvaćanje vode iz vodocrpilišta Vrčići kao i distribuciju kupljene vode putem cjevovoda i objekata crpnih stanica, prekidnih komora i vodosprema. U svim fazama distribucije vode sustavno i kontinuirano provodi se kontrola i analiza kvalitete vode. Osim navedenog Društvo provodi i kontrolu otpadnih voda koje prolaze mehaničko čišćenje kroz uređaj za pročišćavanje voda te se ispuštaju u more. Stalnim aktivnostima redovnog i izvanrednog održavanja strojeva, opreme i infrastrukture moguće je osigurati primjeren nivo usluge kao i kontinuiranu i kvalitetnu uslugu. Društvo usvajanjem novih tehnologija i tehničko-tehnoloških poboljšanja kao i ulaganjem u modernizaciju građevina i opreme nastoji poboljšati uslugu.</w:t>
      </w:r>
    </w:p>
    <w:p w14:paraId="18449B89" w14:textId="77777777" w:rsidR="00EC0428" w:rsidRDefault="00EC0428" w:rsidP="00EC0428">
      <w:pPr>
        <w:jc w:val="both"/>
      </w:pPr>
      <w:r>
        <w:t xml:space="preserve">Društvo kontinuirano prati tehnološka postignuća, a zaposlenici usvajaju znanja koja su potrebna za unapređenje rada cijelog procesa distribucije vode kao i u dijelu odvodnje. </w:t>
      </w:r>
      <w:r>
        <w:lastRenderedPageBreak/>
        <w:t>Potrebno je nastaviti ulagati u njihovo cjeloživotno obrazovanje i daljnju specijalizaciju kako bi bili sposobni upravljati modernim sustavima u vodoopskrbi i odvodnji.</w:t>
      </w:r>
    </w:p>
    <w:p w14:paraId="1B0F8B12" w14:textId="77777777" w:rsidR="00EC0428" w:rsidRDefault="00EC0428" w:rsidP="00EC0428">
      <w:pPr>
        <w:jc w:val="both"/>
      </w:pPr>
    </w:p>
    <w:p w14:paraId="3E570323" w14:textId="77777777" w:rsidR="00EC0428" w:rsidRDefault="00EC0428" w:rsidP="00EC042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Komunalno društvo Pag provodilo je redovno  održavanje vodoopskrbe  vezano za ugradnju opreme i postavljanje mjernih mjesta. Na taj način povećala  se kontrola upravljanja sustavom vodoopskrbe,  te se kontinuirano radilo na  smanjenju gubitaka vode.</w:t>
      </w:r>
    </w:p>
    <w:p w14:paraId="0BB09911" w14:textId="20732040" w:rsidR="00EC0428" w:rsidRDefault="005968F2" w:rsidP="00EC042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Provodi se </w:t>
      </w:r>
      <w:r w:rsidR="00EC0428">
        <w:rPr>
          <w:rFonts w:ascii="Times New Roman" w:hAnsi="Times New Roman" w:cs="Times New Roman"/>
          <w:sz w:val="24"/>
          <w:szCs w:val="24"/>
        </w:rPr>
        <w:t xml:space="preserve"> redovit</w:t>
      </w:r>
      <w:r>
        <w:rPr>
          <w:rFonts w:ascii="Times New Roman" w:hAnsi="Times New Roman" w:cs="Times New Roman"/>
          <w:sz w:val="24"/>
          <w:szCs w:val="24"/>
        </w:rPr>
        <w:t>o</w:t>
      </w:r>
      <w:r w:rsidR="00EC0428">
        <w:rPr>
          <w:rFonts w:ascii="Times New Roman" w:hAnsi="Times New Roman" w:cs="Times New Roman"/>
          <w:sz w:val="24"/>
          <w:szCs w:val="24"/>
        </w:rPr>
        <w:t xml:space="preserve"> održavanje, sanacija i popravci vodnih građevina, transportnih cjevovoda i vodovodne mreže.</w:t>
      </w:r>
    </w:p>
    <w:p w14:paraId="10ECC632" w14:textId="2BB9BCCB" w:rsidR="00EC0428" w:rsidRDefault="00EC0428" w:rsidP="00EC042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861ED">
        <w:rPr>
          <w:rFonts w:ascii="Times New Roman" w:hAnsi="Times New Roman" w:cs="Times New Roman"/>
          <w:sz w:val="24"/>
          <w:szCs w:val="24"/>
        </w:rPr>
        <w:t>Kroz 202</w:t>
      </w:r>
      <w:r w:rsidR="00935EB6" w:rsidRPr="00D861ED">
        <w:rPr>
          <w:rFonts w:ascii="Times New Roman" w:hAnsi="Times New Roman" w:cs="Times New Roman"/>
          <w:sz w:val="24"/>
          <w:szCs w:val="24"/>
        </w:rPr>
        <w:t>4</w:t>
      </w:r>
      <w:r w:rsidRPr="00D861ED">
        <w:rPr>
          <w:rFonts w:ascii="Times New Roman" w:hAnsi="Times New Roman" w:cs="Times New Roman"/>
          <w:sz w:val="24"/>
          <w:szCs w:val="24"/>
        </w:rPr>
        <w:t xml:space="preserve">. godinu provedena su redovna očitanja vodomjera korisnika, kao i  redovna zamjena vodovodnih brojila, ukupno </w:t>
      </w:r>
      <w:r w:rsidR="005E0410">
        <w:rPr>
          <w:rFonts w:ascii="Times New Roman" w:hAnsi="Times New Roman" w:cs="Times New Roman"/>
          <w:sz w:val="24"/>
          <w:szCs w:val="24"/>
        </w:rPr>
        <w:t>747</w:t>
      </w:r>
      <w:r w:rsidR="00FA754F" w:rsidRPr="00D861ED">
        <w:rPr>
          <w:rFonts w:ascii="Times New Roman" w:hAnsi="Times New Roman" w:cs="Times New Roman"/>
          <w:sz w:val="24"/>
          <w:szCs w:val="24"/>
        </w:rPr>
        <w:t xml:space="preserve">  </w:t>
      </w:r>
      <w:r w:rsidRPr="00D861ED">
        <w:rPr>
          <w:rFonts w:ascii="Times New Roman" w:hAnsi="Times New Roman" w:cs="Times New Roman"/>
          <w:sz w:val="24"/>
          <w:szCs w:val="24"/>
        </w:rPr>
        <w:t xml:space="preserve"> kom/godišnje sukladno redovnom petogodišnjem programu.</w:t>
      </w:r>
      <w:r w:rsidR="00D71460" w:rsidRPr="00D861ED">
        <w:rPr>
          <w:rFonts w:ascii="Times New Roman" w:hAnsi="Times New Roman" w:cs="Times New Roman"/>
          <w:sz w:val="24"/>
          <w:szCs w:val="24"/>
        </w:rPr>
        <w:t xml:space="preserve"> </w:t>
      </w:r>
      <w:r w:rsidR="00D71460" w:rsidRPr="0097699E">
        <w:rPr>
          <w:rFonts w:ascii="Times New Roman" w:hAnsi="Times New Roman" w:cs="Times New Roman"/>
          <w:sz w:val="24"/>
          <w:szCs w:val="24"/>
        </w:rPr>
        <w:t>Na sustav vodoopskrbe u 202</w:t>
      </w:r>
      <w:r w:rsidR="0097699E" w:rsidRPr="0097699E">
        <w:rPr>
          <w:rFonts w:ascii="Times New Roman" w:hAnsi="Times New Roman" w:cs="Times New Roman"/>
          <w:sz w:val="24"/>
          <w:szCs w:val="24"/>
        </w:rPr>
        <w:t>4</w:t>
      </w:r>
      <w:r w:rsidR="00D71460" w:rsidRPr="0097699E">
        <w:rPr>
          <w:rFonts w:ascii="Times New Roman" w:hAnsi="Times New Roman" w:cs="Times New Roman"/>
          <w:sz w:val="24"/>
          <w:szCs w:val="24"/>
        </w:rPr>
        <w:t xml:space="preserve">. godini priključen je </w:t>
      </w:r>
      <w:r w:rsidR="0097699E" w:rsidRPr="0097699E">
        <w:rPr>
          <w:rFonts w:ascii="Times New Roman" w:hAnsi="Times New Roman" w:cs="Times New Roman"/>
          <w:sz w:val="24"/>
          <w:szCs w:val="24"/>
        </w:rPr>
        <w:t>201</w:t>
      </w:r>
      <w:r w:rsidR="00D71460" w:rsidRPr="0097699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D71460" w:rsidRPr="0097699E">
        <w:rPr>
          <w:rFonts w:ascii="Times New Roman" w:hAnsi="Times New Roman" w:cs="Times New Roman"/>
          <w:sz w:val="24"/>
          <w:szCs w:val="24"/>
        </w:rPr>
        <w:t>novi korisnik</w:t>
      </w:r>
      <w:r w:rsidR="001F54F8" w:rsidRPr="0097699E">
        <w:rPr>
          <w:rFonts w:ascii="Times New Roman" w:hAnsi="Times New Roman" w:cs="Times New Roman"/>
          <w:sz w:val="24"/>
          <w:szCs w:val="24"/>
        </w:rPr>
        <w:t xml:space="preserve">, dok je na sustav odvodnje priključen </w:t>
      </w:r>
      <w:r w:rsidR="00D15F9B" w:rsidRPr="0097699E">
        <w:rPr>
          <w:rFonts w:ascii="Times New Roman" w:hAnsi="Times New Roman" w:cs="Times New Roman"/>
          <w:sz w:val="24"/>
          <w:szCs w:val="24"/>
        </w:rPr>
        <w:t>4</w:t>
      </w:r>
      <w:r w:rsidR="0097699E" w:rsidRPr="0097699E">
        <w:rPr>
          <w:rFonts w:ascii="Times New Roman" w:hAnsi="Times New Roman" w:cs="Times New Roman"/>
          <w:sz w:val="24"/>
          <w:szCs w:val="24"/>
        </w:rPr>
        <w:t>1</w:t>
      </w:r>
      <w:r w:rsidR="001F54F8" w:rsidRPr="0097699E">
        <w:rPr>
          <w:rFonts w:ascii="Times New Roman" w:hAnsi="Times New Roman" w:cs="Times New Roman"/>
          <w:sz w:val="24"/>
          <w:szCs w:val="24"/>
        </w:rPr>
        <w:t xml:space="preserve"> novi korisnik.</w:t>
      </w:r>
    </w:p>
    <w:p w14:paraId="77DC5A0B" w14:textId="2A6A5FC8" w:rsidR="0014184A" w:rsidRDefault="00EC0428" w:rsidP="0014184A">
      <w:r w:rsidRPr="00D15F9B">
        <w:t>Odrađeni su popravci na sustavu vodoopskrbe</w:t>
      </w:r>
      <w:r w:rsidR="00261523" w:rsidRPr="00D15F9B">
        <w:t xml:space="preserve"> na području Paga, Dinjiške</w:t>
      </w:r>
      <w:r w:rsidR="00620B75" w:rsidRPr="00D15F9B">
        <w:t xml:space="preserve">, </w:t>
      </w:r>
      <w:r w:rsidR="00261523" w:rsidRPr="00D15F9B">
        <w:t>Miškovića</w:t>
      </w:r>
      <w:r w:rsidR="00620B75" w:rsidRPr="00D15F9B">
        <w:t>,</w:t>
      </w:r>
      <w:r w:rsidR="00F25B9F" w:rsidRPr="00D15F9B">
        <w:t xml:space="preserve"> </w:t>
      </w:r>
      <w:r w:rsidR="00F25B9F" w:rsidRPr="00CE6B3C">
        <w:t xml:space="preserve">Vlašića, </w:t>
      </w:r>
      <w:r w:rsidR="0005605E" w:rsidRPr="00CE6B3C">
        <w:t xml:space="preserve"> Šimuna</w:t>
      </w:r>
      <w:r w:rsidR="00F25B9F" w:rsidRPr="00CE6B3C">
        <w:t xml:space="preserve"> te na području Općine Kolan u mjestima Kolan i Mandre.</w:t>
      </w:r>
      <w:r w:rsidR="00620B75" w:rsidRPr="00CE6B3C">
        <w:t xml:space="preserve"> </w:t>
      </w:r>
      <w:r w:rsidR="00CE6B3C">
        <w:t xml:space="preserve">Kroz 2024. godinu odrađene su rekonstrukcije dviju ulica, (ulična mreža i kućni priključci) – Ul. S. Radića i Ul. kralja Tomislava. Ukupna vrijednost materijala financirana je iz Proračuna Općine Kolan. </w:t>
      </w:r>
      <w:r w:rsidR="00261523" w:rsidRPr="00CE6B3C">
        <w:t>Odrađena su redovna održavanja vodosprema kao i ventila na VS</w:t>
      </w:r>
      <w:r w:rsidR="00D861ED">
        <w:t xml:space="preserve">. </w:t>
      </w:r>
      <w:r w:rsidR="0014184A" w:rsidRPr="00CE6B3C">
        <w:t>Provedene su planirane mjere dezinsekcije i deratizacije vodoopskrb</w:t>
      </w:r>
      <w:r w:rsidR="0014184A">
        <w:t>ne mreže kao i ispitivanje zdravstvene ispravnosti vode za  ljudsku potrošnju  putem Zavoda za javno zdravstvo.</w:t>
      </w:r>
    </w:p>
    <w:p w14:paraId="667C154C" w14:textId="5B77525A" w:rsidR="00EC0428" w:rsidRPr="00F25B9F" w:rsidRDefault="00EC0428" w:rsidP="00EC042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149FA19" w14:textId="77777777" w:rsidR="00EC0428" w:rsidRPr="00F25B9F" w:rsidRDefault="00EC0428" w:rsidP="00EC042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EF3C4D1" w14:textId="77777777" w:rsidR="00E32C49" w:rsidRDefault="00E32C49" w:rsidP="00EC042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BA1FD80" w14:textId="77777777" w:rsidR="00E32C49" w:rsidRDefault="00E32C49" w:rsidP="00EC042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E0C63BA" w14:textId="48D26CBA" w:rsidR="00EC0428" w:rsidRPr="00C901D2" w:rsidRDefault="00EC0428" w:rsidP="00EC0428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901D2">
        <w:rPr>
          <w:rFonts w:ascii="Times New Roman" w:hAnsi="Times New Roman" w:cs="Times New Roman"/>
          <w:sz w:val="24"/>
          <w:szCs w:val="24"/>
        </w:rPr>
        <w:t>ODVODNJA</w:t>
      </w:r>
      <w:r w:rsidR="00612BF1" w:rsidRPr="00C901D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5ADC66" w14:textId="77777777" w:rsidR="00E32C49" w:rsidRDefault="00E32C49" w:rsidP="00EC042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03106AB" w14:textId="77777777" w:rsidR="00EC0428" w:rsidRDefault="00EC0428" w:rsidP="00EC042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Komunalno društvo Pag provodi redovno održavanje sustava javne odvodnje grada Paga. Održavanje sustava javne odvodnje zasniva se na ljudskom radu, dok je sustav nadzora djelomičnom uveden. </w:t>
      </w:r>
    </w:p>
    <w:p w14:paraId="03D99EBF" w14:textId="1A8FBFE7" w:rsidR="00EC0428" w:rsidRDefault="00EC0428" w:rsidP="00EC042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dijelu odvodnje provedeni su radovi  koji su obuhvatili čišćenje dijelova kanalizacijske mreže. </w:t>
      </w:r>
      <w:r w:rsidR="00A16667">
        <w:rPr>
          <w:rFonts w:ascii="Times New Roman" w:hAnsi="Times New Roman" w:cs="Times New Roman"/>
          <w:sz w:val="24"/>
          <w:szCs w:val="24"/>
        </w:rPr>
        <w:t xml:space="preserve"> </w:t>
      </w:r>
      <w:r w:rsidR="00986F80">
        <w:rPr>
          <w:rFonts w:ascii="Times New Roman" w:hAnsi="Times New Roman" w:cs="Times New Roman"/>
          <w:sz w:val="24"/>
          <w:szCs w:val="24"/>
        </w:rPr>
        <w:t>P</w:t>
      </w:r>
      <w:r w:rsidR="00A16667">
        <w:rPr>
          <w:rFonts w:ascii="Times New Roman" w:hAnsi="Times New Roman" w:cs="Times New Roman"/>
          <w:sz w:val="24"/>
          <w:szCs w:val="24"/>
        </w:rPr>
        <w:t>rovedeno</w:t>
      </w:r>
      <w:r>
        <w:rPr>
          <w:rFonts w:ascii="Times New Roman" w:hAnsi="Times New Roman" w:cs="Times New Roman"/>
          <w:sz w:val="24"/>
          <w:szCs w:val="24"/>
        </w:rPr>
        <w:t xml:space="preserve"> čišćenje na CS7 ispusta u more. </w:t>
      </w:r>
      <w:r w:rsidR="00E21F57">
        <w:rPr>
          <w:rFonts w:ascii="Times New Roman" w:hAnsi="Times New Roman" w:cs="Times New Roman"/>
          <w:sz w:val="24"/>
          <w:szCs w:val="24"/>
        </w:rPr>
        <w:t xml:space="preserve">Čišćenje je provedeno na CS8 kao i ostalim crpnim stanicama. </w:t>
      </w:r>
      <w:r w:rsidR="00986F80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an</w:t>
      </w:r>
      <w:r w:rsidR="00986F80">
        <w:rPr>
          <w:rFonts w:ascii="Times New Roman" w:hAnsi="Times New Roman" w:cs="Times New Roman"/>
          <w:sz w:val="24"/>
          <w:szCs w:val="24"/>
        </w:rPr>
        <w:t>iran je dio</w:t>
      </w:r>
      <w:r>
        <w:rPr>
          <w:rFonts w:ascii="Times New Roman" w:hAnsi="Times New Roman" w:cs="Times New Roman"/>
          <w:sz w:val="24"/>
          <w:szCs w:val="24"/>
        </w:rPr>
        <w:t xml:space="preserve">  obalne trase kanalizacije na potezu  CS7  na području Bašaca. U 202</w:t>
      </w:r>
      <w:r w:rsidR="00986F8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godini odrađeni su servisi i čišćenje pumpi crpnih stanica. </w:t>
      </w:r>
      <w:r w:rsidR="00E21F57">
        <w:rPr>
          <w:rFonts w:ascii="Times New Roman" w:hAnsi="Times New Roman" w:cs="Times New Roman"/>
          <w:sz w:val="24"/>
          <w:szCs w:val="24"/>
        </w:rPr>
        <w:t xml:space="preserve">Tijekom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986F8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godine provedene su sanacije starih šahti, ugradnja novih šahti i novih okana.</w:t>
      </w:r>
      <w:r w:rsidR="00E21F57">
        <w:rPr>
          <w:rFonts w:ascii="Times New Roman" w:hAnsi="Times New Roman" w:cs="Times New Roman"/>
          <w:sz w:val="24"/>
          <w:szCs w:val="24"/>
        </w:rPr>
        <w:t xml:space="preserve"> Odrađen</w:t>
      </w:r>
      <w:r w:rsidR="00986F80">
        <w:rPr>
          <w:rFonts w:ascii="Times New Roman" w:hAnsi="Times New Roman" w:cs="Times New Roman"/>
          <w:sz w:val="24"/>
          <w:szCs w:val="24"/>
        </w:rPr>
        <w:t>i su tekući servisi pumpi u vlastitoj režiji.</w:t>
      </w:r>
    </w:p>
    <w:p w14:paraId="4EABC9F2" w14:textId="604DB5C4" w:rsidR="00EC0428" w:rsidRDefault="00EC0428" w:rsidP="00EC042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sklopu redovnih održavanja provedeno je čišćenje bazena na UPOV-u. </w:t>
      </w:r>
      <w:r w:rsidR="00986F80">
        <w:rPr>
          <w:rFonts w:ascii="Times New Roman" w:hAnsi="Times New Roman" w:cs="Times New Roman"/>
          <w:sz w:val="24"/>
          <w:szCs w:val="24"/>
        </w:rPr>
        <w:t>O</w:t>
      </w:r>
      <w:r w:rsidR="00E21F57">
        <w:rPr>
          <w:rFonts w:ascii="Times New Roman" w:hAnsi="Times New Roman" w:cs="Times New Roman"/>
          <w:sz w:val="24"/>
          <w:szCs w:val="24"/>
        </w:rPr>
        <w:t>čišćen je okoliš na crpnim stanicama. U 202</w:t>
      </w:r>
      <w:r w:rsidR="00986F80">
        <w:rPr>
          <w:rFonts w:ascii="Times New Roman" w:hAnsi="Times New Roman" w:cs="Times New Roman"/>
          <w:sz w:val="24"/>
          <w:szCs w:val="24"/>
        </w:rPr>
        <w:t>4</w:t>
      </w:r>
      <w:r w:rsidR="00E21F57">
        <w:rPr>
          <w:rFonts w:ascii="Times New Roman" w:hAnsi="Times New Roman" w:cs="Times New Roman"/>
          <w:sz w:val="24"/>
          <w:szCs w:val="24"/>
        </w:rPr>
        <w:t xml:space="preserve">. g. provodile su se redovne mjere deratizacije.  </w:t>
      </w:r>
      <w:r w:rsidR="004A2535">
        <w:rPr>
          <w:rFonts w:ascii="Times New Roman" w:hAnsi="Times New Roman" w:cs="Times New Roman"/>
          <w:sz w:val="24"/>
          <w:szCs w:val="24"/>
        </w:rPr>
        <w:t xml:space="preserve"> I ove godine je na </w:t>
      </w:r>
      <w:r w:rsidR="00E21F57">
        <w:rPr>
          <w:rFonts w:ascii="Times New Roman" w:hAnsi="Times New Roman" w:cs="Times New Roman"/>
          <w:sz w:val="24"/>
          <w:szCs w:val="24"/>
        </w:rPr>
        <w:t xml:space="preserve"> CS 8 provedena  sanacija vertikalnih cijevi kao i sanacija prihvata pumpi. </w:t>
      </w:r>
      <w:r w:rsidR="00C901D2">
        <w:rPr>
          <w:rFonts w:ascii="Times New Roman" w:hAnsi="Times New Roman" w:cs="Times New Roman"/>
          <w:sz w:val="24"/>
          <w:szCs w:val="24"/>
        </w:rPr>
        <w:t xml:space="preserve"> Ujedno je provedena zamjena cjevovoda od dna crpne jame do vrha CS8 za postojeće pumpe.</w:t>
      </w:r>
    </w:p>
    <w:p w14:paraId="70C9A46C" w14:textId="2532B4FD" w:rsidR="00C901D2" w:rsidRDefault="00C901D2" w:rsidP="00EC042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CS7 i CS 8 ugrađeni su novi strujni ormari radi  poboljšanja sustava. Zamijenjen je stari reduktor vuče mosta na UPOV-u  usred dotrajalosti.</w:t>
      </w:r>
    </w:p>
    <w:p w14:paraId="01081638" w14:textId="7DB58D86" w:rsidR="00C901D2" w:rsidRDefault="00C901D2" w:rsidP="00EC042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Provedena je zamjena dijelova tlačne i gravitacijske kanalizacijske trase.</w:t>
      </w:r>
    </w:p>
    <w:p w14:paraId="3FE623E2" w14:textId="327E2701" w:rsidR="00C901D2" w:rsidRDefault="00C901D2" w:rsidP="00EC042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Provedena je modernizacija i proširenje NUS-a.</w:t>
      </w:r>
    </w:p>
    <w:p w14:paraId="7BCAA84B" w14:textId="51D60F46" w:rsidR="00D861ED" w:rsidRDefault="00D861ED" w:rsidP="00EC042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Tijekom 2024. godine crpljeno je 5.090 m³  otpadnih voda korisnicima koji nisu spojeni na sustav odvodnje.</w:t>
      </w:r>
    </w:p>
    <w:p w14:paraId="2F6F2A79" w14:textId="77777777" w:rsidR="00EC0428" w:rsidRDefault="00EC0428" w:rsidP="00EC042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6BD2A77" w14:textId="29226AD9" w:rsidR="00EC0428" w:rsidRDefault="00EC0428" w:rsidP="00EC0428">
      <w:r>
        <w:t>U 20</w:t>
      </w:r>
      <w:r w:rsidR="00C901D2" w:rsidRPr="00C901D2">
        <w:t>24</w:t>
      </w:r>
      <w:r>
        <w:t>. godini kontinuirano  se radilo na održavanju svih objekata koji su u sklopu uređaja za pročišćavanje, sustava odvodnje, crpnim stanicama, cjevovoda po cijeloj svojoj dužini te objektima koji mu pripadaju kao i na prekidnim komorama i vodospremama.</w:t>
      </w:r>
      <w:r w:rsidR="0014184A">
        <w:t xml:space="preserve"> Provedene su planirane mjere dezinsekcije i deratizacije kanalizacijske mreže kao i ispitivanje zdravstvene ispravnosti otpadnih voda putem Zavoda za javno zdravstvo.</w:t>
      </w:r>
    </w:p>
    <w:p w14:paraId="7E3643F3" w14:textId="77777777" w:rsidR="00EC0428" w:rsidRPr="00284A3C" w:rsidRDefault="00EC0428" w:rsidP="00EC042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0FD2647" w14:textId="77777777" w:rsidR="00D37FB1" w:rsidRDefault="00D37FB1" w:rsidP="004F0B5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C93C3BB" w14:textId="3B4AE7EA" w:rsidR="004F0B5E" w:rsidRPr="00916CC8" w:rsidRDefault="009E0B0D" w:rsidP="004F0B5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Projekti u tijeku:</w:t>
      </w:r>
    </w:p>
    <w:p w14:paraId="54EB4D0C" w14:textId="77777777" w:rsidR="004F0B5E" w:rsidRPr="00284A3C" w:rsidRDefault="004F0B5E" w:rsidP="004F0B5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27"/>
        <w:gridCol w:w="1335"/>
        <w:gridCol w:w="3244"/>
      </w:tblGrid>
      <w:tr w:rsidR="009E0B0D" w14:paraId="248B45BE" w14:textId="77777777" w:rsidTr="00A67FC8">
        <w:trPr>
          <w:trHeight w:val="31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3B68B" w14:textId="77777777" w:rsidR="009E0B0D" w:rsidRDefault="009E0B0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NAZIV PROJEKTA</w:t>
            </w:r>
          </w:p>
        </w:tc>
        <w:tc>
          <w:tcPr>
            <w:tcW w:w="13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095F1" w14:textId="2B1EA605" w:rsidR="009E0B0D" w:rsidRPr="009E0B0D" w:rsidRDefault="009E0B0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E0B0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IZNOS €</w:t>
            </w:r>
          </w:p>
        </w:tc>
        <w:tc>
          <w:tcPr>
            <w:tcW w:w="33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051889" w14:textId="77777777" w:rsidR="009E0B0D" w:rsidRPr="009E0B0D" w:rsidRDefault="009E0B0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E0B0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NAPOMENA</w:t>
            </w:r>
          </w:p>
        </w:tc>
      </w:tr>
      <w:tr w:rsidR="009E0B0D" w14:paraId="70412A51" w14:textId="77777777" w:rsidTr="00A67FC8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F5B2D" w14:textId="77777777" w:rsidR="009E0B0D" w:rsidRPr="00A67FC8" w:rsidRDefault="009E0B0D">
            <w:pPr>
              <w:rPr>
                <w:color w:val="000000"/>
                <w:sz w:val="16"/>
                <w:szCs w:val="16"/>
              </w:rPr>
            </w:pPr>
            <w:r w:rsidRPr="00A67FC8">
              <w:rPr>
                <w:color w:val="000000"/>
                <w:sz w:val="16"/>
                <w:szCs w:val="16"/>
              </w:rPr>
              <w:t>INV. U TOKU - LEGALIZACIJA OBJEKATA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F2314" w14:textId="77777777" w:rsidR="009E0B0D" w:rsidRPr="00A67FC8" w:rsidRDefault="009E0B0D">
            <w:pPr>
              <w:jc w:val="right"/>
              <w:rPr>
                <w:color w:val="000000"/>
                <w:sz w:val="16"/>
                <w:szCs w:val="16"/>
              </w:rPr>
            </w:pPr>
            <w:r w:rsidRPr="00A67FC8">
              <w:rPr>
                <w:color w:val="000000"/>
                <w:sz w:val="16"/>
                <w:szCs w:val="16"/>
              </w:rPr>
              <w:t>796,34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C17F65" w14:textId="77777777" w:rsidR="009E0B0D" w:rsidRPr="009E0B0D" w:rsidRDefault="009E0B0D">
            <w:pPr>
              <w:rPr>
                <w:color w:val="000000"/>
                <w:sz w:val="18"/>
                <w:szCs w:val="18"/>
              </w:rPr>
            </w:pPr>
            <w:r w:rsidRPr="009E0B0D">
              <w:rPr>
                <w:color w:val="000000"/>
                <w:sz w:val="18"/>
                <w:szCs w:val="18"/>
              </w:rPr>
              <w:t xml:space="preserve">pripremamo legalizaciju VS Košljun i Smokvica </w:t>
            </w:r>
          </w:p>
        </w:tc>
      </w:tr>
      <w:tr w:rsidR="009E0B0D" w14:paraId="535C48D8" w14:textId="77777777" w:rsidTr="00A67FC8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16375" w14:textId="77777777" w:rsidR="009E0B0D" w:rsidRPr="00A67FC8" w:rsidRDefault="009E0B0D">
            <w:pPr>
              <w:rPr>
                <w:color w:val="000000"/>
                <w:sz w:val="16"/>
                <w:szCs w:val="16"/>
              </w:rPr>
            </w:pPr>
            <w:r w:rsidRPr="00A67FC8">
              <w:rPr>
                <w:color w:val="000000"/>
                <w:sz w:val="16"/>
                <w:szCs w:val="16"/>
              </w:rPr>
              <w:t>INV.U TOKU - IZR.IDEJ.PROJ.VODOOP.PODR.ŠIMUNI-KOŠL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FF633" w14:textId="77777777" w:rsidR="009E0B0D" w:rsidRPr="00A67FC8" w:rsidRDefault="009E0B0D">
            <w:pPr>
              <w:jc w:val="right"/>
              <w:rPr>
                <w:color w:val="000000"/>
                <w:sz w:val="16"/>
                <w:szCs w:val="16"/>
              </w:rPr>
            </w:pPr>
            <w:r w:rsidRPr="00A67FC8">
              <w:rPr>
                <w:color w:val="000000"/>
                <w:sz w:val="16"/>
                <w:szCs w:val="16"/>
              </w:rPr>
              <w:t>77.914,92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34BDA6" w14:textId="77777777" w:rsidR="009E0B0D" w:rsidRPr="009E0B0D" w:rsidRDefault="009E0B0D">
            <w:pPr>
              <w:rPr>
                <w:color w:val="000000"/>
                <w:sz w:val="18"/>
                <w:szCs w:val="18"/>
              </w:rPr>
            </w:pPr>
            <w:r w:rsidRPr="009E0B0D">
              <w:rPr>
                <w:color w:val="000000"/>
                <w:sz w:val="18"/>
                <w:szCs w:val="18"/>
              </w:rPr>
              <w:t>povezat će se sa cjevovodom sv martin to je projektna dokumentacija</w:t>
            </w:r>
          </w:p>
        </w:tc>
      </w:tr>
      <w:tr w:rsidR="009E0B0D" w14:paraId="66A60DF7" w14:textId="77777777" w:rsidTr="00A67FC8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36182" w14:textId="77777777" w:rsidR="009E0B0D" w:rsidRPr="00A67FC8" w:rsidRDefault="009E0B0D">
            <w:pPr>
              <w:rPr>
                <w:color w:val="000000"/>
                <w:sz w:val="16"/>
                <w:szCs w:val="16"/>
              </w:rPr>
            </w:pPr>
            <w:r w:rsidRPr="00A67FC8">
              <w:rPr>
                <w:color w:val="000000"/>
                <w:sz w:val="16"/>
                <w:szCs w:val="16"/>
              </w:rPr>
              <w:t>INV.U TIJEKU- IZR.GL.PROJ.VODOOP.MANDRE - I FAZA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D1C28" w14:textId="77777777" w:rsidR="009E0B0D" w:rsidRPr="00A67FC8" w:rsidRDefault="009E0B0D">
            <w:pPr>
              <w:jc w:val="right"/>
              <w:rPr>
                <w:color w:val="000000"/>
                <w:sz w:val="16"/>
                <w:szCs w:val="16"/>
              </w:rPr>
            </w:pPr>
            <w:r w:rsidRPr="00A67FC8">
              <w:rPr>
                <w:color w:val="000000"/>
                <w:sz w:val="16"/>
                <w:szCs w:val="16"/>
              </w:rPr>
              <w:t>12.880,75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3DD877" w14:textId="4CA0328A" w:rsidR="009E0B0D" w:rsidRPr="009E0B0D" w:rsidRDefault="009E0B0D">
            <w:pPr>
              <w:rPr>
                <w:color w:val="000000"/>
                <w:sz w:val="18"/>
                <w:szCs w:val="18"/>
              </w:rPr>
            </w:pPr>
            <w:r w:rsidRPr="009E0B0D">
              <w:rPr>
                <w:color w:val="000000"/>
                <w:sz w:val="18"/>
                <w:szCs w:val="18"/>
              </w:rPr>
              <w:t>projekt u tijeku</w:t>
            </w:r>
          </w:p>
        </w:tc>
      </w:tr>
      <w:tr w:rsidR="009E0B0D" w14:paraId="4C49CB03" w14:textId="77777777" w:rsidTr="00A67FC8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2BA8A" w14:textId="77777777" w:rsidR="009E0B0D" w:rsidRPr="00A67FC8" w:rsidRDefault="009E0B0D">
            <w:pPr>
              <w:rPr>
                <w:color w:val="000000"/>
                <w:sz w:val="16"/>
                <w:szCs w:val="16"/>
              </w:rPr>
            </w:pPr>
            <w:r w:rsidRPr="00A67FC8">
              <w:rPr>
                <w:color w:val="000000"/>
                <w:sz w:val="16"/>
                <w:szCs w:val="16"/>
              </w:rPr>
              <w:t>INV. U TIJEKU PROJEKT DINJIŠKA MIŠKOVIĆI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B1B06" w14:textId="77777777" w:rsidR="009E0B0D" w:rsidRPr="00A67FC8" w:rsidRDefault="009E0B0D">
            <w:pPr>
              <w:jc w:val="right"/>
              <w:rPr>
                <w:color w:val="000000"/>
                <w:sz w:val="16"/>
                <w:szCs w:val="16"/>
              </w:rPr>
            </w:pPr>
            <w:r w:rsidRPr="00A67FC8">
              <w:rPr>
                <w:color w:val="000000"/>
                <w:sz w:val="16"/>
                <w:szCs w:val="16"/>
              </w:rPr>
              <w:t>939.372,32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789DC8" w14:textId="77777777" w:rsidR="009E0B0D" w:rsidRPr="009E0B0D" w:rsidRDefault="009E0B0D">
            <w:pPr>
              <w:rPr>
                <w:color w:val="000000"/>
                <w:sz w:val="18"/>
                <w:szCs w:val="18"/>
              </w:rPr>
            </w:pPr>
            <w:r w:rsidRPr="009E0B0D">
              <w:rPr>
                <w:color w:val="000000"/>
                <w:sz w:val="18"/>
                <w:szCs w:val="18"/>
              </w:rPr>
              <w:t>Radovi u tijeku - financira se izgradnja iz NPOO-a</w:t>
            </w:r>
          </w:p>
        </w:tc>
      </w:tr>
      <w:tr w:rsidR="009E0B0D" w14:paraId="725DEE29" w14:textId="77777777" w:rsidTr="00A67FC8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E0543" w14:textId="77777777" w:rsidR="009E0B0D" w:rsidRPr="00A67FC8" w:rsidRDefault="009E0B0D">
            <w:pPr>
              <w:rPr>
                <w:color w:val="000000"/>
                <w:sz w:val="16"/>
                <w:szCs w:val="16"/>
              </w:rPr>
            </w:pPr>
            <w:r w:rsidRPr="00A67FC8">
              <w:rPr>
                <w:color w:val="000000"/>
                <w:sz w:val="16"/>
                <w:szCs w:val="16"/>
              </w:rPr>
              <w:t>VODOVOD U ŽDRIJAČKOJ ULICI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1D07A" w14:textId="77777777" w:rsidR="009E0B0D" w:rsidRPr="00A67FC8" w:rsidRDefault="009E0B0D">
            <w:pPr>
              <w:jc w:val="right"/>
              <w:rPr>
                <w:color w:val="000000"/>
                <w:sz w:val="16"/>
                <w:szCs w:val="16"/>
              </w:rPr>
            </w:pPr>
            <w:r w:rsidRPr="00A67FC8">
              <w:rPr>
                <w:color w:val="000000"/>
                <w:sz w:val="16"/>
                <w:szCs w:val="16"/>
              </w:rPr>
              <w:t>5.278,39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178535" w14:textId="77777777" w:rsidR="009E0B0D" w:rsidRPr="009E0B0D" w:rsidRDefault="009E0B0D">
            <w:pPr>
              <w:rPr>
                <w:color w:val="000000"/>
                <w:sz w:val="18"/>
                <w:szCs w:val="18"/>
              </w:rPr>
            </w:pPr>
            <w:r w:rsidRPr="009E0B0D">
              <w:rPr>
                <w:color w:val="000000"/>
                <w:sz w:val="18"/>
                <w:szCs w:val="18"/>
              </w:rPr>
              <w:t>projekt ide dalje čekaju se radovi</w:t>
            </w:r>
          </w:p>
        </w:tc>
      </w:tr>
      <w:tr w:rsidR="009E0B0D" w14:paraId="31DBB1DB" w14:textId="77777777" w:rsidTr="00A67FC8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685AC" w14:textId="77777777" w:rsidR="009E0B0D" w:rsidRPr="00A67FC8" w:rsidRDefault="009E0B0D">
            <w:pPr>
              <w:rPr>
                <w:color w:val="000000"/>
                <w:sz w:val="16"/>
                <w:szCs w:val="16"/>
              </w:rPr>
            </w:pPr>
            <w:r w:rsidRPr="00A67FC8">
              <w:rPr>
                <w:color w:val="000000"/>
                <w:sz w:val="16"/>
                <w:szCs w:val="16"/>
              </w:rPr>
              <w:t>AGLOMERACIJA - KANALIZACIJA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55BA4" w14:textId="77777777" w:rsidR="009E0B0D" w:rsidRPr="00A67FC8" w:rsidRDefault="009E0B0D">
            <w:pPr>
              <w:jc w:val="right"/>
              <w:rPr>
                <w:color w:val="000000"/>
                <w:sz w:val="16"/>
                <w:szCs w:val="16"/>
              </w:rPr>
            </w:pPr>
            <w:r w:rsidRPr="00A67FC8">
              <w:rPr>
                <w:color w:val="000000"/>
                <w:sz w:val="16"/>
                <w:szCs w:val="16"/>
              </w:rPr>
              <w:t>32.782,53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999AFD" w14:textId="77777777" w:rsidR="009E0B0D" w:rsidRPr="009E0B0D" w:rsidRDefault="009E0B0D">
            <w:pPr>
              <w:rPr>
                <w:color w:val="000000"/>
                <w:sz w:val="18"/>
                <w:szCs w:val="18"/>
              </w:rPr>
            </w:pPr>
            <w:r w:rsidRPr="009E0B0D">
              <w:rPr>
                <w:color w:val="000000"/>
                <w:sz w:val="18"/>
                <w:szCs w:val="18"/>
              </w:rPr>
              <w:t>Radi se na projektnoj dokumentaciji</w:t>
            </w:r>
          </w:p>
        </w:tc>
      </w:tr>
      <w:tr w:rsidR="009E0B0D" w14:paraId="72F6A09E" w14:textId="77777777" w:rsidTr="00A67FC8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2DF25" w14:textId="77777777" w:rsidR="009E0B0D" w:rsidRPr="00A67FC8" w:rsidRDefault="009E0B0D">
            <w:pPr>
              <w:rPr>
                <w:color w:val="000000"/>
                <w:sz w:val="16"/>
                <w:szCs w:val="16"/>
              </w:rPr>
            </w:pPr>
            <w:r w:rsidRPr="00A67FC8">
              <w:rPr>
                <w:color w:val="000000"/>
                <w:sz w:val="16"/>
                <w:szCs w:val="16"/>
              </w:rPr>
              <w:t>PK ŠIMUNI - VS ŠIMUNI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57DCF" w14:textId="77777777" w:rsidR="009E0B0D" w:rsidRPr="00A67FC8" w:rsidRDefault="009E0B0D">
            <w:pPr>
              <w:jc w:val="right"/>
              <w:rPr>
                <w:color w:val="000000"/>
                <w:sz w:val="16"/>
                <w:szCs w:val="16"/>
              </w:rPr>
            </w:pPr>
            <w:r w:rsidRPr="00A67FC8">
              <w:rPr>
                <w:color w:val="000000"/>
                <w:sz w:val="16"/>
                <w:szCs w:val="16"/>
              </w:rPr>
              <w:t>50.760,03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283142" w14:textId="77777777" w:rsidR="009E0B0D" w:rsidRPr="009E0B0D" w:rsidRDefault="009E0B0D">
            <w:pPr>
              <w:rPr>
                <w:color w:val="000000"/>
                <w:sz w:val="18"/>
                <w:szCs w:val="18"/>
              </w:rPr>
            </w:pPr>
            <w:r w:rsidRPr="009E0B0D">
              <w:rPr>
                <w:color w:val="000000"/>
                <w:sz w:val="18"/>
                <w:szCs w:val="18"/>
              </w:rPr>
              <w:t>Radi se na projektnoj dokumentaciji</w:t>
            </w:r>
          </w:p>
        </w:tc>
      </w:tr>
      <w:tr w:rsidR="009E0B0D" w14:paraId="0FAC6B1A" w14:textId="77777777" w:rsidTr="00A67FC8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CC01C" w14:textId="77777777" w:rsidR="009E0B0D" w:rsidRPr="00A67FC8" w:rsidRDefault="009E0B0D">
            <w:pPr>
              <w:rPr>
                <w:color w:val="000000"/>
                <w:sz w:val="16"/>
                <w:szCs w:val="16"/>
              </w:rPr>
            </w:pPr>
            <w:r w:rsidRPr="00A67FC8">
              <w:rPr>
                <w:color w:val="000000"/>
                <w:sz w:val="16"/>
                <w:szCs w:val="16"/>
              </w:rPr>
              <w:t>PROJEKT VS BABELINA DRAGA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3186B" w14:textId="77777777" w:rsidR="009E0B0D" w:rsidRPr="00A67FC8" w:rsidRDefault="009E0B0D">
            <w:pPr>
              <w:jc w:val="right"/>
              <w:rPr>
                <w:color w:val="000000"/>
                <w:sz w:val="16"/>
                <w:szCs w:val="16"/>
              </w:rPr>
            </w:pPr>
            <w:r w:rsidRPr="00A67FC8">
              <w:rPr>
                <w:color w:val="000000"/>
                <w:sz w:val="16"/>
                <w:szCs w:val="16"/>
              </w:rPr>
              <w:t>2.463.575,83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CC74E0" w14:textId="77777777" w:rsidR="009E0B0D" w:rsidRPr="009E0B0D" w:rsidRDefault="009E0B0D">
            <w:pPr>
              <w:rPr>
                <w:color w:val="000000"/>
                <w:sz w:val="18"/>
                <w:szCs w:val="18"/>
              </w:rPr>
            </w:pPr>
            <w:r w:rsidRPr="009E0B0D">
              <w:rPr>
                <w:color w:val="000000"/>
                <w:sz w:val="18"/>
                <w:szCs w:val="18"/>
              </w:rPr>
              <w:t>Radovi u tijeku - financira se izgradnja iz NPOO-a</w:t>
            </w:r>
          </w:p>
        </w:tc>
      </w:tr>
      <w:tr w:rsidR="009E0B0D" w14:paraId="1720F605" w14:textId="77777777" w:rsidTr="00A67FC8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580FC" w14:textId="77777777" w:rsidR="009E0B0D" w:rsidRPr="00A67FC8" w:rsidRDefault="009E0B0D">
            <w:pPr>
              <w:rPr>
                <w:color w:val="000000"/>
                <w:sz w:val="16"/>
                <w:szCs w:val="16"/>
              </w:rPr>
            </w:pPr>
            <w:r w:rsidRPr="00A67FC8">
              <w:rPr>
                <w:color w:val="000000"/>
                <w:sz w:val="16"/>
                <w:szCs w:val="16"/>
              </w:rPr>
              <w:t>PROJEKT ULICA RUPA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4FDF1" w14:textId="77777777" w:rsidR="009E0B0D" w:rsidRPr="00A67FC8" w:rsidRDefault="009E0B0D">
            <w:pPr>
              <w:jc w:val="right"/>
              <w:rPr>
                <w:color w:val="000000"/>
                <w:sz w:val="16"/>
                <w:szCs w:val="16"/>
              </w:rPr>
            </w:pPr>
            <w:r w:rsidRPr="00A67FC8">
              <w:rPr>
                <w:color w:val="000000"/>
                <w:sz w:val="16"/>
                <w:szCs w:val="16"/>
              </w:rPr>
              <w:t>2.588,09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5EDBBF" w14:textId="77777777" w:rsidR="009E0B0D" w:rsidRPr="009E0B0D" w:rsidRDefault="009E0B0D">
            <w:pPr>
              <w:rPr>
                <w:color w:val="000000"/>
                <w:sz w:val="18"/>
                <w:szCs w:val="18"/>
              </w:rPr>
            </w:pPr>
            <w:r w:rsidRPr="009E0B0D">
              <w:rPr>
                <w:color w:val="000000"/>
                <w:sz w:val="18"/>
                <w:szCs w:val="18"/>
              </w:rPr>
              <w:t>Radi se na projektnoj dokumentaciji</w:t>
            </w:r>
          </w:p>
        </w:tc>
      </w:tr>
      <w:tr w:rsidR="009E0B0D" w14:paraId="21588862" w14:textId="77777777" w:rsidTr="00A67FC8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AEA2B" w14:textId="77777777" w:rsidR="009E0B0D" w:rsidRPr="00A67FC8" w:rsidRDefault="009E0B0D">
            <w:pPr>
              <w:rPr>
                <w:color w:val="000000"/>
                <w:sz w:val="16"/>
                <w:szCs w:val="16"/>
              </w:rPr>
            </w:pPr>
            <w:r w:rsidRPr="00A67FC8">
              <w:rPr>
                <w:color w:val="000000"/>
                <w:sz w:val="16"/>
                <w:szCs w:val="16"/>
              </w:rPr>
              <w:t>VODOVODNA MREŽA STARA VASA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D9375" w14:textId="77777777" w:rsidR="009E0B0D" w:rsidRPr="00A67FC8" w:rsidRDefault="009E0B0D">
            <w:pPr>
              <w:jc w:val="right"/>
              <w:rPr>
                <w:color w:val="000000"/>
                <w:sz w:val="16"/>
                <w:szCs w:val="16"/>
              </w:rPr>
            </w:pPr>
            <w:r w:rsidRPr="00A67FC8">
              <w:rPr>
                <w:color w:val="000000"/>
                <w:sz w:val="16"/>
                <w:szCs w:val="16"/>
              </w:rPr>
              <w:t>411.266,21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2EED76" w14:textId="77777777" w:rsidR="009E0B0D" w:rsidRPr="009E0B0D" w:rsidRDefault="009E0B0D">
            <w:pPr>
              <w:rPr>
                <w:color w:val="000000"/>
                <w:sz w:val="18"/>
                <w:szCs w:val="18"/>
              </w:rPr>
            </w:pPr>
            <w:r w:rsidRPr="009E0B0D">
              <w:rPr>
                <w:color w:val="000000"/>
                <w:sz w:val="18"/>
                <w:szCs w:val="18"/>
              </w:rPr>
              <w:t>Radovi u tijeku -  financira se izgradnja iz NPOO-a</w:t>
            </w:r>
          </w:p>
        </w:tc>
      </w:tr>
      <w:tr w:rsidR="009E0B0D" w14:paraId="1A2C3F32" w14:textId="77777777" w:rsidTr="00A67FC8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4DA23" w14:textId="77777777" w:rsidR="009E0B0D" w:rsidRPr="00A67FC8" w:rsidRDefault="009E0B0D">
            <w:pPr>
              <w:rPr>
                <w:color w:val="000000"/>
                <w:sz w:val="16"/>
                <w:szCs w:val="16"/>
              </w:rPr>
            </w:pPr>
            <w:r w:rsidRPr="00A67FC8">
              <w:rPr>
                <w:color w:val="000000"/>
                <w:sz w:val="16"/>
                <w:szCs w:val="16"/>
              </w:rPr>
              <w:t>KANALIZACIJA VODICE III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AE79A" w14:textId="77777777" w:rsidR="009E0B0D" w:rsidRPr="00A67FC8" w:rsidRDefault="009E0B0D">
            <w:pPr>
              <w:jc w:val="right"/>
              <w:rPr>
                <w:color w:val="000000"/>
                <w:sz w:val="16"/>
                <w:szCs w:val="16"/>
              </w:rPr>
            </w:pPr>
            <w:r w:rsidRPr="00A67FC8">
              <w:rPr>
                <w:color w:val="000000"/>
                <w:sz w:val="16"/>
                <w:szCs w:val="16"/>
              </w:rPr>
              <w:t>5.043,47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83CBBF" w14:textId="77777777" w:rsidR="009E0B0D" w:rsidRPr="009E0B0D" w:rsidRDefault="009E0B0D">
            <w:pPr>
              <w:rPr>
                <w:color w:val="000000"/>
                <w:sz w:val="18"/>
                <w:szCs w:val="18"/>
              </w:rPr>
            </w:pPr>
            <w:r w:rsidRPr="009E0B0D">
              <w:rPr>
                <w:color w:val="000000"/>
                <w:sz w:val="18"/>
                <w:szCs w:val="18"/>
              </w:rPr>
              <w:t>Radi se na projektnoj dokumentaciji</w:t>
            </w:r>
          </w:p>
        </w:tc>
      </w:tr>
      <w:tr w:rsidR="009E0B0D" w14:paraId="5028E900" w14:textId="77777777" w:rsidTr="00A67FC8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12EB7" w14:textId="77777777" w:rsidR="009E0B0D" w:rsidRPr="00A67FC8" w:rsidRDefault="009E0B0D">
            <w:pPr>
              <w:rPr>
                <w:color w:val="000000"/>
                <w:sz w:val="16"/>
                <w:szCs w:val="16"/>
              </w:rPr>
            </w:pPr>
            <w:r w:rsidRPr="00A67FC8">
              <w:rPr>
                <w:color w:val="000000"/>
                <w:sz w:val="16"/>
                <w:szCs w:val="16"/>
              </w:rPr>
              <w:t>VS ŠIMUNI - KAMP ŠIMUNI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EC798" w14:textId="77777777" w:rsidR="009E0B0D" w:rsidRPr="00A67FC8" w:rsidRDefault="009E0B0D">
            <w:pPr>
              <w:jc w:val="right"/>
              <w:rPr>
                <w:color w:val="000000"/>
                <w:sz w:val="16"/>
                <w:szCs w:val="16"/>
              </w:rPr>
            </w:pPr>
            <w:r w:rsidRPr="00A67FC8">
              <w:rPr>
                <w:color w:val="000000"/>
                <w:sz w:val="16"/>
                <w:szCs w:val="16"/>
              </w:rPr>
              <w:t>7.955,92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BBC95E" w14:textId="77777777" w:rsidR="009E0B0D" w:rsidRPr="009E0B0D" w:rsidRDefault="009E0B0D">
            <w:pPr>
              <w:rPr>
                <w:color w:val="000000"/>
                <w:sz w:val="18"/>
                <w:szCs w:val="18"/>
              </w:rPr>
            </w:pPr>
            <w:r w:rsidRPr="009E0B0D">
              <w:rPr>
                <w:color w:val="000000"/>
                <w:sz w:val="18"/>
                <w:szCs w:val="18"/>
              </w:rPr>
              <w:t>Radi se na projektnoj dokumentaciji</w:t>
            </w:r>
          </w:p>
        </w:tc>
      </w:tr>
      <w:tr w:rsidR="009E0B0D" w14:paraId="283CBE33" w14:textId="77777777" w:rsidTr="00A67FC8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F7446" w14:textId="77777777" w:rsidR="009E0B0D" w:rsidRPr="00A67FC8" w:rsidRDefault="009E0B0D">
            <w:pPr>
              <w:rPr>
                <w:color w:val="000000"/>
                <w:sz w:val="16"/>
                <w:szCs w:val="16"/>
              </w:rPr>
            </w:pPr>
            <w:r w:rsidRPr="00A67FC8">
              <w:rPr>
                <w:color w:val="000000"/>
                <w:sz w:val="16"/>
                <w:szCs w:val="16"/>
              </w:rPr>
              <w:t>AGLOMERACIJA OTOK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48C1A" w14:textId="77777777" w:rsidR="009E0B0D" w:rsidRPr="00A67FC8" w:rsidRDefault="009E0B0D">
            <w:pPr>
              <w:jc w:val="right"/>
              <w:rPr>
                <w:color w:val="000000"/>
                <w:sz w:val="16"/>
                <w:szCs w:val="16"/>
              </w:rPr>
            </w:pPr>
            <w:r w:rsidRPr="00A67FC8">
              <w:rPr>
                <w:color w:val="000000"/>
                <w:sz w:val="16"/>
                <w:szCs w:val="16"/>
              </w:rPr>
              <w:t>97.210,40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EF8136" w14:textId="77777777" w:rsidR="009E0B0D" w:rsidRPr="009E0B0D" w:rsidRDefault="009E0B0D">
            <w:pPr>
              <w:rPr>
                <w:color w:val="000000"/>
                <w:sz w:val="18"/>
                <w:szCs w:val="18"/>
              </w:rPr>
            </w:pPr>
            <w:r w:rsidRPr="009E0B0D">
              <w:rPr>
                <w:color w:val="000000"/>
                <w:sz w:val="18"/>
                <w:szCs w:val="18"/>
              </w:rPr>
              <w:t>projekt u tijeku</w:t>
            </w:r>
          </w:p>
        </w:tc>
      </w:tr>
      <w:tr w:rsidR="009E0B0D" w14:paraId="6F1C4CC5" w14:textId="77777777" w:rsidTr="00A67FC8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96C3D" w14:textId="77777777" w:rsidR="009E0B0D" w:rsidRPr="00A67FC8" w:rsidRDefault="009E0B0D">
            <w:pPr>
              <w:rPr>
                <w:color w:val="000000"/>
                <w:sz w:val="16"/>
                <w:szCs w:val="16"/>
              </w:rPr>
            </w:pPr>
            <w:r w:rsidRPr="00A67FC8">
              <w:rPr>
                <w:color w:val="000000"/>
                <w:sz w:val="16"/>
                <w:szCs w:val="16"/>
              </w:rPr>
              <w:t>VODOVODNA MREŽA ŠIMUNI - LOKALNO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7AFE2" w14:textId="77777777" w:rsidR="009E0B0D" w:rsidRPr="00A67FC8" w:rsidRDefault="009E0B0D">
            <w:pPr>
              <w:jc w:val="right"/>
              <w:rPr>
                <w:color w:val="000000"/>
                <w:sz w:val="16"/>
                <w:szCs w:val="16"/>
              </w:rPr>
            </w:pPr>
            <w:r w:rsidRPr="00A67FC8">
              <w:rPr>
                <w:color w:val="000000"/>
                <w:sz w:val="16"/>
                <w:szCs w:val="16"/>
              </w:rPr>
              <w:t>1.560,00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D36025" w14:textId="77777777" w:rsidR="009E0B0D" w:rsidRPr="009E0B0D" w:rsidRDefault="009E0B0D">
            <w:pPr>
              <w:rPr>
                <w:color w:val="000000"/>
                <w:sz w:val="18"/>
                <w:szCs w:val="18"/>
              </w:rPr>
            </w:pPr>
            <w:r w:rsidRPr="009E0B0D">
              <w:rPr>
                <w:color w:val="000000"/>
                <w:sz w:val="18"/>
                <w:szCs w:val="18"/>
              </w:rPr>
              <w:t>projekt u tijeku</w:t>
            </w:r>
          </w:p>
        </w:tc>
      </w:tr>
      <w:tr w:rsidR="009E0B0D" w14:paraId="2AE3BBB6" w14:textId="77777777" w:rsidTr="00A67FC8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A1FE6" w14:textId="77777777" w:rsidR="009E0B0D" w:rsidRPr="00A67FC8" w:rsidRDefault="009E0B0D">
            <w:pPr>
              <w:rPr>
                <w:color w:val="000000"/>
                <w:sz w:val="16"/>
                <w:szCs w:val="16"/>
              </w:rPr>
            </w:pPr>
            <w:r w:rsidRPr="00A67FC8">
              <w:rPr>
                <w:color w:val="000000"/>
                <w:sz w:val="16"/>
                <w:szCs w:val="16"/>
              </w:rPr>
              <w:t>VODOVODNA MREŽA ZA PRETOVARNU STANICU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7EA06" w14:textId="77777777" w:rsidR="009E0B0D" w:rsidRPr="00A67FC8" w:rsidRDefault="009E0B0D">
            <w:pPr>
              <w:jc w:val="right"/>
              <w:rPr>
                <w:color w:val="000000"/>
                <w:sz w:val="16"/>
                <w:szCs w:val="16"/>
              </w:rPr>
            </w:pPr>
            <w:r w:rsidRPr="00A67FC8">
              <w:rPr>
                <w:color w:val="000000"/>
                <w:sz w:val="16"/>
                <w:szCs w:val="16"/>
              </w:rPr>
              <w:t>600,00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A9CB29" w14:textId="77777777" w:rsidR="009E0B0D" w:rsidRPr="009E0B0D" w:rsidRDefault="009E0B0D">
            <w:pPr>
              <w:rPr>
                <w:color w:val="000000"/>
                <w:sz w:val="18"/>
                <w:szCs w:val="18"/>
              </w:rPr>
            </w:pPr>
            <w:r w:rsidRPr="009E0B0D">
              <w:rPr>
                <w:color w:val="000000"/>
                <w:sz w:val="18"/>
                <w:szCs w:val="18"/>
              </w:rPr>
              <w:t>projekt u tijeku</w:t>
            </w:r>
          </w:p>
        </w:tc>
      </w:tr>
      <w:tr w:rsidR="009E0B0D" w14:paraId="3D147182" w14:textId="77777777" w:rsidTr="00A67FC8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50A75" w14:textId="77777777" w:rsidR="009E0B0D" w:rsidRPr="00A67FC8" w:rsidRDefault="009E0B0D">
            <w:pPr>
              <w:rPr>
                <w:color w:val="000000"/>
                <w:sz w:val="16"/>
                <w:szCs w:val="16"/>
              </w:rPr>
            </w:pPr>
            <w:r w:rsidRPr="00A67FC8">
              <w:rPr>
                <w:color w:val="000000"/>
                <w:sz w:val="16"/>
                <w:szCs w:val="16"/>
              </w:rPr>
              <w:t>ISPUST KOD LANTERNE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25AF2" w14:textId="77777777" w:rsidR="009E0B0D" w:rsidRPr="00A67FC8" w:rsidRDefault="009E0B0D">
            <w:pPr>
              <w:jc w:val="right"/>
              <w:rPr>
                <w:color w:val="000000"/>
                <w:sz w:val="16"/>
                <w:szCs w:val="16"/>
              </w:rPr>
            </w:pPr>
            <w:r w:rsidRPr="00A67FC8">
              <w:rPr>
                <w:color w:val="000000"/>
                <w:sz w:val="16"/>
                <w:szCs w:val="16"/>
              </w:rPr>
              <w:t>2.399,82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27E1F6" w14:textId="77777777" w:rsidR="009E0B0D" w:rsidRPr="009E0B0D" w:rsidRDefault="009E0B0D">
            <w:pPr>
              <w:rPr>
                <w:color w:val="000000"/>
                <w:sz w:val="18"/>
                <w:szCs w:val="18"/>
              </w:rPr>
            </w:pPr>
            <w:r w:rsidRPr="009E0B0D">
              <w:rPr>
                <w:color w:val="000000"/>
                <w:sz w:val="18"/>
                <w:szCs w:val="18"/>
              </w:rPr>
              <w:t>projekt u tijeku</w:t>
            </w:r>
          </w:p>
        </w:tc>
      </w:tr>
      <w:tr w:rsidR="009E0B0D" w14:paraId="31470D71" w14:textId="77777777" w:rsidTr="00A67FC8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36B95" w14:textId="77777777" w:rsidR="009E0B0D" w:rsidRPr="00A67FC8" w:rsidRDefault="009E0B0D">
            <w:pPr>
              <w:rPr>
                <w:color w:val="000000"/>
                <w:sz w:val="16"/>
                <w:szCs w:val="16"/>
              </w:rPr>
            </w:pPr>
            <w:r w:rsidRPr="00A67FC8">
              <w:rPr>
                <w:color w:val="000000"/>
                <w:sz w:val="16"/>
                <w:szCs w:val="16"/>
              </w:rPr>
              <w:t>SUSTAV ODVODNJE I VODOOPSKRBE MANDRE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0A156" w14:textId="77777777" w:rsidR="009E0B0D" w:rsidRPr="00A67FC8" w:rsidRDefault="009E0B0D">
            <w:pPr>
              <w:jc w:val="right"/>
              <w:rPr>
                <w:color w:val="000000"/>
                <w:sz w:val="16"/>
                <w:szCs w:val="16"/>
              </w:rPr>
            </w:pPr>
            <w:r w:rsidRPr="00A67FC8">
              <w:rPr>
                <w:color w:val="000000"/>
                <w:sz w:val="16"/>
                <w:szCs w:val="16"/>
              </w:rPr>
              <w:t>39.995,00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4A37AF" w14:textId="77777777" w:rsidR="009E0B0D" w:rsidRPr="009E0B0D" w:rsidRDefault="009E0B0D">
            <w:pPr>
              <w:rPr>
                <w:color w:val="000000"/>
                <w:sz w:val="18"/>
                <w:szCs w:val="18"/>
              </w:rPr>
            </w:pPr>
            <w:r w:rsidRPr="009E0B0D">
              <w:rPr>
                <w:color w:val="000000"/>
                <w:sz w:val="18"/>
                <w:szCs w:val="18"/>
              </w:rPr>
              <w:t>projekt u tijeku</w:t>
            </w:r>
          </w:p>
        </w:tc>
      </w:tr>
      <w:tr w:rsidR="009E0B0D" w14:paraId="3394BF81" w14:textId="77777777" w:rsidTr="00A67FC8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B6BDD" w14:textId="77777777" w:rsidR="009E0B0D" w:rsidRPr="00A67FC8" w:rsidRDefault="009E0B0D">
            <w:pPr>
              <w:rPr>
                <w:color w:val="000000"/>
                <w:sz w:val="16"/>
                <w:szCs w:val="16"/>
              </w:rPr>
            </w:pPr>
            <w:r w:rsidRPr="00A67FC8">
              <w:rPr>
                <w:color w:val="000000"/>
                <w:sz w:val="16"/>
                <w:szCs w:val="16"/>
              </w:rPr>
              <w:t>VODOOPSKRBNA MREŽA DINJIŠKA MIŠKOVIĆI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14108" w14:textId="77777777" w:rsidR="009E0B0D" w:rsidRPr="00A67FC8" w:rsidRDefault="009E0B0D">
            <w:pPr>
              <w:jc w:val="right"/>
              <w:rPr>
                <w:color w:val="000000"/>
                <w:sz w:val="16"/>
                <w:szCs w:val="16"/>
              </w:rPr>
            </w:pPr>
            <w:r w:rsidRPr="00A67FC8">
              <w:rPr>
                <w:color w:val="000000"/>
                <w:sz w:val="16"/>
                <w:szCs w:val="16"/>
              </w:rPr>
              <w:t>30.903,72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38C971" w14:textId="77777777" w:rsidR="009E0B0D" w:rsidRPr="009E0B0D" w:rsidRDefault="009E0B0D">
            <w:pPr>
              <w:rPr>
                <w:color w:val="000000"/>
                <w:sz w:val="18"/>
                <w:szCs w:val="18"/>
              </w:rPr>
            </w:pPr>
            <w:r w:rsidRPr="009E0B0D">
              <w:rPr>
                <w:color w:val="000000"/>
                <w:sz w:val="18"/>
                <w:szCs w:val="18"/>
              </w:rPr>
              <w:t>projekt u tijeku</w:t>
            </w:r>
          </w:p>
        </w:tc>
      </w:tr>
      <w:tr w:rsidR="009E0B0D" w14:paraId="5BDE3CF0" w14:textId="77777777" w:rsidTr="00A67FC8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38E54" w14:textId="77777777" w:rsidR="009E0B0D" w:rsidRPr="00A67FC8" w:rsidRDefault="009E0B0D">
            <w:pPr>
              <w:rPr>
                <w:color w:val="000000"/>
                <w:sz w:val="16"/>
                <w:szCs w:val="16"/>
              </w:rPr>
            </w:pPr>
            <w:r w:rsidRPr="00A67FC8">
              <w:rPr>
                <w:color w:val="000000"/>
                <w:sz w:val="16"/>
                <w:szCs w:val="16"/>
              </w:rPr>
              <w:t>VODOOPSKRBNA MREŽA VLAŠIĆI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F3A33" w14:textId="77777777" w:rsidR="009E0B0D" w:rsidRPr="00A67FC8" w:rsidRDefault="009E0B0D">
            <w:pPr>
              <w:jc w:val="right"/>
              <w:rPr>
                <w:color w:val="000000"/>
                <w:sz w:val="16"/>
                <w:szCs w:val="16"/>
              </w:rPr>
            </w:pPr>
            <w:r w:rsidRPr="00A67FC8">
              <w:rPr>
                <w:color w:val="000000"/>
                <w:sz w:val="16"/>
                <w:szCs w:val="16"/>
              </w:rPr>
              <w:t>31.434,25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887ADD" w14:textId="77777777" w:rsidR="009E0B0D" w:rsidRPr="009E0B0D" w:rsidRDefault="009E0B0D">
            <w:pPr>
              <w:rPr>
                <w:color w:val="000000"/>
                <w:sz w:val="18"/>
                <w:szCs w:val="18"/>
              </w:rPr>
            </w:pPr>
            <w:r w:rsidRPr="009E0B0D">
              <w:rPr>
                <w:color w:val="000000"/>
                <w:sz w:val="18"/>
                <w:szCs w:val="18"/>
              </w:rPr>
              <w:t>projekt u tijeku</w:t>
            </w:r>
          </w:p>
        </w:tc>
      </w:tr>
      <w:tr w:rsidR="009E0B0D" w14:paraId="56EA5B60" w14:textId="77777777" w:rsidTr="00A67FC8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4AD0F" w14:textId="77777777" w:rsidR="009E0B0D" w:rsidRPr="00A67FC8" w:rsidRDefault="009E0B0D">
            <w:pPr>
              <w:rPr>
                <w:color w:val="000000"/>
                <w:sz w:val="16"/>
                <w:szCs w:val="16"/>
              </w:rPr>
            </w:pPr>
            <w:r w:rsidRPr="00A67FC8">
              <w:rPr>
                <w:color w:val="000000"/>
                <w:sz w:val="16"/>
                <w:szCs w:val="16"/>
              </w:rPr>
              <w:t>VODOVODNA MREŽA PROŠIRENJE - KOTICA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786F8" w14:textId="77777777" w:rsidR="009E0B0D" w:rsidRPr="00A67FC8" w:rsidRDefault="009E0B0D">
            <w:pPr>
              <w:jc w:val="right"/>
              <w:rPr>
                <w:color w:val="000000"/>
                <w:sz w:val="16"/>
                <w:szCs w:val="16"/>
              </w:rPr>
            </w:pPr>
            <w:r w:rsidRPr="00A67FC8">
              <w:rPr>
                <w:color w:val="000000"/>
                <w:sz w:val="16"/>
                <w:szCs w:val="16"/>
              </w:rPr>
              <w:t>148,43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91D021" w14:textId="77777777" w:rsidR="009E0B0D" w:rsidRPr="009E0B0D" w:rsidRDefault="009E0B0D">
            <w:pPr>
              <w:rPr>
                <w:color w:val="000000"/>
                <w:sz w:val="18"/>
                <w:szCs w:val="18"/>
              </w:rPr>
            </w:pPr>
            <w:r w:rsidRPr="009E0B0D">
              <w:rPr>
                <w:color w:val="000000"/>
                <w:sz w:val="18"/>
                <w:szCs w:val="18"/>
              </w:rPr>
              <w:t>projekt u tijeku</w:t>
            </w:r>
          </w:p>
        </w:tc>
      </w:tr>
      <w:tr w:rsidR="009E0B0D" w14:paraId="69BB80B8" w14:textId="77777777" w:rsidTr="00A67FC8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06676" w14:textId="77777777" w:rsidR="009E0B0D" w:rsidRPr="00A67FC8" w:rsidRDefault="009E0B0D">
            <w:pPr>
              <w:rPr>
                <w:color w:val="000000"/>
                <w:sz w:val="16"/>
                <w:szCs w:val="16"/>
              </w:rPr>
            </w:pPr>
            <w:r w:rsidRPr="00A67FC8">
              <w:rPr>
                <w:color w:val="000000"/>
                <w:sz w:val="16"/>
                <w:szCs w:val="16"/>
              </w:rPr>
              <w:t>VODOVODNA MREŽA ŠIMUNI REKONSTRUKCIJA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0C59A" w14:textId="77777777" w:rsidR="009E0B0D" w:rsidRPr="00A67FC8" w:rsidRDefault="009E0B0D">
            <w:pPr>
              <w:jc w:val="right"/>
              <w:rPr>
                <w:color w:val="000000"/>
                <w:sz w:val="16"/>
                <w:szCs w:val="16"/>
              </w:rPr>
            </w:pPr>
            <w:r w:rsidRPr="00A67FC8">
              <w:rPr>
                <w:color w:val="000000"/>
                <w:sz w:val="16"/>
                <w:szCs w:val="16"/>
              </w:rPr>
              <w:t>44.161,09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59666E" w14:textId="77777777" w:rsidR="009E0B0D" w:rsidRPr="009E0B0D" w:rsidRDefault="009E0B0D">
            <w:pPr>
              <w:rPr>
                <w:color w:val="000000"/>
                <w:sz w:val="18"/>
                <w:szCs w:val="18"/>
              </w:rPr>
            </w:pPr>
            <w:r w:rsidRPr="009E0B0D">
              <w:rPr>
                <w:color w:val="000000"/>
                <w:sz w:val="18"/>
                <w:szCs w:val="18"/>
              </w:rPr>
              <w:t>projekt u tijeku</w:t>
            </w:r>
          </w:p>
        </w:tc>
      </w:tr>
      <w:tr w:rsidR="009E0B0D" w14:paraId="704C7EEA" w14:textId="77777777" w:rsidTr="00A67FC8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60F4C" w14:textId="77777777" w:rsidR="009E0B0D" w:rsidRPr="00A67FC8" w:rsidRDefault="009E0B0D">
            <w:pPr>
              <w:rPr>
                <w:color w:val="000000"/>
                <w:sz w:val="16"/>
                <w:szCs w:val="16"/>
              </w:rPr>
            </w:pPr>
            <w:r w:rsidRPr="00A67FC8">
              <w:rPr>
                <w:color w:val="000000"/>
                <w:sz w:val="16"/>
                <w:szCs w:val="16"/>
              </w:rPr>
              <w:t>MANDRE FAZA I STAMBENA ZONA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CAEC4" w14:textId="77777777" w:rsidR="009E0B0D" w:rsidRPr="00A67FC8" w:rsidRDefault="009E0B0D">
            <w:pPr>
              <w:jc w:val="right"/>
              <w:rPr>
                <w:color w:val="000000"/>
                <w:sz w:val="16"/>
                <w:szCs w:val="16"/>
              </w:rPr>
            </w:pPr>
            <w:r w:rsidRPr="00A67FC8">
              <w:rPr>
                <w:color w:val="000000"/>
                <w:sz w:val="16"/>
                <w:szCs w:val="16"/>
              </w:rPr>
              <w:t>45.043,30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6950C5" w14:textId="77777777" w:rsidR="009E0B0D" w:rsidRPr="009E0B0D" w:rsidRDefault="009E0B0D">
            <w:pPr>
              <w:rPr>
                <w:color w:val="000000"/>
                <w:sz w:val="18"/>
                <w:szCs w:val="18"/>
              </w:rPr>
            </w:pPr>
            <w:r w:rsidRPr="009E0B0D">
              <w:rPr>
                <w:color w:val="000000"/>
                <w:sz w:val="18"/>
                <w:szCs w:val="18"/>
              </w:rPr>
              <w:t>projekt u tijeku</w:t>
            </w:r>
          </w:p>
        </w:tc>
      </w:tr>
      <w:tr w:rsidR="009E0B0D" w14:paraId="31DD90F0" w14:textId="77777777" w:rsidTr="00A67FC8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DBFD5" w14:textId="77777777" w:rsidR="009E0B0D" w:rsidRPr="00A67FC8" w:rsidRDefault="009E0B0D">
            <w:pPr>
              <w:rPr>
                <w:color w:val="000000"/>
                <w:sz w:val="16"/>
                <w:szCs w:val="16"/>
              </w:rPr>
            </w:pPr>
            <w:r w:rsidRPr="00A67FC8">
              <w:rPr>
                <w:color w:val="000000"/>
                <w:sz w:val="16"/>
                <w:szCs w:val="16"/>
              </w:rPr>
              <w:t>VODOMJERI I SUSTAV DALJINSK. OČ. LoRa WAN MREŽA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13641" w14:textId="77777777" w:rsidR="009E0B0D" w:rsidRPr="00A67FC8" w:rsidRDefault="009E0B0D">
            <w:pPr>
              <w:jc w:val="right"/>
              <w:rPr>
                <w:color w:val="000000"/>
                <w:sz w:val="16"/>
                <w:szCs w:val="16"/>
              </w:rPr>
            </w:pPr>
            <w:r w:rsidRPr="00A67FC8">
              <w:rPr>
                <w:color w:val="000000"/>
                <w:sz w:val="16"/>
                <w:szCs w:val="16"/>
              </w:rPr>
              <w:t>2.199,08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7B4A48" w14:textId="77777777" w:rsidR="009E0B0D" w:rsidRPr="009E0B0D" w:rsidRDefault="009E0B0D">
            <w:pPr>
              <w:rPr>
                <w:color w:val="000000"/>
                <w:sz w:val="18"/>
                <w:szCs w:val="18"/>
              </w:rPr>
            </w:pPr>
            <w:r w:rsidRPr="009E0B0D">
              <w:rPr>
                <w:color w:val="000000"/>
                <w:sz w:val="18"/>
                <w:szCs w:val="18"/>
              </w:rPr>
              <w:t>projekt u tijeku</w:t>
            </w:r>
          </w:p>
        </w:tc>
      </w:tr>
      <w:tr w:rsidR="009E0B0D" w14:paraId="527C6E6B" w14:textId="77777777" w:rsidTr="00A67FC8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E066E" w14:textId="77777777" w:rsidR="009E0B0D" w:rsidRPr="00A67FC8" w:rsidRDefault="009E0B0D">
            <w:pPr>
              <w:rPr>
                <w:color w:val="000000"/>
                <w:sz w:val="16"/>
                <w:szCs w:val="16"/>
              </w:rPr>
            </w:pPr>
            <w:r w:rsidRPr="00A67FC8">
              <w:rPr>
                <w:color w:val="000000"/>
                <w:sz w:val="16"/>
                <w:szCs w:val="16"/>
              </w:rPr>
              <w:t>VODOOPSKRNI PODSUST. KOLAN-MANDRE-ŠIMUNI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2CF30" w14:textId="77777777" w:rsidR="009E0B0D" w:rsidRPr="00A67FC8" w:rsidRDefault="009E0B0D">
            <w:pPr>
              <w:jc w:val="right"/>
              <w:rPr>
                <w:color w:val="000000"/>
                <w:sz w:val="16"/>
                <w:szCs w:val="16"/>
              </w:rPr>
            </w:pPr>
            <w:r w:rsidRPr="00A67FC8">
              <w:rPr>
                <w:color w:val="000000"/>
                <w:sz w:val="16"/>
                <w:szCs w:val="16"/>
              </w:rPr>
              <w:t>13.150,00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3320C1" w14:textId="77777777" w:rsidR="009E0B0D" w:rsidRPr="009E0B0D" w:rsidRDefault="009E0B0D">
            <w:pPr>
              <w:rPr>
                <w:color w:val="000000"/>
                <w:sz w:val="18"/>
                <w:szCs w:val="18"/>
              </w:rPr>
            </w:pPr>
            <w:r w:rsidRPr="009E0B0D">
              <w:rPr>
                <w:color w:val="000000"/>
                <w:sz w:val="18"/>
                <w:szCs w:val="18"/>
              </w:rPr>
              <w:t>projekt u tijeku</w:t>
            </w:r>
          </w:p>
        </w:tc>
      </w:tr>
      <w:tr w:rsidR="009E0B0D" w14:paraId="4A63F032" w14:textId="77777777" w:rsidTr="00A67FC8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4E4B4" w14:textId="77777777" w:rsidR="009E0B0D" w:rsidRPr="00A67FC8" w:rsidRDefault="009E0B0D">
            <w:pPr>
              <w:rPr>
                <w:color w:val="000000"/>
                <w:sz w:val="16"/>
                <w:szCs w:val="16"/>
              </w:rPr>
            </w:pPr>
            <w:r w:rsidRPr="00A67FC8">
              <w:rPr>
                <w:color w:val="000000"/>
                <w:sz w:val="16"/>
                <w:szCs w:val="16"/>
              </w:rPr>
              <w:t>ŠIRENJE VODOVODNE MREŽE UL. KOMUN - KOLAN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D4048" w14:textId="77777777" w:rsidR="009E0B0D" w:rsidRPr="00A67FC8" w:rsidRDefault="009E0B0D">
            <w:pPr>
              <w:jc w:val="right"/>
              <w:rPr>
                <w:color w:val="000000"/>
                <w:sz w:val="16"/>
                <w:szCs w:val="16"/>
              </w:rPr>
            </w:pPr>
            <w:r w:rsidRPr="00A67FC8">
              <w:rPr>
                <w:color w:val="000000"/>
                <w:sz w:val="16"/>
                <w:szCs w:val="16"/>
              </w:rPr>
              <w:t>2.800,00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67C7AD" w14:textId="77777777" w:rsidR="009E0B0D" w:rsidRPr="009E0B0D" w:rsidRDefault="009E0B0D">
            <w:pPr>
              <w:rPr>
                <w:color w:val="000000"/>
                <w:sz w:val="18"/>
                <w:szCs w:val="18"/>
              </w:rPr>
            </w:pPr>
            <w:r w:rsidRPr="009E0B0D">
              <w:rPr>
                <w:color w:val="000000"/>
                <w:sz w:val="18"/>
                <w:szCs w:val="18"/>
              </w:rPr>
              <w:t>projekt u tijeku</w:t>
            </w:r>
          </w:p>
        </w:tc>
      </w:tr>
      <w:tr w:rsidR="009E0B0D" w14:paraId="609B958B" w14:textId="77777777" w:rsidTr="00A67FC8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2786A" w14:textId="77777777" w:rsidR="009E0B0D" w:rsidRPr="00A67FC8" w:rsidRDefault="009E0B0D">
            <w:pPr>
              <w:rPr>
                <w:color w:val="000000"/>
                <w:sz w:val="16"/>
                <w:szCs w:val="16"/>
              </w:rPr>
            </w:pPr>
            <w:r w:rsidRPr="00A67FC8">
              <w:rPr>
                <w:color w:val="000000"/>
                <w:sz w:val="16"/>
                <w:szCs w:val="16"/>
              </w:rPr>
              <w:t>KONC. RJ. POVEZ. DISTR. PODR. PAG I POVLJANA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3098E" w14:textId="77777777" w:rsidR="009E0B0D" w:rsidRPr="00A67FC8" w:rsidRDefault="009E0B0D">
            <w:pPr>
              <w:jc w:val="right"/>
              <w:rPr>
                <w:color w:val="000000"/>
                <w:sz w:val="16"/>
                <w:szCs w:val="16"/>
              </w:rPr>
            </w:pPr>
            <w:r w:rsidRPr="00A67FC8">
              <w:rPr>
                <w:color w:val="000000"/>
                <w:sz w:val="16"/>
                <w:szCs w:val="16"/>
              </w:rPr>
              <w:t>26.200,00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524130" w14:textId="77777777" w:rsidR="009E0B0D" w:rsidRPr="009E0B0D" w:rsidRDefault="009E0B0D">
            <w:pPr>
              <w:rPr>
                <w:color w:val="000000"/>
                <w:sz w:val="18"/>
                <w:szCs w:val="18"/>
              </w:rPr>
            </w:pPr>
            <w:r w:rsidRPr="009E0B0D">
              <w:rPr>
                <w:color w:val="000000"/>
                <w:sz w:val="18"/>
                <w:szCs w:val="18"/>
              </w:rPr>
              <w:t>projekt u tijeku</w:t>
            </w:r>
          </w:p>
        </w:tc>
      </w:tr>
    </w:tbl>
    <w:p w14:paraId="7ED7BD4E" w14:textId="358644EF" w:rsidR="00D37FB1" w:rsidRDefault="00D37FB1" w:rsidP="00EC0428">
      <w:pPr>
        <w:pStyle w:val="Odlomakpopisa"/>
        <w:ind w:left="0"/>
      </w:pPr>
    </w:p>
    <w:p w14:paraId="0E16DD04" w14:textId="1E299389" w:rsidR="00E32C49" w:rsidRDefault="00E32C49" w:rsidP="00EC0428">
      <w:pPr>
        <w:pStyle w:val="Odlomakpopisa"/>
        <w:ind w:left="0"/>
      </w:pPr>
    </w:p>
    <w:p w14:paraId="2BD52617" w14:textId="77777777" w:rsidR="005B6BCF" w:rsidRDefault="005B6BCF" w:rsidP="00EC0428">
      <w:pPr>
        <w:pStyle w:val="Odlomakpopisa"/>
        <w:ind w:left="0"/>
      </w:pPr>
    </w:p>
    <w:p w14:paraId="3D6E269F" w14:textId="6A383634" w:rsidR="005B6BCF" w:rsidRDefault="005B6BCF" w:rsidP="00EC0428">
      <w:pPr>
        <w:pStyle w:val="Odlomakpopisa"/>
        <w:ind w:left="0"/>
      </w:pPr>
      <w:r>
        <w:t xml:space="preserve">Poseban osvrt na </w:t>
      </w:r>
      <w:r w:rsidRPr="005B6BCF">
        <w:t>NPOO</w:t>
      </w:r>
      <w:r>
        <w:t xml:space="preserve"> </w:t>
      </w:r>
      <w:r w:rsidRPr="005B6BCF">
        <w:t>Izvještaj za 2024.</w:t>
      </w:r>
    </w:p>
    <w:p w14:paraId="354B0BB7" w14:textId="77777777" w:rsidR="005B6BCF" w:rsidRDefault="005B6BCF" w:rsidP="00EC0428">
      <w:pPr>
        <w:pStyle w:val="Odlomakpopisa"/>
        <w:ind w:left="0"/>
      </w:pPr>
    </w:p>
    <w:p w14:paraId="0D3BFD6B" w14:textId="77777777" w:rsidR="005B6BCF" w:rsidRPr="00BC2DA7" w:rsidRDefault="005B6BCF" w:rsidP="005B6BCF">
      <w:r w:rsidRPr="00BC2DA7">
        <w:t>Projekt "Razvoj vodoopskrbe na području Komunalnog društva Pag d.o.o." usmjeren je na očuvanje vodnih resursa, smanjenje gubitaka u vodoopskrbnom sustavu te povećanje energetske učinkovitosti, čime će se osigurati pouzdana dostupnost pitke vode svim građanima, s posebnim naglaskom na ruralna područja otoka Paga. Osim toga, projekt pridonosi ostvarenju klimatskih ciljeva.</w:t>
      </w:r>
    </w:p>
    <w:p w14:paraId="5175A1AD" w14:textId="77777777" w:rsidR="005B6BCF" w:rsidRPr="00BC2DA7" w:rsidRDefault="005B6BCF" w:rsidP="005B6BCF">
      <w:r w:rsidRPr="00BC2DA7">
        <w:t>Projekt se sufinancira iz Nacionalnog plana oporavka i otpornosti 2021.-2026. (NPOO).</w:t>
      </w:r>
    </w:p>
    <w:p w14:paraId="28C83F58" w14:textId="77777777" w:rsidR="005B6BCF" w:rsidRPr="00BC2DA7" w:rsidRDefault="005B6BCF" w:rsidP="005B6BCF">
      <w:r w:rsidRPr="00BC2DA7">
        <w:lastRenderedPageBreak/>
        <w:t>Sukladno Ugovoru o izvođenju radova, sve aktivnosti na svim elementima projekta trebale bi biti završene do kraja travnja 2025. Financijsko-dinamički plan provodi se u potpunosti, što osigurava završetak projekta u ugovorenim rokovima.</w:t>
      </w:r>
    </w:p>
    <w:p w14:paraId="2532D01D" w14:textId="77777777" w:rsidR="005B6BCF" w:rsidRPr="00BC2DA7" w:rsidRDefault="005B6BCF" w:rsidP="005B6BCF">
      <w:r w:rsidRPr="00BC2DA7">
        <w:t>Projekt se sastoji od tri ključna elementa, a do 31.12.2024. ostvareni su sljedeći rezultati:</w:t>
      </w:r>
    </w:p>
    <w:p w14:paraId="2966A468" w14:textId="77777777" w:rsidR="005B6BCF" w:rsidRPr="00BC2DA7" w:rsidRDefault="005B6BCF" w:rsidP="005B6BCF">
      <w:pPr>
        <w:numPr>
          <w:ilvl w:val="0"/>
          <w:numId w:val="3"/>
        </w:numPr>
        <w:spacing w:after="160" w:line="259" w:lineRule="auto"/>
      </w:pPr>
      <w:r w:rsidRPr="00BC2DA7">
        <w:rPr>
          <w:b/>
          <w:bCs/>
        </w:rPr>
        <w:t>Vodovodna mreža naselja Stara Vas</w:t>
      </w:r>
    </w:p>
    <w:p w14:paraId="61BDE247" w14:textId="77777777" w:rsidR="005B6BCF" w:rsidRPr="00BC2DA7" w:rsidRDefault="005B6BCF" w:rsidP="005B6BCF">
      <w:pPr>
        <w:numPr>
          <w:ilvl w:val="1"/>
          <w:numId w:val="3"/>
        </w:numPr>
        <w:spacing w:after="160" w:line="259" w:lineRule="auto"/>
      </w:pPr>
      <w:r w:rsidRPr="00BC2DA7">
        <w:t>Izgrađeno je 789,92 metra nove vodovodne mreže.</w:t>
      </w:r>
    </w:p>
    <w:p w14:paraId="4C9E95FC" w14:textId="77777777" w:rsidR="005B6BCF" w:rsidRPr="00BC2DA7" w:rsidRDefault="005B6BCF" w:rsidP="005B6BCF">
      <w:pPr>
        <w:numPr>
          <w:ilvl w:val="1"/>
          <w:numId w:val="3"/>
        </w:numPr>
        <w:spacing w:after="160" w:line="259" w:lineRule="auto"/>
      </w:pPr>
      <w:r w:rsidRPr="00BC2DA7">
        <w:t>Postojeći cjevovod je u potpunosti napušten, a svi stanovnici spojeni su na novi sustav.</w:t>
      </w:r>
    </w:p>
    <w:p w14:paraId="7AECB65E" w14:textId="77777777" w:rsidR="005B6BCF" w:rsidRPr="00BC2DA7" w:rsidRDefault="005B6BCF" w:rsidP="005B6BCF">
      <w:pPr>
        <w:numPr>
          <w:ilvl w:val="1"/>
          <w:numId w:val="3"/>
        </w:numPr>
        <w:spacing w:after="160" w:line="259" w:lineRule="auto"/>
      </w:pPr>
      <w:r w:rsidRPr="00BC2DA7">
        <w:t>U sklopu projekta izgrađena su 34 nova kućna priključka.</w:t>
      </w:r>
    </w:p>
    <w:p w14:paraId="661D1B79" w14:textId="77777777" w:rsidR="005B6BCF" w:rsidRPr="00BC2DA7" w:rsidRDefault="005B6BCF" w:rsidP="005B6BCF">
      <w:pPr>
        <w:numPr>
          <w:ilvl w:val="1"/>
          <w:numId w:val="3"/>
        </w:numPr>
        <w:spacing w:after="160" w:line="259" w:lineRule="auto"/>
      </w:pPr>
      <w:r w:rsidRPr="00BC2DA7">
        <w:t>Uporabna dozvola izdana je 27.11.2024. (KLASA: UP/I-05/24-01/000420, URBROJ: 2198-07-11/4-24-0008).</w:t>
      </w:r>
    </w:p>
    <w:p w14:paraId="05B3DD62" w14:textId="77777777" w:rsidR="005B6BCF" w:rsidRPr="00BC2DA7" w:rsidRDefault="005B6BCF" w:rsidP="005B6BCF">
      <w:pPr>
        <w:numPr>
          <w:ilvl w:val="1"/>
          <w:numId w:val="3"/>
        </w:numPr>
        <w:spacing w:after="160" w:line="259" w:lineRule="auto"/>
      </w:pPr>
      <w:r w:rsidRPr="00BC2DA7">
        <w:t xml:space="preserve">Ukupna vrijednost Ugovora o izvođenju radova: </w:t>
      </w:r>
      <w:r w:rsidRPr="00BC2DA7">
        <w:rPr>
          <w:b/>
          <w:bCs/>
        </w:rPr>
        <w:t>367.801,83 €</w:t>
      </w:r>
      <w:r w:rsidRPr="00BC2DA7">
        <w:t>.</w:t>
      </w:r>
    </w:p>
    <w:p w14:paraId="6040A5B5" w14:textId="77777777" w:rsidR="005B6BCF" w:rsidRPr="00BC2DA7" w:rsidRDefault="005B6BCF" w:rsidP="005B6BCF">
      <w:pPr>
        <w:numPr>
          <w:ilvl w:val="0"/>
          <w:numId w:val="3"/>
        </w:numPr>
        <w:spacing w:after="160" w:line="259" w:lineRule="auto"/>
      </w:pPr>
      <w:r w:rsidRPr="00BC2DA7">
        <w:rPr>
          <w:b/>
          <w:bCs/>
        </w:rPr>
        <w:t>Vodoopskrbni cjevovod na dionici VS „Pag“ – VS „Babelina draga“</w:t>
      </w:r>
    </w:p>
    <w:p w14:paraId="2B21F7EF" w14:textId="77777777" w:rsidR="005B6BCF" w:rsidRPr="00BC2DA7" w:rsidRDefault="005B6BCF" w:rsidP="005B6BCF">
      <w:pPr>
        <w:numPr>
          <w:ilvl w:val="1"/>
          <w:numId w:val="3"/>
        </w:numPr>
        <w:spacing w:after="160" w:line="259" w:lineRule="auto"/>
      </w:pPr>
      <w:r w:rsidRPr="00BC2DA7">
        <w:t>Cilj ovog elementa je rekonstrukcija 2.652 metra glavnog transportnog gravitacijskog cjevovoda koji prolazi kroz grad Pag te opskrbljuje vodospreme VS Pag i VS Babelina Draga.</w:t>
      </w:r>
    </w:p>
    <w:p w14:paraId="513143DF" w14:textId="77777777" w:rsidR="005B6BCF" w:rsidRPr="00BC2DA7" w:rsidRDefault="005B6BCF" w:rsidP="005B6BCF">
      <w:pPr>
        <w:numPr>
          <w:ilvl w:val="1"/>
          <w:numId w:val="3"/>
        </w:numPr>
        <w:spacing w:after="160" w:line="259" w:lineRule="auto"/>
      </w:pPr>
      <w:r w:rsidRPr="00BC2DA7">
        <w:t>Do 31.12.2024. izgrađeno je 2.322 metra cjevovoda.</w:t>
      </w:r>
    </w:p>
    <w:p w14:paraId="6A0596C1" w14:textId="77777777" w:rsidR="005B6BCF" w:rsidRPr="00BC2DA7" w:rsidRDefault="005B6BCF" w:rsidP="005B6BCF">
      <w:pPr>
        <w:numPr>
          <w:ilvl w:val="1"/>
          <w:numId w:val="3"/>
        </w:numPr>
        <w:spacing w:after="160" w:line="259" w:lineRule="auto"/>
      </w:pPr>
      <w:r w:rsidRPr="00BC2DA7">
        <w:t>Očekuje se završetak svih radova do kraja travnja 2025. u skladu s ugovorenim rokovima.</w:t>
      </w:r>
    </w:p>
    <w:p w14:paraId="737554A9" w14:textId="77777777" w:rsidR="005B6BCF" w:rsidRPr="00BC2DA7" w:rsidRDefault="005B6BCF" w:rsidP="005B6BCF">
      <w:pPr>
        <w:numPr>
          <w:ilvl w:val="1"/>
          <w:numId w:val="3"/>
        </w:numPr>
        <w:spacing w:after="160" w:line="259" w:lineRule="auto"/>
      </w:pPr>
      <w:r w:rsidRPr="00BC2DA7">
        <w:t xml:space="preserve">Ukupna vrijednost Ugovora o izvođenju radova: </w:t>
      </w:r>
      <w:r w:rsidRPr="00BC2DA7">
        <w:rPr>
          <w:b/>
          <w:bCs/>
        </w:rPr>
        <w:t>3.207.918,58 €</w:t>
      </w:r>
      <w:r w:rsidRPr="00BC2DA7">
        <w:t>.</w:t>
      </w:r>
    </w:p>
    <w:p w14:paraId="773DBC78" w14:textId="77777777" w:rsidR="005B6BCF" w:rsidRPr="00BC2DA7" w:rsidRDefault="005B6BCF" w:rsidP="005B6BCF">
      <w:pPr>
        <w:numPr>
          <w:ilvl w:val="0"/>
          <w:numId w:val="3"/>
        </w:numPr>
        <w:spacing w:after="160" w:line="259" w:lineRule="auto"/>
      </w:pPr>
      <w:r w:rsidRPr="00BC2DA7">
        <w:rPr>
          <w:b/>
          <w:bCs/>
        </w:rPr>
        <w:t>Zamjena vodoopskrbnog cjevovoda na dionici Dinjiška – Miškovići</w:t>
      </w:r>
    </w:p>
    <w:p w14:paraId="16744926" w14:textId="77777777" w:rsidR="005B6BCF" w:rsidRPr="00BC2DA7" w:rsidRDefault="005B6BCF" w:rsidP="005B6BCF">
      <w:pPr>
        <w:numPr>
          <w:ilvl w:val="1"/>
          <w:numId w:val="3"/>
        </w:numPr>
        <w:spacing w:after="160" w:line="259" w:lineRule="auto"/>
      </w:pPr>
      <w:r w:rsidRPr="00BC2DA7">
        <w:t>Rekonstrukcija cjevovoda u duljini od 4.805 metara osigurava sigurnu i kvalitetnu vodoopskrbu te smanjuje gubitke u sustavu.</w:t>
      </w:r>
    </w:p>
    <w:p w14:paraId="0626EC88" w14:textId="77777777" w:rsidR="005B6BCF" w:rsidRPr="00BC2DA7" w:rsidRDefault="005B6BCF" w:rsidP="005B6BCF">
      <w:pPr>
        <w:numPr>
          <w:ilvl w:val="1"/>
          <w:numId w:val="3"/>
        </w:numPr>
        <w:spacing w:after="160" w:line="259" w:lineRule="auto"/>
      </w:pPr>
      <w:r w:rsidRPr="00BC2DA7">
        <w:t>Do 31.12.2024. u potpunosti je izgrađeno svih 4.805 metara cjevovoda te su postavljena 48 nova kućna priključka.</w:t>
      </w:r>
    </w:p>
    <w:p w14:paraId="1E4CD9F3" w14:textId="77777777" w:rsidR="005B6BCF" w:rsidRPr="00BC2DA7" w:rsidRDefault="005B6BCF" w:rsidP="005B6BCF">
      <w:pPr>
        <w:numPr>
          <w:ilvl w:val="1"/>
          <w:numId w:val="3"/>
        </w:numPr>
        <w:spacing w:after="160" w:line="259" w:lineRule="auto"/>
      </w:pPr>
      <w:r w:rsidRPr="00BC2DA7">
        <w:t xml:space="preserve">Ukupna vrijednost Ugovora o izvođenju radova: </w:t>
      </w:r>
      <w:r w:rsidRPr="00BC2DA7">
        <w:rPr>
          <w:b/>
          <w:bCs/>
        </w:rPr>
        <w:t>901.763,17 €</w:t>
      </w:r>
      <w:r w:rsidRPr="00BC2DA7">
        <w:t>.</w:t>
      </w:r>
    </w:p>
    <w:p w14:paraId="05521021" w14:textId="77777777" w:rsidR="005B6BCF" w:rsidRPr="00BC2DA7" w:rsidRDefault="005B6BCF" w:rsidP="005B6BCF">
      <w:r w:rsidRPr="00BC2DA7">
        <w:t>Završetkom ovog projekta značajno će se unaprijediti vodoopskrbna infrastruktura na području otoka Paga, čime će se osigurati veća učinkovitost i dugoročna održivost sustava.</w:t>
      </w:r>
    </w:p>
    <w:p w14:paraId="38417517" w14:textId="77777777" w:rsidR="005B6BCF" w:rsidRDefault="005B6BCF" w:rsidP="005B6BCF"/>
    <w:p w14:paraId="3C0DA146" w14:textId="77777777" w:rsidR="00E32C49" w:rsidRDefault="00E32C49" w:rsidP="00EC0428">
      <w:pPr>
        <w:pStyle w:val="Odlomakpopisa"/>
        <w:ind w:left="0"/>
      </w:pPr>
    </w:p>
    <w:p w14:paraId="3BF19F70" w14:textId="77777777" w:rsidR="009E0B0D" w:rsidRDefault="009E0B0D" w:rsidP="00EC0428">
      <w:pPr>
        <w:pStyle w:val="Odlomakpopisa"/>
        <w:ind w:left="0"/>
      </w:pPr>
    </w:p>
    <w:p w14:paraId="6B74C6F8" w14:textId="77777777" w:rsidR="009E0B0D" w:rsidRDefault="009E0B0D" w:rsidP="00EC0428">
      <w:pPr>
        <w:pStyle w:val="Odlomakpopisa"/>
        <w:ind w:left="0"/>
      </w:pPr>
    </w:p>
    <w:p w14:paraId="3923BEB4" w14:textId="77777777" w:rsidR="009E0B0D" w:rsidRDefault="009E0B0D" w:rsidP="00EC0428">
      <w:pPr>
        <w:pStyle w:val="Odlomakpopisa"/>
        <w:ind w:left="0"/>
      </w:pPr>
    </w:p>
    <w:p w14:paraId="645D6CA9" w14:textId="77777777" w:rsidR="005B6BCF" w:rsidRDefault="005B6BCF" w:rsidP="00EC0428">
      <w:pPr>
        <w:pStyle w:val="Odlomakpopisa"/>
        <w:ind w:left="0"/>
      </w:pPr>
    </w:p>
    <w:p w14:paraId="00F3A3B8" w14:textId="77777777" w:rsidR="005B6BCF" w:rsidRDefault="005B6BCF" w:rsidP="00EC0428">
      <w:pPr>
        <w:pStyle w:val="Odlomakpopisa"/>
        <w:ind w:left="0"/>
      </w:pPr>
    </w:p>
    <w:p w14:paraId="65D36B7B" w14:textId="77777777" w:rsidR="009E0B0D" w:rsidRDefault="009E0B0D" w:rsidP="00EC0428">
      <w:pPr>
        <w:pStyle w:val="Odlomakpopisa"/>
        <w:ind w:left="0"/>
      </w:pPr>
    </w:p>
    <w:p w14:paraId="29223068" w14:textId="77777777" w:rsidR="00D20860" w:rsidRDefault="00D20860" w:rsidP="00EC0428">
      <w:pPr>
        <w:pStyle w:val="Odlomakpopisa"/>
        <w:ind w:left="0"/>
      </w:pPr>
    </w:p>
    <w:p w14:paraId="032CCB9D" w14:textId="77777777" w:rsidR="00D20860" w:rsidRDefault="00D20860" w:rsidP="00EC0428">
      <w:pPr>
        <w:pStyle w:val="Odlomakpopisa"/>
        <w:ind w:left="0"/>
      </w:pPr>
    </w:p>
    <w:p w14:paraId="5E209A8E" w14:textId="77777777" w:rsidR="00D20860" w:rsidRDefault="00D20860" w:rsidP="00EC0428">
      <w:pPr>
        <w:pStyle w:val="Odlomakpopisa"/>
        <w:ind w:left="0"/>
      </w:pPr>
    </w:p>
    <w:p w14:paraId="24103A54" w14:textId="77777777" w:rsidR="00A67FC8" w:rsidRDefault="00A67FC8" w:rsidP="00EC0428">
      <w:pPr>
        <w:pStyle w:val="Odlomakpopisa"/>
        <w:ind w:left="0"/>
      </w:pPr>
    </w:p>
    <w:p w14:paraId="52B82D33" w14:textId="77777777" w:rsidR="00A67FC8" w:rsidRDefault="00A67FC8" w:rsidP="00EC0428">
      <w:pPr>
        <w:pStyle w:val="Odlomakpopisa"/>
        <w:ind w:left="0"/>
      </w:pPr>
    </w:p>
    <w:p w14:paraId="46B3A657" w14:textId="77777777" w:rsidR="00A67FC8" w:rsidRDefault="00A67FC8" w:rsidP="00EC0428">
      <w:pPr>
        <w:pStyle w:val="Odlomakpopisa"/>
        <w:ind w:left="0"/>
      </w:pPr>
    </w:p>
    <w:p w14:paraId="7B28AEF3" w14:textId="77777777" w:rsidR="009E0B0D" w:rsidRDefault="009E0B0D" w:rsidP="00EC0428">
      <w:pPr>
        <w:pStyle w:val="Odlomakpopisa"/>
        <w:ind w:left="0"/>
      </w:pPr>
    </w:p>
    <w:p w14:paraId="66055B84" w14:textId="77777777" w:rsidR="00EC0428" w:rsidRDefault="00EC0428" w:rsidP="00EC0428">
      <w:r>
        <w:t>OSTVARENJE PRIHODA I RASHODA PO GODINAMA</w:t>
      </w:r>
    </w:p>
    <w:p w14:paraId="7694B177" w14:textId="77777777" w:rsidR="00EC0428" w:rsidRDefault="00EC0428" w:rsidP="00EC0428"/>
    <w:tbl>
      <w:tblPr>
        <w:tblStyle w:val="Reetkatablice"/>
        <w:tblW w:w="9016" w:type="dxa"/>
        <w:tblInd w:w="0" w:type="dxa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022087" w14:paraId="645CA8C2" w14:textId="6EF125DE" w:rsidTr="00022087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90C41" w14:textId="77777777" w:rsidR="00022087" w:rsidRDefault="00022087" w:rsidP="002F48E6">
            <w:pPr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PRIHOD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90223" w14:textId="77777777" w:rsidR="00022087" w:rsidRDefault="00022087" w:rsidP="002F48E6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Ostvarenje </w:t>
            </w:r>
          </w:p>
          <w:p w14:paraId="1023725A" w14:textId="74B3DB18" w:rsidR="00022087" w:rsidRDefault="00022087" w:rsidP="002F48E6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31.12.2022.€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3F421" w14:textId="77777777" w:rsidR="00022087" w:rsidRDefault="00022087" w:rsidP="002F48E6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Ostvarenje </w:t>
            </w:r>
          </w:p>
          <w:p w14:paraId="4B341F60" w14:textId="0E29380C" w:rsidR="00022087" w:rsidRPr="00343778" w:rsidRDefault="00022087" w:rsidP="002F48E6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31.12.2023.€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7262A" w14:textId="77777777" w:rsidR="00022087" w:rsidRDefault="00022087" w:rsidP="002F48E6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Ostvarenje </w:t>
            </w:r>
          </w:p>
          <w:p w14:paraId="3446A30B" w14:textId="6F5C331F" w:rsidR="00022087" w:rsidRDefault="00022087" w:rsidP="002F48E6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31.12.2024.€</w:t>
            </w:r>
          </w:p>
        </w:tc>
      </w:tr>
      <w:tr w:rsidR="00022087" w14:paraId="3EC289AE" w14:textId="14E9BE55" w:rsidTr="00022087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30A6B" w14:textId="77777777" w:rsidR="00022087" w:rsidRDefault="00022087" w:rsidP="002F48E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PRIHODI OD PRODAJE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97AC0" w14:textId="32E91484" w:rsidR="00022087" w:rsidRPr="00894179" w:rsidRDefault="00022087" w:rsidP="002F48E6">
            <w:pPr>
              <w:jc w:val="center"/>
              <w:rPr>
                <w:lang w:eastAsia="en-US"/>
              </w:rPr>
            </w:pPr>
            <w:r w:rsidRPr="00894179">
              <w:rPr>
                <w:lang w:eastAsia="en-US"/>
              </w:rPr>
              <w:t>1.374.630,70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BCBF2" w14:textId="41B1BBEC" w:rsidR="00022087" w:rsidRPr="00541C1E" w:rsidRDefault="00022087" w:rsidP="002F48E6">
            <w:pPr>
              <w:jc w:val="center"/>
              <w:rPr>
                <w:lang w:eastAsia="en-US"/>
              </w:rPr>
            </w:pPr>
            <w:r w:rsidRPr="00541C1E">
              <w:rPr>
                <w:lang w:eastAsia="en-US"/>
              </w:rPr>
              <w:t>1.457.205,28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7747B" w14:textId="1A718162" w:rsidR="00022087" w:rsidRPr="00541C1E" w:rsidRDefault="00022087" w:rsidP="002F48E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1.846.173,50</w:t>
            </w:r>
          </w:p>
        </w:tc>
      </w:tr>
      <w:tr w:rsidR="00022087" w14:paraId="72E35878" w14:textId="787C75F6" w:rsidTr="00022087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8B965" w14:textId="77777777" w:rsidR="00022087" w:rsidRDefault="00022087" w:rsidP="002F48E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OSTALI POSLOVNI PRIHODI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ACFE1" w14:textId="32C4DBE7" w:rsidR="00022087" w:rsidRPr="00894179" w:rsidRDefault="00022087" w:rsidP="002F48E6">
            <w:pPr>
              <w:jc w:val="center"/>
              <w:rPr>
                <w:lang w:eastAsia="en-US"/>
              </w:rPr>
            </w:pPr>
            <w:r w:rsidRPr="00894179">
              <w:rPr>
                <w:lang w:eastAsia="en-US"/>
              </w:rPr>
              <w:t>608.254,03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3136E" w14:textId="7BD97937" w:rsidR="00022087" w:rsidRPr="00541C1E" w:rsidRDefault="00022087" w:rsidP="002F48E6">
            <w:pPr>
              <w:jc w:val="center"/>
              <w:rPr>
                <w:lang w:eastAsia="en-US"/>
              </w:rPr>
            </w:pPr>
            <w:r w:rsidRPr="00541C1E">
              <w:rPr>
                <w:lang w:eastAsia="en-US"/>
              </w:rPr>
              <w:t>475.605,79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6520E" w14:textId="751210F9" w:rsidR="00022087" w:rsidRPr="00541C1E" w:rsidRDefault="00022087" w:rsidP="002F48E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494.165,94</w:t>
            </w:r>
          </w:p>
        </w:tc>
      </w:tr>
      <w:tr w:rsidR="00022087" w14:paraId="6328439D" w14:textId="2846CE4F" w:rsidTr="00022087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5F3E0" w14:textId="77777777" w:rsidR="00022087" w:rsidRDefault="00022087" w:rsidP="002F48E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FINANCIJSKI PRIHODI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4D416" w14:textId="4534FF7D" w:rsidR="00022087" w:rsidRPr="00894179" w:rsidRDefault="00022087" w:rsidP="002F48E6">
            <w:pPr>
              <w:jc w:val="center"/>
              <w:rPr>
                <w:lang w:eastAsia="en-US"/>
              </w:rPr>
            </w:pPr>
            <w:r w:rsidRPr="00894179">
              <w:rPr>
                <w:lang w:eastAsia="en-US"/>
              </w:rPr>
              <w:t>0,53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57214" w14:textId="395AD2C2" w:rsidR="00022087" w:rsidRPr="00541C1E" w:rsidRDefault="00022087" w:rsidP="002F48E6">
            <w:pPr>
              <w:jc w:val="center"/>
              <w:rPr>
                <w:lang w:eastAsia="en-US"/>
              </w:rPr>
            </w:pPr>
            <w:r w:rsidRPr="00541C1E">
              <w:rPr>
                <w:lang w:eastAsia="en-US"/>
              </w:rPr>
              <w:t>13,11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583C4" w14:textId="5191C41F" w:rsidR="00022087" w:rsidRPr="00541C1E" w:rsidRDefault="00022087" w:rsidP="002F48E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11.763,09</w:t>
            </w:r>
          </w:p>
        </w:tc>
      </w:tr>
      <w:tr w:rsidR="00022087" w14:paraId="382A2BA2" w14:textId="347CD297" w:rsidTr="00022087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6BBC6" w14:textId="77777777" w:rsidR="00022087" w:rsidRDefault="00022087" w:rsidP="002F48E6">
            <w:pPr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UKUPNO PRIHODI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217B" w14:textId="1D3A3EB2" w:rsidR="00022087" w:rsidRPr="00894179" w:rsidRDefault="00022087" w:rsidP="002F48E6">
            <w:pPr>
              <w:jc w:val="center"/>
              <w:rPr>
                <w:b/>
                <w:bCs/>
                <w:lang w:eastAsia="en-US"/>
              </w:rPr>
            </w:pPr>
            <w:r w:rsidRPr="00894179">
              <w:rPr>
                <w:b/>
                <w:bCs/>
                <w:lang w:eastAsia="en-US"/>
              </w:rPr>
              <w:fldChar w:fldCharType="begin"/>
            </w:r>
            <w:r w:rsidRPr="00894179">
              <w:rPr>
                <w:b/>
                <w:bCs/>
                <w:lang w:eastAsia="en-US"/>
              </w:rPr>
              <w:instrText xml:space="preserve"> =SUM(ABOVE) </w:instrText>
            </w:r>
            <w:r w:rsidRPr="00894179">
              <w:rPr>
                <w:b/>
                <w:bCs/>
                <w:lang w:eastAsia="en-US"/>
              </w:rPr>
              <w:fldChar w:fldCharType="separate"/>
            </w:r>
            <w:r w:rsidRPr="00894179">
              <w:rPr>
                <w:b/>
                <w:bCs/>
                <w:noProof/>
                <w:lang w:eastAsia="en-US"/>
              </w:rPr>
              <w:t>1.982.885,26</w:t>
            </w:r>
            <w:r w:rsidRPr="00894179">
              <w:rPr>
                <w:b/>
                <w:bCs/>
                <w:lang w:eastAsia="en-US"/>
              </w:rPr>
              <w:fldChar w:fldCharType="end"/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2E7CE" w14:textId="6AED8E8B" w:rsidR="00022087" w:rsidRPr="00541C1E" w:rsidRDefault="00022087" w:rsidP="002F48E6">
            <w:pPr>
              <w:jc w:val="center"/>
              <w:rPr>
                <w:b/>
                <w:bCs/>
                <w:lang w:eastAsia="en-US"/>
              </w:rPr>
            </w:pPr>
            <w:r w:rsidRPr="00541C1E">
              <w:rPr>
                <w:b/>
                <w:bCs/>
                <w:lang w:eastAsia="en-US"/>
              </w:rPr>
              <w:fldChar w:fldCharType="begin"/>
            </w:r>
            <w:r w:rsidRPr="00541C1E">
              <w:rPr>
                <w:b/>
                <w:bCs/>
                <w:lang w:eastAsia="en-US"/>
              </w:rPr>
              <w:instrText xml:space="preserve"> =SUM(ABOVE) </w:instrText>
            </w:r>
            <w:r w:rsidRPr="00541C1E">
              <w:rPr>
                <w:b/>
                <w:bCs/>
                <w:lang w:eastAsia="en-US"/>
              </w:rPr>
              <w:fldChar w:fldCharType="separate"/>
            </w:r>
            <w:r w:rsidRPr="00541C1E">
              <w:rPr>
                <w:b/>
                <w:bCs/>
                <w:noProof/>
                <w:lang w:eastAsia="en-US"/>
              </w:rPr>
              <w:t>1.932.824,18</w:t>
            </w:r>
            <w:r w:rsidRPr="00541C1E">
              <w:rPr>
                <w:b/>
                <w:bCs/>
                <w:lang w:eastAsia="en-US"/>
              </w:rPr>
              <w:fldChar w:fldCharType="end"/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7C346" w14:textId="2D08594E" w:rsidR="00022087" w:rsidRPr="00541C1E" w:rsidRDefault="00022087" w:rsidP="002F48E6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fldChar w:fldCharType="begin"/>
            </w:r>
            <w:r>
              <w:rPr>
                <w:b/>
                <w:bCs/>
                <w:lang w:eastAsia="en-US"/>
              </w:rPr>
              <w:instrText xml:space="preserve"> =SUM(ABOVE) </w:instrText>
            </w:r>
            <w:r>
              <w:rPr>
                <w:b/>
                <w:bCs/>
                <w:lang w:eastAsia="en-US"/>
              </w:rPr>
              <w:fldChar w:fldCharType="separate"/>
            </w:r>
            <w:r>
              <w:rPr>
                <w:b/>
                <w:bCs/>
                <w:noProof/>
                <w:lang w:eastAsia="en-US"/>
              </w:rPr>
              <w:t>2.352.102,53</w:t>
            </w:r>
            <w:r>
              <w:rPr>
                <w:b/>
                <w:bCs/>
                <w:lang w:eastAsia="en-US"/>
              </w:rPr>
              <w:fldChar w:fldCharType="end"/>
            </w:r>
          </w:p>
        </w:tc>
      </w:tr>
      <w:tr w:rsidR="00022087" w14:paraId="28DD65EE" w14:textId="45FB14CB" w:rsidTr="00022087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8B068" w14:textId="77777777" w:rsidR="00022087" w:rsidRDefault="00022087" w:rsidP="002F48E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8537C" w14:textId="77777777" w:rsidR="00022087" w:rsidRPr="00894179" w:rsidRDefault="00022087" w:rsidP="002F48E6">
            <w:pPr>
              <w:rPr>
                <w:lang w:eastAsia="en-US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15700" w14:textId="77777777" w:rsidR="00022087" w:rsidRPr="005968F2" w:rsidRDefault="00022087" w:rsidP="002F48E6">
            <w:pPr>
              <w:rPr>
                <w:color w:val="FF0000"/>
                <w:lang w:eastAsia="en-US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98AB5" w14:textId="77777777" w:rsidR="00022087" w:rsidRPr="005968F2" w:rsidRDefault="00022087" w:rsidP="002F48E6">
            <w:pPr>
              <w:rPr>
                <w:color w:val="FF0000"/>
                <w:lang w:eastAsia="en-US"/>
              </w:rPr>
            </w:pPr>
          </w:p>
        </w:tc>
      </w:tr>
      <w:tr w:rsidR="00022087" w14:paraId="72AC002E" w14:textId="222B2F3A" w:rsidTr="00022087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C16F4" w14:textId="77777777" w:rsidR="00022087" w:rsidRDefault="00022087" w:rsidP="002F48E6">
            <w:pPr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RASHODI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3F5CC" w14:textId="77777777" w:rsidR="00022087" w:rsidRPr="00894179" w:rsidRDefault="00022087" w:rsidP="002F48E6">
            <w:pPr>
              <w:jc w:val="center"/>
              <w:rPr>
                <w:b/>
                <w:bCs/>
                <w:lang w:eastAsia="en-US"/>
              </w:rPr>
            </w:pPr>
            <w:r w:rsidRPr="00894179">
              <w:rPr>
                <w:b/>
                <w:bCs/>
                <w:lang w:eastAsia="en-US"/>
              </w:rPr>
              <w:t xml:space="preserve">Ostvarenje </w:t>
            </w:r>
          </w:p>
          <w:p w14:paraId="7B4498ED" w14:textId="077989BA" w:rsidR="00022087" w:rsidRPr="00894179" w:rsidRDefault="00022087" w:rsidP="002F48E6">
            <w:pPr>
              <w:jc w:val="center"/>
              <w:rPr>
                <w:lang w:eastAsia="en-US"/>
              </w:rPr>
            </w:pPr>
            <w:r w:rsidRPr="00894179">
              <w:rPr>
                <w:b/>
                <w:bCs/>
                <w:lang w:eastAsia="en-US"/>
              </w:rPr>
              <w:t>31.12.2022.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62FD6" w14:textId="77777777" w:rsidR="00022087" w:rsidRPr="00916CC8" w:rsidRDefault="00022087" w:rsidP="002F48E6">
            <w:pPr>
              <w:jc w:val="center"/>
              <w:rPr>
                <w:b/>
                <w:bCs/>
                <w:lang w:eastAsia="en-US"/>
              </w:rPr>
            </w:pPr>
            <w:r w:rsidRPr="00916CC8">
              <w:rPr>
                <w:b/>
                <w:bCs/>
                <w:lang w:eastAsia="en-US"/>
              </w:rPr>
              <w:t xml:space="preserve">Ostvarenje </w:t>
            </w:r>
          </w:p>
          <w:p w14:paraId="26EF85D5" w14:textId="7594236B" w:rsidR="00022087" w:rsidRPr="005968F2" w:rsidRDefault="00022087" w:rsidP="002F48E6">
            <w:pPr>
              <w:jc w:val="center"/>
              <w:rPr>
                <w:b/>
                <w:bCs/>
                <w:color w:val="FF0000"/>
                <w:lang w:eastAsia="en-US"/>
              </w:rPr>
            </w:pPr>
            <w:r w:rsidRPr="00916CC8">
              <w:rPr>
                <w:b/>
                <w:bCs/>
                <w:lang w:eastAsia="en-US"/>
              </w:rPr>
              <w:t>31.12.202</w:t>
            </w:r>
            <w:r>
              <w:rPr>
                <w:b/>
                <w:bCs/>
                <w:lang w:eastAsia="en-US"/>
              </w:rPr>
              <w:t>3</w:t>
            </w:r>
            <w:r w:rsidRPr="00916CC8">
              <w:rPr>
                <w:b/>
                <w:bCs/>
                <w:lang w:eastAsia="en-US"/>
              </w:rPr>
              <w:t>.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E1410" w14:textId="77777777" w:rsidR="00022087" w:rsidRDefault="00022087" w:rsidP="00022087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Ostvarenje </w:t>
            </w:r>
          </w:p>
          <w:p w14:paraId="6DBF8601" w14:textId="01F483F5" w:rsidR="00022087" w:rsidRPr="00916CC8" w:rsidRDefault="00022087" w:rsidP="00022087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31.12.2024.€</w:t>
            </w:r>
          </w:p>
        </w:tc>
      </w:tr>
      <w:tr w:rsidR="00022087" w14:paraId="5FC96EEE" w14:textId="6784CE92" w:rsidTr="00022087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FCE36" w14:textId="77777777" w:rsidR="00022087" w:rsidRDefault="00022087" w:rsidP="002F48E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TROŠKOVI SIROVINA I MATERIJALA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B1284" w14:textId="5CA54649" w:rsidR="00022087" w:rsidRPr="00894179" w:rsidRDefault="00022087" w:rsidP="002F48E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426.488,69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93616" w14:textId="16111A31" w:rsidR="00022087" w:rsidRPr="00916CC8" w:rsidRDefault="00022087" w:rsidP="002F48E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488.594,36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59AC4" w14:textId="738918E7" w:rsidR="00022087" w:rsidRDefault="00022087" w:rsidP="002F48E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494.483,24</w:t>
            </w:r>
          </w:p>
        </w:tc>
      </w:tr>
      <w:tr w:rsidR="00022087" w14:paraId="31B306E3" w14:textId="253F4857" w:rsidTr="00022087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188FC" w14:textId="77777777" w:rsidR="00022087" w:rsidRDefault="00022087" w:rsidP="002F48E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OSTALI VANJSKI TROŠKOVI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4DC40" w14:textId="4B8654AE" w:rsidR="00022087" w:rsidRPr="00894179" w:rsidRDefault="00022087" w:rsidP="002F48E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271.374,34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26774" w14:textId="5FD8652A" w:rsidR="00022087" w:rsidRPr="00916CC8" w:rsidRDefault="00022087" w:rsidP="002F48E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269.261,62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70441" w14:textId="2491BB56" w:rsidR="00022087" w:rsidRDefault="00022087" w:rsidP="002F48E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347.591,98</w:t>
            </w:r>
          </w:p>
        </w:tc>
      </w:tr>
      <w:tr w:rsidR="00022087" w14:paraId="195D28D3" w14:textId="78FAF27F" w:rsidTr="00022087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BF407" w14:textId="77777777" w:rsidR="00022087" w:rsidRDefault="00022087" w:rsidP="002F48E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TROŠKOVI OSOBLJA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B8851" w14:textId="7B6B8235" w:rsidR="00022087" w:rsidRPr="00894179" w:rsidRDefault="00022087" w:rsidP="002F48E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605.828,12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37859" w14:textId="6A894AB4" w:rsidR="00022087" w:rsidRPr="00916CC8" w:rsidRDefault="00022087" w:rsidP="002F48E6">
            <w:pPr>
              <w:jc w:val="center"/>
              <w:rPr>
                <w:lang w:eastAsia="en-US"/>
              </w:rPr>
            </w:pPr>
            <w:r w:rsidRPr="00916CC8">
              <w:rPr>
                <w:lang w:eastAsia="en-US"/>
              </w:rPr>
              <w:t>592.938,56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5FDE1" w14:textId="6381F3CC" w:rsidR="00022087" w:rsidRPr="00916CC8" w:rsidRDefault="00022087" w:rsidP="002F48E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666.390,76</w:t>
            </w:r>
          </w:p>
        </w:tc>
      </w:tr>
      <w:tr w:rsidR="00022087" w14:paraId="6CC9DCBA" w14:textId="08597171" w:rsidTr="00022087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3F388" w14:textId="77777777" w:rsidR="00022087" w:rsidRDefault="00022087" w:rsidP="002F48E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AMORTIZACIJA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1EA44" w14:textId="666F13C7" w:rsidR="00022087" w:rsidRPr="00894179" w:rsidRDefault="00022087" w:rsidP="002F48E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450.036,76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8793C" w14:textId="5473DE15" w:rsidR="00022087" w:rsidRPr="00916CC8" w:rsidRDefault="00022087" w:rsidP="002F48E6">
            <w:pPr>
              <w:jc w:val="center"/>
              <w:rPr>
                <w:lang w:eastAsia="en-US"/>
              </w:rPr>
            </w:pPr>
            <w:r w:rsidRPr="00916CC8">
              <w:rPr>
                <w:lang w:eastAsia="en-US"/>
              </w:rPr>
              <w:t>454.670,34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1A137" w14:textId="6B615CD0" w:rsidR="00022087" w:rsidRPr="00916CC8" w:rsidRDefault="00022087" w:rsidP="002F48E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470.975,80</w:t>
            </w:r>
          </w:p>
        </w:tc>
      </w:tr>
      <w:tr w:rsidR="00022087" w14:paraId="503A843B" w14:textId="3E72986B" w:rsidTr="00022087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5BAD7" w14:textId="77777777" w:rsidR="00022087" w:rsidRDefault="00022087" w:rsidP="002F48E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OSTALI TROŠKOVI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1E20A" w14:textId="4E56A21E" w:rsidR="00022087" w:rsidRPr="00894179" w:rsidRDefault="00022087" w:rsidP="002F48E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189.220,78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BA669" w14:textId="557A40D7" w:rsidR="00022087" w:rsidRPr="00916CC8" w:rsidRDefault="00022087" w:rsidP="002F48E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176.533,38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E07C1" w14:textId="1486BD0B" w:rsidR="00022087" w:rsidRDefault="00022087" w:rsidP="002F48E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338.160,90</w:t>
            </w:r>
          </w:p>
        </w:tc>
      </w:tr>
      <w:tr w:rsidR="00022087" w14:paraId="3F917382" w14:textId="458C4A82" w:rsidTr="00022087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FA9B1" w14:textId="77777777" w:rsidR="00022087" w:rsidRDefault="00022087" w:rsidP="002F48E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FINANCIJSKI RASHODI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06284" w14:textId="6C963728" w:rsidR="00022087" w:rsidRPr="00894179" w:rsidRDefault="00022087" w:rsidP="002F48E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3.902,18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D9C72" w14:textId="183B2280" w:rsidR="00022087" w:rsidRPr="00916CC8" w:rsidRDefault="00022087" w:rsidP="002F48E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26.470,35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33D70" w14:textId="61C181D0" w:rsidR="00022087" w:rsidRDefault="00022087" w:rsidP="002F48E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8.830,08</w:t>
            </w:r>
          </w:p>
        </w:tc>
      </w:tr>
      <w:tr w:rsidR="00022087" w14:paraId="4801933A" w14:textId="2728ADDB" w:rsidTr="00022087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91A7F" w14:textId="77777777" w:rsidR="00022087" w:rsidRDefault="00022087" w:rsidP="002F48E6">
            <w:pPr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UKUPNO RASHODI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EE898" w14:textId="59CEE6B3" w:rsidR="00022087" w:rsidRPr="00894179" w:rsidRDefault="00022087" w:rsidP="002F48E6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fldChar w:fldCharType="begin"/>
            </w:r>
            <w:r>
              <w:rPr>
                <w:b/>
                <w:bCs/>
                <w:lang w:eastAsia="en-US"/>
              </w:rPr>
              <w:instrText xml:space="preserve"> =SUM(ABOVE) </w:instrText>
            </w:r>
            <w:r>
              <w:rPr>
                <w:b/>
                <w:bCs/>
                <w:lang w:eastAsia="en-US"/>
              </w:rPr>
              <w:fldChar w:fldCharType="separate"/>
            </w:r>
            <w:r>
              <w:rPr>
                <w:b/>
                <w:bCs/>
                <w:noProof/>
                <w:lang w:eastAsia="en-US"/>
              </w:rPr>
              <w:t>1.946.850,87</w:t>
            </w:r>
            <w:r>
              <w:rPr>
                <w:b/>
                <w:bCs/>
                <w:lang w:eastAsia="en-US"/>
              </w:rPr>
              <w:fldChar w:fldCharType="end"/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BE471" w14:textId="236B3F42" w:rsidR="00022087" w:rsidRPr="00916CC8" w:rsidRDefault="00022087" w:rsidP="002F48E6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fldChar w:fldCharType="begin"/>
            </w:r>
            <w:r>
              <w:rPr>
                <w:b/>
                <w:bCs/>
                <w:lang w:eastAsia="en-US"/>
              </w:rPr>
              <w:instrText xml:space="preserve"> =SUM(ABOVE) </w:instrText>
            </w:r>
            <w:r>
              <w:rPr>
                <w:b/>
                <w:bCs/>
                <w:lang w:eastAsia="en-US"/>
              </w:rPr>
              <w:fldChar w:fldCharType="separate"/>
            </w:r>
            <w:r>
              <w:rPr>
                <w:b/>
                <w:bCs/>
                <w:noProof/>
                <w:lang w:eastAsia="en-US"/>
              </w:rPr>
              <w:t>2.008.468,61</w:t>
            </w:r>
            <w:r>
              <w:rPr>
                <w:b/>
                <w:bCs/>
                <w:lang w:eastAsia="en-US"/>
              </w:rPr>
              <w:fldChar w:fldCharType="end"/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27EED" w14:textId="734BA3CD" w:rsidR="00022087" w:rsidRDefault="00022087" w:rsidP="002F48E6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fldChar w:fldCharType="begin"/>
            </w:r>
            <w:r>
              <w:rPr>
                <w:b/>
                <w:bCs/>
                <w:lang w:eastAsia="en-US"/>
              </w:rPr>
              <w:instrText xml:space="preserve"> =SUM(ABOVE) </w:instrText>
            </w:r>
            <w:r>
              <w:rPr>
                <w:b/>
                <w:bCs/>
                <w:lang w:eastAsia="en-US"/>
              </w:rPr>
              <w:fldChar w:fldCharType="separate"/>
            </w:r>
            <w:r>
              <w:rPr>
                <w:b/>
                <w:bCs/>
                <w:noProof/>
                <w:lang w:eastAsia="en-US"/>
              </w:rPr>
              <w:t>2.326.432,76</w:t>
            </w:r>
            <w:r>
              <w:rPr>
                <w:b/>
                <w:bCs/>
                <w:lang w:eastAsia="en-US"/>
              </w:rPr>
              <w:fldChar w:fldCharType="end"/>
            </w:r>
          </w:p>
        </w:tc>
      </w:tr>
      <w:tr w:rsidR="00022087" w14:paraId="0D28DEA2" w14:textId="1AEC382B" w:rsidTr="00022087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9F5BA" w14:textId="77777777" w:rsidR="00022087" w:rsidRDefault="00022087" w:rsidP="002F48E6">
            <w:pPr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GUBITAK/DOBIT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8C6BB" w14:textId="717553E4" w:rsidR="00022087" w:rsidRPr="00894179" w:rsidRDefault="00022087" w:rsidP="002F48E6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+36.034,39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3185A" w14:textId="27769EE3" w:rsidR="00022087" w:rsidRPr="00916CC8" w:rsidRDefault="00022087" w:rsidP="002F48E6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-75.644,43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39CF0" w14:textId="3235FE2F" w:rsidR="00022087" w:rsidRDefault="00DD2989" w:rsidP="002F48E6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+</w:t>
            </w:r>
            <w:r w:rsidR="00022087">
              <w:rPr>
                <w:b/>
                <w:bCs/>
                <w:lang w:eastAsia="en-US"/>
              </w:rPr>
              <w:t>25.669,77</w:t>
            </w:r>
          </w:p>
        </w:tc>
      </w:tr>
    </w:tbl>
    <w:p w14:paraId="73F1AA24" w14:textId="77777777" w:rsidR="00EC0428" w:rsidRDefault="00EC0428" w:rsidP="00EC0428">
      <w:pPr>
        <w:jc w:val="center"/>
      </w:pPr>
    </w:p>
    <w:p w14:paraId="19191740" w14:textId="77777777" w:rsidR="00EC0428" w:rsidRDefault="00EC0428" w:rsidP="00EC0428">
      <w:pPr>
        <w:jc w:val="both"/>
      </w:pPr>
    </w:p>
    <w:p w14:paraId="729DA293" w14:textId="77777777" w:rsidR="00EC0428" w:rsidRDefault="00EC0428" w:rsidP="00EC0428">
      <w:pPr>
        <w:ind w:left="6096"/>
        <w:jc w:val="both"/>
      </w:pPr>
      <w:r>
        <w:t>Komunalno društvo Pag d.o.o.</w:t>
      </w:r>
    </w:p>
    <w:p w14:paraId="2472E7AD" w14:textId="77777777" w:rsidR="00EC0428" w:rsidRDefault="00EC0428" w:rsidP="00EC0428">
      <w:pPr>
        <w:ind w:left="6096"/>
        <w:jc w:val="both"/>
      </w:pPr>
      <w:r>
        <w:t>Direktor:</w:t>
      </w:r>
    </w:p>
    <w:p w14:paraId="672E9E81" w14:textId="5F9EE780" w:rsidR="00EC0428" w:rsidRDefault="005968F2" w:rsidP="00EC0428">
      <w:pPr>
        <w:ind w:left="6096"/>
        <w:jc w:val="both"/>
      </w:pPr>
      <w:r>
        <w:t>Ivan Bašić</w:t>
      </w:r>
      <w:r w:rsidR="00EC0428">
        <w:t xml:space="preserve">, </w:t>
      </w:r>
      <w:r>
        <w:t>mag</w:t>
      </w:r>
      <w:r w:rsidR="00EC0428">
        <w:t>.ing.</w:t>
      </w:r>
    </w:p>
    <w:p w14:paraId="02839FB9" w14:textId="77777777" w:rsidR="00EC0428" w:rsidRDefault="00EC0428" w:rsidP="00EC0428">
      <w:pPr>
        <w:ind w:left="6096"/>
      </w:pPr>
    </w:p>
    <w:p w14:paraId="0E931C0E" w14:textId="77777777" w:rsidR="00EC0428" w:rsidRDefault="00EC0428" w:rsidP="00EC0428"/>
    <w:p w14:paraId="3CA80022" w14:textId="77777777" w:rsidR="00EC0428" w:rsidRDefault="00EC0428" w:rsidP="00EC0428">
      <w:pPr>
        <w:jc w:val="both"/>
      </w:pPr>
    </w:p>
    <w:p w14:paraId="69E23753" w14:textId="77777777" w:rsidR="00EC0428" w:rsidRDefault="00EC0428" w:rsidP="00EC0428"/>
    <w:p w14:paraId="2D157205" w14:textId="77777777" w:rsidR="00283E0A" w:rsidRDefault="00283E0A"/>
    <w:sectPr w:rsidR="00283E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40A37"/>
    <w:multiLevelType w:val="multilevel"/>
    <w:tmpl w:val="425AE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B244C6B"/>
    <w:multiLevelType w:val="hybridMultilevel"/>
    <w:tmpl w:val="FCFE643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C52AAC"/>
    <w:multiLevelType w:val="hybridMultilevel"/>
    <w:tmpl w:val="AA562E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0985577">
    <w:abstractNumId w:val="1"/>
  </w:num>
  <w:num w:numId="2" w16cid:durableId="1857186405">
    <w:abstractNumId w:val="2"/>
  </w:num>
  <w:num w:numId="3" w16cid:durableId="1949241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CA4"/>
    <w:rsid w:val="00022087"/>
    <w:rsid w:val="0005605E"/>
    <w:rsid w:val="001067DB"/>
    <w:rsid w:val="0014184A"/>
    <w:rsid w:val="00190B85"/>
    <w:rsid w:val="001A05FE"/>
    <w:rsid w:val="001B65BC"/>
    <w:rsid w:val="001C37ED"/>
    <w:rsid w:val="001F54F8"/>
    <w:rsid w:val="001F7EF4"/>
    <w:rsid w:val="00261523"/>
    <w:rsid w:val="00261535"/>
    <w:rsid w:val="00283E0A"/>
    <w:rsid w:val="00284A3C"/>
    <w:rsid w:val="002E36F2"/>
    <w:rsid w:val="002F48E6"/>
    <w:rsid w:val="00332E31"/>
    <w:rsid w:val="00343778"/>
    <w:rsid w:val="00470D30"/>
    <w:rsid w:val="00486DA7"/>
    <w:rsid w:val="004A2535"/>
    <w:rsid w:val="004F0B5E"/>
    <w:rsid w:val="0053720F"/>
    <w:rsid w:val="005407A0"/>
    <w:rsid w:val="00541C1E"/>
    <w:rsid w:val="00557A2C"/>
    <w:rsid w:val="005755A9"/>
    <w:rsid w:val="005968F2"/>
    <w:rsid w:val="005A5225"/>
    <w:rsid w:val="005B6BCF"/>
    <w:rsid w:val="005C1257"/>
    <w:rsid w:val="005E0410"/>
    <w:rsid w:val="005F1C0B"/>
    <w:rsid w:val="00612BF1"/>
    <w:rsid w:val="00620B75"/>
    <w:rsid w:val="00634AE1"/>
    <w:rsid w:val="00646235"/>
    <w:rsid w:val="006A5B69"/>
    <w:rsid w:val="006A7F1E"/>
    <w:rsid w:val="006B4E37"/>
    <w:rsid w:val="006F67CE"/>
    <w:rsid w:val="00713E60"/>
    <w:rsid w:val="007D11F9"/>
    <w:rsid w:val="007F6563"/>
    <w:rsid w:val="0080089C"/>
    <w:rsid w:val="008102E8"/>
    <w:rsid w:val="0085691F"/>
    <w:rsid w:val="00861913"/>
    <w:rsid w:val="00894179"/>
    <w:rsid w:val="008A7D33"/>
    <w:rsid w:val="00916CC8"/>
    <w:rsid w:val="00935EB6"/>
    <w:rsid w:val="0097699E"/>
    <w:rsid w:val="00986F80"/>
    <w:rsid w:val="009970E8"/>
    <w:rsid w:val="009C7C6F"/>
    <w:rsid w:val="009E0B0D"/>
    <w:rsid w:val="009E59CE"/>
    <w:rsid w:val="00A03D89"/>
    <w:rsid w:val="00A16667"/>
    <w:rsid w:val="00A20269"/>
    <w:rsid w:val="00A22E15"/>
    <w:rsid w:val="00A67FC8"/>
    <w:rsid w:val="00A9495A"/>
    <w:rsid w:val="00AC0CFD"/>
    <w:rsid w:val="00B4241E"/>
    <w:rsid w:val="00B535FD"/>
    <w:rsid w:val="00B8082A"/>
    <w:rsid w:val="00C33CA4"/>
    <w:rsid w:val="00C450CA"/>
    <w:rsid w:val="00C84912"/>
    <w:rsid w:val="00C901D2"/>
    <w:rsid w:val="00CA0AD5"/>
    <w:rsid w:val="00CD6625"/>
    <w:rsid w:val="00CD7ECF"/>
    <w:rsid w:val="00CE6B3C"/>
    <w:rsid w:val="00D15F9B"/>
    <w:rsid w:val="00D20860"/>
    <w:rsid w:val="00D37FB1"/>
    <w:rsid w:val="00D71460"/>
    <w:rsid w:val="00D861ED"/>
    <w:rsid w:val="00DD2989"/>
    <w:rsid w:val="00DD7BF7"/>
    <w:rsid w:val="00E21F57"/>
    <w:rsid w:val="00E32C49"/>
    <w:rsid w:val="00E3611F"/>
    <w:rsid w:val="00E741FB"/>
    <w:rsid w:val="00EB4CB5"/>
    <w:rsid w:val="00EC0428"/>
    <w:rsid w:val="00EC6939"/>
    <w:rsid w:val="00EE4FE7"/>
    <w:rsid w:val="00F25B9F"/>
    <w:rsid w:val="00F83CF7"/>
    <w:rsid w:val="00FA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74AFD"/>
  <w15:chartTrackingRefBased/>
  <w15:docId w15:val="{7110D7FA-FA76-4E5C-916A-BA4AEFAF9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04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EC0428"/>
    <w:rPr>
      <w:color w:val="0563C1" w:themeColor="hyperlink"/>
      <w:u w:val="single"/>
    </w:rPr>
  </w:style>
  <w:style w:type="paragraph" w:styleId="Bezproreda">
    <w:name w:val="No Spacing"/>
    <w:uiPriority w:val="1"/>
    <w:qFormat/>
    <w:rsid w:val="00EC0428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EC0428"/>
    <w:pPr>
      <w:ind w:left="720"/>
      <w:contextualSpacing/>
    </w:pPr>
  </w:style>
  <w:style w:type="table" w:styleId="Reetkatablice">
    <w:name w:val="Table Grid"/>
    <w:basedOn w:val="Obinatablica"/>
    <w:uiPriority w:val="39"/>
    <w:rsid w:val="00EC042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5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acunovodstvo@kd-pag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kd-pag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763</TotalTime>
  <Pages>6</Pages>
  <Words>1779</Words>
  <Characters>10144</Characters>
  <Application>Microsoft Office Word</Application>
  <DocSecurity>0</DocSecurity>
  <Lines>84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Fabijanić</dc:creator>
  <cp:keywords/>
  <dc:description/>
  <cp:lastModifiedBy>Marijana Fabijanić</cp:lastModifiedBy>
  <cp:revision>37</cp:revision>
  <cp:lastPrinted>2025-03-26T08:50:00Z</cp:lastPrinted>
  <dcterms:created xsi:type="dcterms:W3CDTF">2023-02-22T09:18:00Z</dcterms:created>
  <dcterms:modified xsi:type="dcterms:W3CDTF">2025-03-26T09:14:00Z</dcterms:modified>
</cp:coreProperties>
</file>