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049D4" w14:textId="46516E1D" w:rsidR="00B14D6E" w:rsidRPr="003E4B85" w:rsidRDefault="009E4121" w:rsidP="00B14D6E">
      <w:pPr>
        <w:tabs>
          <w:tab w:val="left" w:pos="5355"/>
        </w:tabs>
        <w:jc w:val="center"/>
        <w:rPr>
          <w:rFonts w:asciiTheme="minorHAnsi" w:hAnsiTheme="minorHAnsi" w:cstheme="minorHAnsi"/>
          <w:noProof/>
          <w:szCs w:val="22"/>
          <w:lang w:val="sl-SI" w:eastAsia="sl-SI"/>
        </w:rPr>
      </w:pPr>
      <w:r>
        <w:rPr>
          <w:b/>
          <w:bCs/>
          <w:noProof/>
          <w:color w:val="0070C0"/>
          <w:sz w:val="24"/>
          <w:szCs w:val="24"/>
          <w:lang w:val="en-GB" w:eastAsia="en-GB"/>
        </w:rPr>
        <w:drawing>
          <wp:anchor distT="0" distB="0" distL="114300" distR="114300" simplePos="0" relativeHeight="251659264" behindDoc="1" locked="0" layoutInCell="1" allowOverlap="1" wp14:anchorId="5745824D" wp14:editId="3CFA15DE">
            <wp:simplePos x="0" y="0"/>
            <wp:positionH relativeFrom="column">
              <wp:posOffset>2393950</wp:posOffset>
            </wp:positionH>
            <wp:positionV relativeFrom="paragraph">
              <wp:posOffset>262890</wp:posOffset>
            </wp:positionV>
            <wp:extent cx="915670" cy="50355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komunaln-pa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5670" cy="503555"/>
                    </a:xfrm>
                    <a:prstGeom prst="rect">
                      <a:avLst/>
                    </a:prstGeom>
                  </pic:spPr>
                </pic:pic>
              </a:graphicData>
            </a:graphic>
          </wp:anchor>
        </w:drawing>
      </w:r>
      <w:r w:rsidR="00B14D6E" w:rsidRPr="003E4B85">
        <w:rPr>
          <w:rFonts w:asciiTheme="minorHAnsi" w:hAnsiTheme="minorHAnsi" w:cstheme="minorHAnsi"/>
          <w:noProof/>
          <w:szCs w:val="22"/>
          <w:lang w:val="sl-SI" w:eastAsia="sl-SI"/>
        </w:rPr>
        <w:t xml:space="preserve"> </w:t>
      </w:r>
    </w:p>
    <w:p w14:paraId="26689D06" w14:textId="2B8C742B" w:rsidR="00B14D6E" w:rsidRPr="003E4B85" w:rsidRDefault="00B14D6E" w:rsidP="00B14D6E">
      <w:pPr>
        <w:tabs>
          <w:tab w:val="left" w:pos="4710"/>
          <w:tab w:val="left" w:pos="5640"/>
        </w:tabs>
        <w:rPr>
          <w:rFonts w:asciiTheme="minorHAnsi" w:hAnsiTheme="minorHAnsi" w:cstheme="minorHAnsi"/>
          <w:b/>
          <w:bCs/>
          <w:szCs w:val="22"/>
          <w:lang w:eastAsia="sl-SI"/>
        </w:rPr>
      </w:pPr>
    </w:p>
    <w:p w14:paraId="10870E86" w14:textId="77777777" w:rsidR="005C4A0D" w:rsidRPr="003E4B85" w:rsidRDefault="005C4A0D" w:rsidP="00B14D6E">
      <w:pPr>
        <w:tabs>
          <w:tab w:val="left" w:pos="4710"/>
          <w:tab w:val="left" w:pos="5640"/>
        </w:tabs>
        <w:rPr>
          <w:rFonts w:asciiTheme="minorHAnsi" w:hAnsiTheme="minorHAnsi" w:cstheme="minorHAnsi"/>
          <w:b/>
          <w:bCs/>
          <w:szCs w:val="22"/>
          <w:lang w:eastAsia="sl-SI"/>
        </w:rPr>
      </w:pPr>
    </w:p>
    <w:p w14:paraId="46B9D713" w14:textId="00525BFF" w:rsidR="009E4121" w:rsidRPr="00DB2A45" w:rsidRDefault="009E4121" w:rsidP="009E4121">
      <w:pPr>
        <w:jc w:val="center"/>
        <w:rPr>
          <w:b/>
          <w:bCs/>
          <w:noProof/>
          <w:color w:val="0070C0"/>
          <w:sz w:val="32"/>
          <w:szCs w:val="32"/>
          <w:lang w:eastAsia="hr-HR"/>
        </w:rPr>
      </w:pPr>
      <w:bookmarkStart w:id="0" w:name="_Hlk44678109"/>
      <w:r>
        <w:rPr>
          <w:b/>
          <w:bCs/>
          <w:noProof/>
          <w:color w:val="0070C0"/>
          <w:sz w:val="32"/>
          <w:szCs w:val="32"/>
          <w:lang w:eastAsia="hr-HR"/>
        </w:rPr>
        <w:t>K</w:t>
      </w:r>
      <w:r w:rsidRPr="00DB2A45">
        <w:rPr>
          <w:b/>
          <w:bCs/>
          <w:noProof/>
          <w:color w:val="0070C0"/>
          <w:sz w:val="32"/>
          <w:szCs w:val="32"/>
          <w:lang w:eastAsia="hr-HR"/>
        </w:rPr>
        <w:t>OMUNALNO DRUŠTVO PAG</w:t>
      </w:r>
    </w:p>
    <w:p w14:paraId="627CCA25" w14:textId="77777777" w:rsidR="009E4121" w:rsidRDefault="009E4121" w:rsidP="009E4121">
      <w:pPr>
        <w:jc w:val="center"/>
        <w:rPr>
          <w:b/>
          <w:bCs/>
          <w:color w:val="0070C0"/>
          <w:lang w:eastAsia="hr-HR"/>
        </w:rPr>
      </w:pPr>
      <w:r>
        <w:rPr>
          <w:b/>
          <w:bCs/>
          <w:noProof/>
          <w:color w:val="0070C0"/>
          <w:sz w:val="24"/>
          <w:szCs w:val="24"/>
          <w:lang w:eastAsia="hr-HR"/>
        </w:rPr>
        <w:t>d.o.o. za komunalne djelatnosti</w:t>
      </w:r>
    </w:p>
    <w:bookmarkEnd w:id="0"/>
    <w:p w14:paraId="6863C9E7" w14:textId="77777777" w:rsidR="009E4121" w:rsidRPr="001C3D94" w:rsidRDefault="009E4121" w:rsidP="009E4121">
      <w:pPr>
        <w:jc w:val="center"/>
        <w:rPr>
          <w:b/>
          <w:bCs/>
          <w:color w:val="0070C0"/>
          <w:sz w:val="28"/>
          <w:szCs w:val="28"/>
          <w:lang w:eastAsia="hr-HR"/>
        </w:rPr>
      </w:pPr>
      <w:r w:rsidRPr="001C3D94">
        <w:rPr>
          <w:b/>
          <w:bCs/>
          <w:color w:val="0070C0"/>
          <w:sz w:val="28"/>
          <w:szCs w:val="28"/>
          <w:lang w:eastAsia="hr-HR"/>
        </w:rPr>
        <w:t>Braće Fabijanić 1, 23250 Pag</w:t>
      </w:r>
    </w:p>
    <w:p w14:paraId="2844EB58" w14:textId="77777777" w:rsidR="005C4A0D" w:rsidRPr="003E4B85" w:rsidRDefault="005C4A0D" w:rsidP="00B14D6E">
      <w:pPr>
        <w:tabs>
          <w:tab w:val="left" w:pos="4710"/>
          <w:tab w:val="left" w:pos="5640"/>
        </w:tabs>
        <w:rPr>
          <w:rFonts w:asciiTheme="minorHAnsi" w:hAnsiTheme="minorHAnsi" w:cstheme="minorHAnsi"/>
          <w:b/>
          <w:bCs/>
          <w:szCs w:val="22"/>
          <w:lang w:eastAsia="sl-SI"/>
        </w:rPr>
      </w:pPr>
    </w:p>
    <w:p w14:paraId="77055F70" w14:textId="77777777" w:rsidR="005C4A0D" w:rsidRPr="003E4B85" w:rsidRDefault="005C4A0D" w:rsidP="00B14D6E">
      <w:pPr>
        <w:tabs>
          <w:tab w:val="left" w:pos="4710"/>
          <w:tab w:val="left" w:pos="5640"/>
        </w:tabs>
        <w:rPr>
          <w:rFonts w:asciiTheme="minorHAnsi" w:hAnsiTheme="minorHAnsi" w:cstheme="minorHAnsi"/>
          <w:b/>
          <w:bCs/>
          <w:szCs w:val="22"/>
          <w:lang w:eastAsia="sl-SI"/>
        </w:rPr>
      </w:pPr>
    </w:p>
    <w:p w14:paraId="242B4F0A" w14:textId="77777777" w:rsidR="005C4A0D" w:rsidRPr="003E4B85" w:rsidRDefault="005C4A0D" w:rsidP="00B14D6E">
      <w:pPr>
        <w:tabs>
          <w:tab w:val="left" w:pos="4710"/>
          <w:tab w:val="left" w:pos="5640"/>
        </w:tabs>
        <w:rPr>
          <w:rFonts w:asciiTheme="minorHAnsi" w:hAnsiTheme="minorHAnsi" w:cstheme="minorHAnsi"/>
          <w:b/>
          <w:bCs/>
          <w:szCs w:val="22"/>
          <w:lang w:eastAsia="sl-SI"/>
        </w:rPr>
      </w:pPr>
    </w:p>
    <w:p w14:paraId="2C83F625" w14:textId="77777777" w:rsidR="005C4A0D" w:rsidRPr="003E4B85" w:rsidRDefault="005C4A0D" w:rsidP="00B14D6E">
      <w:pPr>
        <w:tabs>
          <w:tab w:val="left" w:pos="4710"/>
          <w:tab w:val="left" w:pos="5640"/>
        </w:tabs>
        <w:rPr>
          <w:rFonts w:asciiTheme="minorHAnsi" w:hAnsiTheme="minorHAnsi" w:cstheme="minorHAnsi"/>
          <w:b/>
          <w:bCs/>
          <w:szCs w:val="22"/>
          <w:lang w:eastAsia="sl-SI"/>
        </w:rPr>
      </w:pPr>
    </w:p>
    <w:p w14:paraId="165CAC7A" w14:textId="77777777" w:rsidR="00423A14" w:rsidRPr="003E4B85" w:rsidRDefault="00423A14" w:rsidP="00423A14">
      <w:pPr>
        <w:rPr>
          <w:rFonts w:asciiTheme="minorHAnsi" w:hAnsiTheme="minorHAnsi" w:cstheme="minorHAnsi"/>
          <w:color w:val="00B050"/>
          <w:szCs w:val="22"/>
        </w:rPr>
      </w:pPr>
    </w:p>
    <w:p w14:paraId="30276591" w14:textId="77777777" w:rsidR="00971632" w:rsidRPr="003E4B85" w:rsidRDefault="00971632" w:rsidP="00D85A29">
      <w:pPr>
        <w:jc w:val="center"/>
        <w:rPr>
          <w:rFonts w:asciiTheme="minorHAnsi" w:hAnsiTheme="minorHAnsi" w:cstheme="minorHAnsi"/>
          <w:b/>
          <w:szCs w:val="22"/>
          <w:lang w:eastAsia="sl-SI"/>
        </w:rPr>
      </w:pPr>
      <w:bookmarkStart w:id="1" w:name="_Toc339283684"/>
      <w:bookmarkStart w:id="2" w:name="_Toc343023812"/>
    </w:p>
    <w:p w14:paraId="693BF54F" w14:textId="77777777" w:rsidR="004E5B36" w:rsidRPr="009E4121" w:rsidRDefault="004E5B36" w:rsidP="00D85A29">
      <w:pPr>
        <w:jc w:val="center"/>
        <w:rPr>
          <w:rFonts w:asciiTheme="minorHAnsi" w:hAnsiTheme="minorHAnsi" w:cstheme="minorHAnsi"/>
          <w:b/>
          <w:sz w:val="28"/>
          <w:szCs w:val="22"/>
          <w:lang w:eastAsia="sl-SI"/>
        </w:rPr>
      </w:pPr>
      <w:r w:rsidRPr="009E4121">
        <w:rPr>
          <w:rFonts w:asciiTheme="minorHAnsi" w:hAnsiTheme="minorHAnsi" w:cstheme="minorHAnsi"/>
          <w:b/>
          <w:sz w:val="28"/>
          <w:szCs w:val="22"/>
          <w:lang w:eastAsia="sl-SI"/>
        </w:rPr>
        <w:t xml:space="preserve">DOKUMENTACIJA </w:t>
      </w:r>
      <w:bookmarkEnd w:id="1"/>
      <w:bookmarkEnd w:id="2"/>
      <w:r w:rsidRPr="009E4121">
        <w:rPr>
          <w:rFonts w:asciiTheme="minorHAnsi" w:hAnsiTheme="minorHAnsi" w:cstheme="minorHAnsi"/>
          <w:b/>
          <w:sz w:val="28"/>
          <w:szCs w:val="22"/>
          <w:lang w:eastAsia="sl-SI"/>
        </w:rPr>
        <w:t>O NABAVI</w:t>
      </w:r>
    </w:p>
    <w:p w14:paraId="3C3ED774" w14:textId="77777777" w:rsidR="004E5B36" w:rsidRPr="009E4121" w:rsidRDefault="004E5B36" w:rsidP="00D85A29">
      <w:pPr>
        <w:jc w:val="center"/>
        <w:rPr>
          <w:rFonts w:asciiTheme="minorHAnsi" w:hAnsiTheme="minorHAnsi" w:cstheme="minorHAnsi"/>
          <w:b/>
          <w:sz w:val="28"/>
          <w:szCs w:val="22"/>
          <w:lang w:eastAsia="sl-SI"/>
        </w:rPr>
      </w:pPr>
      <w:r w:rsidRPr="009E4121">
        <w:rPr>
          <w:rFonts w:asciiTheme="minorHAnsi" w:hAnsiTheme="minorHAnsi" w:cstheme="minorHAnsi"/>
          <w:b/>
          <w:sz w:val="28"/>
          <w:szCs w:val="22"/>
          <w:lang w:eastAsia="sl-SI"/>
        </w:rPr>
        <w:t>za otvoreni postupak javne nabave</w:t>
      </w:r>
    </w:p>
    <w:p w14:paraId="51DC4B5D" w14:textId="77777777" w:rsidR="004E5B36" w:rsidRPr="003E4B85" w:rsidRDefault="004E5B36" w:rsidP="004E5B36">
      <w:pPr>
        <w:rPr>
          <w:rFonts w:asciiTheme="minorHAnsi" w:hAnsiTheme="minorHAnsi" w:cstheme="minorHAnsi"/>
          <w:szCs w:val="22"/>
          <w:lang w:eastAsia="sl-SI"/>
        </w:rPr>
      </w:pPr>
    </w:p>
    <w:p w14:paraId="0B4420E8" w14:textId="77777777" w:rsidR="004E5B36" w:rsidRDefault="004E5B36" w:rsidP="004E5B36">
      <w:pPr>
        <w:keepNext/>
        <w:jc w:val="center"/>
        <w:outlineLvl w:val="0"/>
        <w:rPr>
          <w:rFonts w:asciiTheme="minorHAnsi" w:hAnsiTheme="minorHAnsi" w:cstheme="minorHAnsi"/>
          <w:b/>
          <w:bCs/>
          <w:szCs w:val="22"/>
          <w:lang w:eastAsia="sl-SI"/>
        </w:rPr>
      </w:pPr>
    </w:p>
    <w:p w14:paraId="5912AC78" w14:textId="77777777" w:rsidR="009E4121" w:rsidRPr="003E4B85" w:rsidRDefault="009E4121" w:rsidP="004E5B36">
      <w:pPr>
        <w:keepNext/>
        <w:jc w:val="center"/>
        <w:outlineLvl w:val="0"/>
        <w:rPr>
          <w:rFonts w:asciiTheme="minorHAnsi" w:hAnsiTheme="minorHAnsi" w:cstheme="minorHAnsi"/>
          <w:b/>
          <w:bCs/>
          <w:szCs w:val="22"/>
          <w:lang w:eastAsia="sl-SI"/>
        </w:rPr>
      </w:pPr>
    </w:p>
    <w:p w14:paraId="385E5DD1" w14:textId="77777777" w:rsidR="009E4121" w:rsidRDefault="009E4121" w:rsidP="009568A0">
      <w:pPr>
        <w:jc w:val="center"/>
        <w:rPr>
          <w:rFonts w:asciiTheme="minorHAnsi" w:hAnsiTheme="minorHAnsi" w:cstheme="minorHAnsi"/>
          <w:b/>
          <w:szCs w:val="22"/>
          <w:lang w:eastAsia="sl-SI"/>
        </w:rPr>
      </w:pPr>
      <w:r w:rsidRPr="009E4121">
        <w:rPr>
          <w:rFonts w:asciiTheme="minorHAnsi" w:hAnsiTheme="minorHAnsi" w:cstheme="minorHAnsi"/>
          <w:b/>
          <w:szCs w:val="22"/>
          <w:lang w:eastAsia="sl-SI"/>
        </w:rPr>
        <w:t xml:space="preserve">Sustav odvodnje i pročišćavanja komunalnih otpadnih voda aglomeracije </w:t>
      </w:r>
      <w:proofErr w:type="spellStart"/>
      <w:r w:rsidRPr="009E4121">
        <w:rPr>
          <w:rFonts w:asciiTheme="minorHAnsi" w:hAnsiTheme="minorHAnsi" w:cstheme="minorHAnsi"/>
          <w:b/>
          <w:szCs w:val="22"/>
          <w:lang w:eastAsia="sl-SI"/>
        </w:rPr>
        <w:t>Mandre</w:t>
      </w:r>
      <w:proofErr w:type="spellEnd"/>
      <w:r w:rsidRPr="009E4121">
        <w:rPr>
          <w:rFonts w:asciiTheme="minorHAnsi" w:hAnsiTheme="minorHAnsi" w:cstheme="minorHAnsi"/>
          <w:b/>
          <w:szCs w:val="22"/>
          <w:lang w:eastAsia="sl-SI"/>
        </w:rPr>
        <w:t xml:space="preserve"> te poboljšanje i unapređenje vodoopskrbnog sustava </w:t>
      </w:r>
      <w:proofErr w:type="spellStart"/>
      <w:r w:rsidRPr="009E4121">
        <w:rPr>
          <w:rFonts w:asciiTheme="minorHAnsi" w:hAnsiTheme="minorHAnsi" w:cstheme="minorHAnsi"/>
          <w:b/>
          <w:szCs w:val="22"/>
          <w:lang w:eastAsia="sl-SI"/>
        </w:rPr>
        <w:t>Mandre</w:t>
      </w:r>
      <w:proofErr w:type="spellEnd"/>
      <w:r w:rsidRPr="009E4121">
        <w:rPr>
          <w:rFonts w:asciiTheme="minorHAnsi" w:hAnsiTheme="minorHAnsi" w:cstheme="minorHAnsi"/>
          <w:b/>
          <w:szCs w:val="22"/>
          <w:lang w:eastAsia="sl-SI"/>
        </w:rPr>
        <w:t xml:space="preserve"> - Nabava usluge izrade Idejnog rješe</w:t>
      </w:r>
      <w:r>
        <w:rPr>
          <w:rFonts w:asciiTheme="minorHAnsi" w:hAnsiTheme="minorHAnsi" w:cstheme="minorHAnsi"/>
          <w:b/>
          <w:szCs w:val="22"/>
          <w:lang w:eastAsia="sl-SI"/>
        </w:rPr>
        <w:t>nja i elaborata zaštite okoliša</w:t>
      </w:r>
    </w:p>
    <w:p w14:paraId="3C6F51A8" w14:textId="77777777" w:rsidR="009E4121" w:rsidRDefault="009E4121" w:rsidP="009568A0">
      <w:pPr>
        <w:jc w:val="center"/>
        <w:rPr>
          <w:rFonts w:asciiTheme="minorHAnsi" w:hAnsiTheme="minorHAnsi" w:cstheme="minorHAnsi"/>
          <w:b/>
          <w:szCs w:val="22"/>
          <w:lang w:eastAsia="sl-SI"/>
        </w:rPr>
      </w:pPr>
    </w:p>
    <w:p w14:paraId="72473187" w14:textId="5603C857" w:rsidR="00060D48" w:rsidRPr="003E4B85" w:rsidRDefault="009E4121" w:rsidP="009568A0">
      <w:pPr>
        <w:jc w:val="center"/>
        <w:rPr>
          <w:rFonts w:asciiTheme="minorHAnsi" w:hAnsiTheme="minorHAnsi" w:cstheme="minorHAnsi"/>
          <w:szCs w:val="22"/>
          <w:lang w:eastAsia="sl-SI"/>
        </w:rPr>
      </w:pPr>
      <w:r w:rsidRPr="000320A8">
        <w:rPr>
          <w:rFonts w:asciiTheme="minorHAnsi" w:hAnsiTheme="minorHAnsi" w:cstheme="minorHAnsi"/>
          <w:b/>
          <w:szCs w:val="22"/>
          <w:lang w:eastAsia="sl-SI"/>
        </w:rPr>
        <w:t>Broj nabave:</w:t>
      </w:r>
      <w:r w:rsidR="007C375C">
        <w:rPr>
          <w:rFonts w:asciiTheme="minorHAnsi" w:hAnsiTheme="minorHAnsi" w:cstheme="minorHAnsi"/>
          <w:b/>
          <w:szCs w:val="22"/>
          <w:lang w:eastAsia="sl-SI"/>
        </w:rPr>
        <w:t xml:space="preserve"> </w:t>
      </w:r>
      <w:r w:rsidR="0040526A">
        <w:rPr>
          <w:rFonts w:asciiTheme="minorHAnsi" w:hAnsiTheme="minorHAnsi" w:cstheme="minorHAnsi"/>
          <w:b/>
          <w:szCs w:val="22"/>
          <w:lang w:eastAsia="sl-SI"/>
        </w:rPr>
        <w:t>85/23</w:t>
      </w:r>
    </w:p>
    <w:p w14:paraId="6A8E5887" w14:textId="77777777" w:rsidR="000B6F2F" w:rsidRPr="003E4B85" w:rsidRDefault="000B6F2F" w:rsidP="000B6F2F">
      <w:pPr>
        <w:jc w:val="center"/>
        <w:rPr>
          <w:rFonts w:asciiTheme="minorHAnsi" w:hAnsiTheme="minorHAnsi" w:cstheme="minorHAnsi"/>
          <w:b/>
          <w:color w:val="FF0000"/>
          <w:szCs w:val="22"/>
          <w:lang w:eastAsia="sl-SI"/>
        </w:rPr>
      </w:pPr>
    </w:p>
    <w:p w14:paraId="7790E067" w14:textId="27A4A5E6" w:rsidR="004E5B36" w:rsidRPr="003E4B85" w:rsidRDefault="004E5B36" w:rsidP="004E5B36">
      <w:pPr>
        <w:jc w:val="center"/>
        <w:rPr>
          <w:rFonts w:asciiTheme="minorHAnsi" w:hAnsiTheme="minorHAnsi" w:cstheme="minorHAnsi"/>
          <w:b/>
          <w:szCs w:val="22"/>
          <w:lang w:eastAsia="sl-SI"/>
        </w:rPr>
      </w:pPr>
    </w:p>
    <w:p w14:paraId="727D3C8C" w14:textId="4988B873" w:rsidR="00574DBF" w:rsidRPr="003E4B85" w:rsidRDefault="00574DBF" w:rsidP="004E5B36">
      <w:pPr>
        <w:jc w:val="center"/>
        <w:rPr>
          <w:rFonts w:asciiTheme="minorHAnsi" w:hAnsiTheme="minorHAnsi" w:cstheme="minorHAnsi"/>
          <w:b/>
          <w:szCs w:val="22"/>
          <w:lang w:eastAsia="sl-SI"/>
        </w:rPr>
      </w:pPr>
    </w:p>
    <w:p w14:paraId="1D18FBB5" w14:textId="627CFFC1" w:rsidR="00574DBF" w:rsidRPr="003E4B85" w:rsidRDefault="00574DBF" w:rsidP="004E5B36">
      <w:pPr>
        <w:jc w:val="center"/>
        <w:rPr>
          <w:rFonts w:asciiTheme="minorHAnsi" w:hAnsiTheme="minorHAnsi" w:cstheme="minorHAnsi"/>
          <w:b/>
          <w:szCs w:val="22"/>
          <w:lang w:eastAsia="sl-SI"/>
        </w:rPr>
      </w:pPr>
    </w:p>
    <w:p w14:paraId="706C875F" w14:textId="0E9235CF" w:rsidR="00574DBF" w:rsidRPr="003E4B85" w:rsidRDefault="00574DBF" w:rsidP="004E5B36">
      <w:pPr>
        <w:jc w:val="center"/>
        <w:rPr>
          <w:rFonts w:asciiTheme="minorHAnsi" w:hAnsiTheme="minorHAnsi" w:cstheme="minorHAnsi"/>
          <w:b/>
          <w:szCs w:val="22"/>
          <w:lang w:eastAsia="sl-SI"/>
        </w:rPr>
      </w:pPr>
    </w:p>
    <w:p w14:paraId="1A270810" w14:textId="666D1AB0" w:rsidR="00574DBF" w:rsidRPr="003E4B85" w:rsidRDefault="00574DBF" w:rsidP="004E5B36">
      <w:pPr>
        <w:jc w:val="center"/>
        <w:rPr>
          <w:rFonts w:asciiTheme="minorHAnsi" w:hAnsiTheme="minorHAnsi" w:cstheme="minorHAnsi"/>
          <w:b/>
          <w:szCs w:val="22"/>
          <w:lang w:eastAsia="sl-SI"/>
        </w:rPr>
      </w:pPr>
    </w:p>
    <w:p w14:paraId="02A5B9B8" w14:textId="2AD26AE9" w:rsidR="00574DBF" w:rsidRPr="003E4B85" w:rsidRDefault="00574DBF" w:rsidP="004E5B36">
      <w:pPr>
        <w:jc w:val="center"/>
        <w:rPr>
          <w:rFonts w:asciiTheme="minorHAnsi" w:hAnsiTheme="minorHAnsi" w:cstheme="minorHAnsi"/>
          <w:b/>
          <w:szCs w:val="22"/>
          <w:lang w:eastAsia="sl-SI"/>
        </w:rPr>
      </w:pPr>
    </w:p>
    <w:p w14:paraId="655C46C9" w14:textId="20146B35" w:rsidR="00574DBF" w:rsidRPr="003E4B85" w:rsidRDefault="00574DBF" w:rsidP="004E5B36">
      <w:pPr>
        <w:jc w:val="center"/>
        <w:rPr>
          <w:rFonts w:asciiTheme="minorHAnsi" w:hAnsiTheme="minorHAnsi" w:cstheme="minorHAnsi"/>
          <w:b/>
          <w:szCs w:val="22"/>
          <w:lang w:eastAsia="sl-SI"/>
        </w:rPr>
      </w:pPr>
    </w:p>
    <w:p w14:paraId="4A619018" w14:textId="77777777" w:rsidR="00574DBF" w:rsidRPr="003E4B85" w:rsidRDefault="00574DBF" w:rsidP="004E5B36">
      <w:pPr>
        <w:jc w:val="center"/>
        <w:rPr>
          <w:rFonts w:asciiTheme="minorHAnsi" w:hAnsiTheme="minorHAnsi" w:cstheme="minorHAnsi"/>
          <w:b/>
          <w:szCs w:val="22"/>
          <w:lang w:eastAsia="sl-SI"/>
        </w:rPr>
      </w:pPr>
    </w:p>
    <w:p w14:paraId="3B02B146" w14:textId="108017DE" w:rsidR="004E5B36" w:rsidRPr="003E4B85" w:rsidRDefault="004E5B36" w:rsidP="004E5B36">
      <w:pPr>
        <w:jc w:val="center"/>
        <w:rPr>
          <w:rFonts w:asciiTheme="minorHAnsi" w:hAnsiTheme="minorHAnsi" w:cstheme="minorHAnsi"/>
          <w:b/>
          <w:szCs w:val="22"/>
          <w:lang w:eastAsia="sl-SI"/>
        </w:rPr>
      </w:pPr>
    </w:p>
    <w:p w14:paraId="1D205A3F" w14:textId="7D32D802" w:rsidR="00574DBF" w:rsidRPr="003E4B85" w:rsidRDefault="00574DBF" w:rsidP="004E5B36">
      <w:pPr>
        <w:jc w:val="center"/>
        <w:rPr>
          <w:rFonts w:asciiTheme="minorHAnsi" w:hAnsiTheme="minorHAnsi" w:cstheme="minorHAnsi"/>
          <w:b/>
          <w:szCs w:val="22"/>
          <w:lang w:eastAsia="sl-SI"/>
        </w:rPr>
      </w:pPr>
    </w:p>
    <w:p w14:paraId="2295BC9D" w14:textId="65719E7C" w:rsidR="00574DBF" w:rsidRPr="003E4B85" w:rsidRDefault="00574DBF" w:rsidP="004E5B36">
      <w:pPr>
        <w:jc w:val="center"/>
        <w:rPr>
          <w:rFonts w:asciiTheme="minorHAnsi" w:hAnsiTheme="minorHAnsi" w:cstheme="minorHAnsi"/>
          <w:b/>
          <w:szCs w:val="22"/>
          <w:lang w:eastAsia="sl-SI"/>
        </w:rPr>
      </w:pPr>
    </w:p>
    <w:p w14:paraId="52D9F7E0" w14:textId="0F073DBF" w:rsidR="00574DBF" w:rsidRPr="003E4B85" w:rsidRDefault="00574DBF" w:rsidP="004E5B36">
      <w:pPr>
        <w:jc w:val="center"/>
        <w:rPr>
          <w:rFonts w:asciiTheme="minorHAnsi" w:hAnsiTheme="minorHAnsi" w:cstheme="minorHAnsi"/>
          <w:b/>
          <w:szCs w:val="22"/>
          <w:lang w:eastAsia="sl-SI"/>
        </w:rPr>
      </w:pPr>
    </w:p>
    <w:p w14:paraId="23D8750C" w14:textId="420F0ABA" w:rsidR="00574DBF" w:rsidRPr="003E4B85" w:rsidRDefault="00574DBF" w:rsidP="004E5B36">
      <w:pPr>
        <w:jc w:val="center"/>
        <w:rPr>
          <w:rFonts w:asciiTheme="minorHAnsi" w:hAnsiTheme="minorHAnsi" w:cstheme="minorHAnsi"/>
          <w:b/>
          <w:szCs w:val="22"/>
          <w:lang w:eastAsia="sl-SI"/>
        </w:rPr>
      </w:pPr>
    </w:p>
    <w:p w14:paraId="561B5258" w14:textId="7132CC76" w:rsidR="00574DBF" w:rsidRPr="003E4B85" w:rsidRDefault="00574DBF" w:rsidP="004E5B36">
      <w:pPr>
        <w:jc w:val="center"/>
        <w:rPr>
          <w:rFonts w:asciiTheme="minorHAnsi" w:hAnsiTheme="minorHAnsi" w:cstheme="minorHAnsi"/>
          <w:b/>
          <w:szCs w:val="22"/>
          <w:lang w:eastAsia="sl-SI"/>
        </w:rPr>
      </w:pPr>
    </w:p>
    <w:p w14:paraId="44DACA8C" w14:textId="1899241E" w:rsidR="00574DBF" w:rsidRPr="003E4B85" w:rsidRDefault="00574DBF" w:rsidP="004E5B36">
      <w:pPr>
        <w:jc w:val="center"/>
        <w:rPr>
          <w:rFonts w:asciiTheme="minorHAnsi" w:hAnsiTheme="minorHAnsi" w:cstheme="minorHAnsi"/>
          <w:b/>
          <w:szCs w:val="22"/>
          <w:lang w:eastAsia="sl-SI"/>
        </w:rPr>
      </w:pPr>
    </w:p>
    <w:p w14:paraId="460B62C6" w14:textId="77777777" w:rsidR="00574DBF" w:rsidRPr="003E4B85" w:rsidRDefault="00574DBF" w:rsidP="004E5B36">
      <w:pPr>
        <w:jc w:val="center"/>
        <w:rPr>
          <w:rFonts w:asciiTheme="minorHAnsi" w:hAnsiTheme="minorHAnsi" w:cstheme="minorHAnsi"/>
          <w:b/>
          <w:szCs w:val="22"/>
          <w:lang w:eastAsia="sl-SI"/>
        </w:rPr>
      </w:pPr>
    </w:p>
    <w:p w14:paraId="6093C614" w14:textId="0879E78B" w:rsidR="004E5B36" w:rsidRPr="003E4B85" w:rsidRDefault="004E5B36" w:rsidP="000B6F2F">
      <w:pPr>
        <w:rPr>
          <w:rFonts w:asciiTheme="minorHAnsi" w:hAnsiTheme="minorHAnsi" w:cstheme="minorHAnsi"/>
          <w:b/>
          <w:szCs w:val="22"/>
          <w:lang w:eastAsia="sl-SI"/>
        </w:rPr>
      </w:pPr>
    </w:p>
    <w:p w14:paraId="2022D053" w14:textId="77777777" w:rsidR="004E5B36" w:rsidRPr="003E4B85" w:rsidRDefault="004E5B36" w:rsidP="004E5B36">
      <w:pPr>
        <w:jc w:val="center"/>
        <w:rPr>
          <w:rFonts w:asciiTheme="minorHAnsi" w:hAnsiTheme="minorHAnsi" w:cstheme="minorHAnsi"/>
          <w:b/>
          <w:szCs w:val="22"/>
          <w:lang w:eastAsia="sl-SI"/>
        </w:rPr>
      </w:pPr>
    </w:p>
    <w:p w14:paraId="729EB892" w14:textId="77777777" w:rsidR="004E5B36" w:rsidRPr="003E4B85" w:rsidRDefault="004E5B36" w:rsidP="004E5B36">
      <w:pPr>
        <w:jc w:val="center"/>
        <w:rPr>
          <w:rFonts w:asciiTheme="minorHAnsi" w:hAnsiTheme="minorHAnsi" w:cstheme="minorHAnsi"/>
          <w:b/>
          <w:szCs w:val="22"/>
          <w:lang w:eastAsia="sl-SI"/>
        </w:rPr>
      </w:pPr>
    </w:p>
    <w:p w14:paraId="4E1BB0A0" w14:textId="77777777" w:rsidR="004E5B36" w:rsidRPr="003E4B85" w:rsidRDefault="004E5B36" w:rsidP="004E5B36">
      <w:pPr>
        <w:jc w:val="center"/>
        <w:rPr>
          <w:rFonts w:asciiTheme="minorHAnsi" w:hAnsiTheme="minorHAnsi" w:cstheme="minorHAnsi"/>
          <w:b/>
          <w:szCs w:val="22"/>
          <w:lang w:eastAsia="sl-SI"/>
        </w:rPr>
      </w:pPr>
    </w:p>
    <w:p w14:paraId="1753C012" w14:textId="77777777" w:rsidR="004E5B36" w:rsidRPr="003E4B85" w:rsidRDefault="004E5B36" w:rsidP="004E5B36">
      <w:pPr>
        <w:jc w:val="center"/>
        <w:rPr>
          <w:rFonts w:asciiTheme="minorHAnsi" w:hAnsiTheme="minorHAnsi" w:cstheme="minorHAnsi"/>
          <w:b/>
          <w:szCs w:val="22"/>
          <w:lang w:eastAsia="sl-SI"/>
        </w:rPr>
      </w:pPr>
    </w:p>
    <w:p w14:paraId="02FC3322" w14:textId="7080795C" w:rsidR="004E5B36" w:rsidRPr="003E4B85" w:rsidRDefault="004C05CD" w:rsidP="004E5B36">
      <w:pPr>
        <w:jc w:val="center"/>
        <w:rPr>
          <w:rFonts w:asciiTheme="minorHAnsi" w:hAnsiTheme="minorHAnsi" w:cstheme="minorHAnsi"/>
          <w:b/>
          <w:szCs w:val="22"/>
          <w:lang w:eastAsia="sl-SI"/>
        </w:rPr>
      </w:pPr>
      <w:r>
        <w:rPr>
          <w:rFonts w:asciiTheme="minorHAnsi" w:hAnsiTheme="minorHAnsi" w:cstheme="minorHAnsi"/>
          <w:b/>
          <w:szCs w:val="22"/>
          <w:lang w:eastAsia="sl-SI"/>
        </w:rPr>
        <w:t>Prosinac</w:t>
      </w:r>
      <w:r w:rsidR="00A61ADF" w:rsidRPr="003E4B85">
        <w:rPr>
          <w:rFonts w:asciiTheme="minorHAnsi" w:hAnsiTheme="minorHAnsi" w:cstheme="minorHAnsi"/>
          <w:b/>
          <w:szCs w:val="22"/>
          <w:lang w:eastAsia="sl-SI"/>
        </w:rPr>
        <w:t>, 202</w:t>
      </w:r>
      <w:r w:rsidR="009E4121">
        <w:rPr>
          <w:rFonts w:asciiTheme="minorHAnsi" w:hAnsiTheme="minorHAnsi" w:cstheme="minorHAnsi"/>
          <w:b/>
          <w:szCs w:val="22"/>
          <w:lang w:eastAsia="sl-SI"/>
        </w:rPr>
        <w:t>3</w:t>
      </w:r>
      <w:r w:rsidR="00A61ADF" w:rsidRPr="003E4B85">
        <w:rPr>
          <w:rFonts w:asciiTheme="minorHAnsi" w:hAnsiTheme="minorHAnsi" w:cstheme="minorHAnsi"/>
          <w:b/>
          <w:szCs w:val="22"/>
          <w:lang w:eastAsia="sl-SI"/>
        </w:rPr>
        <w:t>.</w:t>
      </w:r>
    </w:p>
    <w:p w14:paraId="2042427F" w14:textId="77777777" w:rsidR="001A7CB2" w:rsidRPr="003E4B85" w:rsidRDefault="001A7CB2">
      <w:pPr>
        <w:spacing w:after="160" w:line="259" w:lineRule="auto"/>
        <w:rPr>
          <w:rFonts w:asciiTheme="minorHAnsi" w:hAnsiTheme="minorHAnsi" w:cstheme="minorHAnsi"/>
          <w:b/>
          <w:szCs w:val="22"/>
          <w:lang w:eastAsia="sl-SI"/>
        </w:rPr>
      </w:pPr>
      <w:r w:rsidRPr="003E4B85">
        <w:rPr>
          <w:rFonts w:asciiTheme="minorHAnsi" w:hAnsiTheme="minorHAnsi" w:cstheme="minorHAnsi"/>
          <w:b/>
          <w:szCs w:val="22"/>
          <w:lang w:eastAsia="sl-SI"/>
        </w:rPr>
        <w:br w:type="page"/>
      </w:r>
    </w:p>
    <w:sdt>
      <w:sdtPr>
        <w:rPr>
          <w:rFonts w:asciiTheme="minorHAnsi" w:eastAsia="Times New Roman" w:hAnsiTheme="minorHAnsi" w:cstheme="minorHAnsi"/>
          <w:color w:val="auto"/>
          <w:sz w:val="22"/>
          <w:szCs w:val="22"/>
          <w:lang w:val="hr-HR"/>
        </w:rPr>
        <w:id w:val="923153146"/>
        <w:docPartObj>
          <w:docPartGallery w:val="Table of Contents"/>
          <w:docPartUnique/>
        </w:docPartObj>
      </w:sdtPr>
      <w:sdtEndPr>
        <w:rPr>
          <w:bCs/>
          <w:noProof/>
        </w:rPr>
      </w:sdtEndPr>
      <w:sdtContent>
        <w:p w14:paraId="28FDBCE2" w14:textId="77777777" w:rsidR="00C85FEB" w:rsidRPr="003E4B85" w:rsidRDefault="00C85FEB">
          <w:pPr>
            <w:pStyle w:val="TOCNaslov"/>
            <w:rPr>
              <w:rFonts w:asciiTheme="minorHAnsi" w:hAnsiTheme="minorHAnsi" w:cstheme="minorHAnsi"/>
              <w:color w:val="auto"/>
              <w:sz w:val="22"/>
              <w:szCs w:val="22"/>
            </w:rPr>
          </w:pPr>
          <w:r w:rsidRPr="003E4B85">
            <w:rPr>
              <w:rFonts w:asciiTheme="minorHAnsi" w:hAnsiTheme="minorHAnsi" w:cstheme="minorHAnsi"/>
              <w:color w:val="auto"/>
              <w:sz w:val="22"/>
              <w:szCs w:val="22"/>
            </w:rPr>
            <w:t>SADRŽAJ:</w:t>
          </w:r>
        </w:p>
        <w:p w14:paraId="688BF6E5" w14:textId="77777777" w:rsidR="00DE09D7" w:rsidRDefault="00C85FEB">
          <w:pPr>
            <w:pStyle w:val="Sadraj1"/>
            <w:tabs>
              <w:tab w:val="left" w:pos="440"/>
              <w:tab w:val="right" w:leader="dot" w:pos="9345"/>
            </w:tabs>
            <w:rPr>
              <w:rFonts w:asciiTheme="minorHAnsi" w:eastAsiaTheme="minorEastAsia" w:hAnsiTheme="minorHAnsi" w:cstheme="minorBidi"/>
              <w:noProof/>
              <w:szCs w:val="22"/>
              <w:lang w:val="en-GB" w:eastAsia="en-GB"/>
            </w:rPr>
          </w:pPr>
          <w:r w:rsidRPr="003E4B85">
            <w:rPr>
              <w:rFonts w:asciiTheme="minorHAnsi" w:hAnsiTheme="minorHAnsi" w:cstheme="minorHAnsi"/>
              <w:szCs w:val="22"/>
            </w:rPr>
            <w:fldChar w:fldCharType="begin"/>
          </w:r>
          <w:r w:rsidRPr="003E4B85">
            <w:rPr>
              <w:rFonts w:asciiTheme="minorHAnsi" w:hAnsiTheme="minorHAnsi" w:cstheme="minorHAnsi"/>
              <w:szCs w:val="22"/>
            </w:rPr>
            <w:instrText xml:space="preserve"> TOC \o "1-3" \h \z \u </w:instrText>
          </w:r>
          <w:r w:rsidRPr="003E4B85">
            <w:rPr>
              <w:rFonts w:asciiTheme="minorHAnsi" w:hAnsiTheme="minorHAnsi" w:cstheme="minorHAnsi"/>
              <w:szCs w:val="22"/>
            </w:rPr>
            <w:fldChar w:fldCharType="separate"/>
          </w:r>
          <w:hyperlink w:anchor="_Toc152662759" w:history="1">
            <w:r w:rsidR="00DE09D7" w:rsidRPr="00B6724D">
              <w:rPr>
                <w:rStyle w:val="Hiperveza"/>
                <w:rFonts w:cstheme="minorHAnsi"/>
                <w:noProof/>
              </w:rPr>
              <w:t>1</w:t>
            </w:r>
            <w:r w:rsidR="00DE09D7">
              <w:rPr>
                <w:rFonts w:asciiTheme="minorHAnsi" w:eastAsiaTheme="minorEastAsia" w:hAnsiTheme="minorHAnsi" w:cstheme="minorBidi"/>
                <w:noProof/>
                <w:szCs w:val="22"/>
                <w:lang w:val="en-GB" w:eastAsia="en-GB"/>
              </w:rPr>
              <w:tab/>
            </w:r>
            <w:r w:rsidR="00DE09D7" w:rsidRPr="00B6724D">
              <w:rPr>
                <w:rStyle w:val="Hiperveza"/>
                <w:rFonts w:cstheme="minorHAnsi"/>
                <w:noProof/>
              </w:rPr>
              <w:t>OPĆI PODACI</w:t>
            </w:r>
            <w:r w:rsidR="00DE09D7">
              <w:rPr>
                <w:noProof/>
                <w:webHidden/>
              </w:rPr>
              <w:tab/>
            </w:r>
            <w:r w:rsidR="00DE09D7">
              <w:rPr>
                <w:noProof/>
                <w:webHidden/>
              </w:rPr>
              <w:fldChar w:fldCharType="begin"/>
            </w:r>
            <w:r w:rsidR="00DE09D7">
              <w:rPr>
                <w:noProof/>
                <w:webHidden/>
              </w:rPr>
              <w:instrText xml:space="preserve"> PAGEREF _Toc152662759 \h </w:instrText>
            </w:r>
            <w:r w:rsidR="00DE09D7">
              <w:rPr>
                <w:noProof/>
                <w:webHidden/>
              </w:rPr>
            </w:r>
            <w:r w:rsidR="00DE09D7">
              <w:rPr>
                <w:noProof/>
                <w:webHidden/>
              </w:rPr>
              <w:fldChar w:fldCharType="separate"/>
            </w:r>
            <w:r w:rsidR="00DE09D7">
              <w:rPr>
                <w:noProof/>
                <w:webHidden/>
              </w:rPr>
              <w:t>5</w:t>
            </w:r>
            <w:r w:rsidR="00DE09D7">
              <w:rPr>
                <w:noProof/>
                <w:webHidden/>
              </w:rPr>
              <w:fldChar w:fldCharType="end"/>
            </w:r>
          </w:hyperlink>
        </w:p>
        <w:p w14:paraId="5C8B953E"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60" w:history="1">
            <w:r w:rsidRPr="00B6724D">
              <w:rPr>
                <w:rStyle w:val="Hiperveza"/>
                <w:noProof/>
              </w:rPr>
              <w:t>1.1</w:t>
            </w:r>
            <w:r>
              <w:rPr>
                <w:rFonts w:asciiTheme="minorHAnsi" w:eastAsiaTheme="minorEastAsia" w:hAnsiTheme="minorHAnsi" w:cstheme="minorBidi"/>
                <w:noProof/>
                <w:szCs w:val="22"/>
                <w:lang w:val="en-GB" w:eastAsia="en-GB"/>
              </w:rPr>
              <w:tab/>
            </w:r>
            <w:r w:rsidRPr="00B6724D">
              <w:rPr>
                <w:rStyle w:val="Hiperveza"/>
                <w:noProof/>
              </w:rPr>
              <w:t>Mjerodavno pravo</w:t>
            </w:r>
            <w:r>
              <w:rPr>
                <w:noProof/>
                <w:webHidden/>
              </w:rPr>
              <w:tab/>
            </w:r>
            <w:r>
              <w:rPr>
                <w:noProof/>
                <w:webHidden/>
              </w:rPr>
              <w:fldChar w:fldCharType="begin"/>
            </w:r>
            <w:r>
              <w:rPr>
                <w:noProof/>
                <w:webHidden/>
              </w:rPr>
              <w:instrText xml:space="preserve"> PAGEREF _Toc152662760 \h </w:instrText>
            </w:r>
            <w:r>
              <w:rPr>
                <w:noProof/>
                <w:webHidden/>
              </w:rPr>
            </w:r>
            <w:r>
              <w:rPr>
                <w:noProof/>
                <w:webHidden/>
              </w:rPr>
              <w:fldChar w:fldCharType="separate"/>
            </w:r>
            <w:r>
              <w:rPr>
                <w:noProof/>
                <w:webHidden/>
              </w:rPr>
              <w:t>5</w:t>
            </w:r>
            <w:r>
              <w:rPr>
                <w:noProof/>
                <w:webHidden/>
              </w:rPr>
              <w:fldChar w:fldCharType="end"/>
            </w:r>
          </w:hyperlink>
        </w:p>
        <w:p w14:paraId="71E9547F"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61" w:history="1">
            <w:r w:rsidRPr="00B6724D">
              <w:rPr>
                <w:rStyle w:val="Hiperveza"/>
                <w:noProof/>
              </w:rPr>
              <w:t>1.2</w:t>
            </w:r>
            <w:r>
              <w:rPr>
                <w:rFonts w:asciiTheme="minorHAnsi" w:eastAsiaTheme="minorEastAsia" w:hAnsiTheme="minorHAnsi" w:cstheme="minorBidi"/>
                <w:noProof/>
                <w:szCs w:val="22"/>
                <w:lang w:val="en-GB" w:eastAsia="en-GB"/>
              </w:rPr>
              <w:tab/>
            </w:r>
            <w:r w:rsidRPr="00B6724D">
              <w:rPr>
                <w:rStyle w:val="Hiperveza"/>
                <w:noProof/>
              </w:rPr>
              <w:t>Podaci o naručitelju</w:t>
            </w:r>
            <w:r>
              <w:rPr>
                <w:noProof/>
                <w:webHidden/>
              </w:rPr>
              <w:tab/>
            </w:r>
            <w:r>
              <w:rPr>
                <w:noProof/>
                <w:webHidden/>
              </w:rPr>
              <w:fldChar w:fldCharType="begin"/>
            </w:r>
            <w:r>
              <w:rPr>
                <w:noProof/>
                <w:webHidden/>
              </w:rPr>
              <w:instrText xml:space="preserve"> PAGEREF _Toc152662761 \h </w:instrText>
            </w:r>
            <w:r>
              <w:rPr>
                <w:noProof/>
                <w:webHidden/>
              </w:rPr>
            </w:r>
            <w:r>
              <w:rPr>
                <w:noProof/>
                <w:webHidden/>
              </w:rPr>
              <w:fldChar w:fldCharType="separate"/>
            </w:r>
            <w:r>
              <w:rPr>
                <w:noProof/>
                <w:webHidden/>
              </w:rPr>
              <w:t>5</w:t>
            </w:r>
            <w:r>
              <w:rPr>
                <w:noProof/>
                <w:webHidden/>
              </w:rPr>
              <w:fldChar w:fldCharType="end"/>
            </w:r>
          </w:hyperlink>
        </w:p>
        <w:p w14:paraId="1F5B7856"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62" w:history="1">
            <w:r w:rsidRPr="00B6724D">
              <w:rPr>
                <w:rStyle w:val="Hiperveza"/>
                <w:noProof/>
              </w:rPr>
              <w:t>1.3</w:t>
            </w:r>
            <w:r>
              <w:rPr>
                <w:rFonts w:asciiTheme="minorHAnsi" w:eastAsiaTheme="minorEastAsia" w:hAnsiTheme="minorHAnsi" w:cstheme="minorBidi"/>
                <w:noProof/>
                <w:szCs w:val="22"/>
                <w:lang w:val="en-GB" w:eastAsia="en-GB"/>
              </w:rPr>
              <w:tab/>
            </w:r>
            <w:r w:rsidRPr="00B6724D">
              <w:rPr>
                <w:rStyle w:val="Hiperveza"/>
                <w:noProof/>
              </w:rPr>
              <w:t>Osoba ili služba zadužena za kontakt</w:t>
            </w:r>
            <w:r>
              <w:rPr>
                <w:noProof/>
                <w:webHidden/>
              </w:rPr>
              <w:tab/>
            </w:r>
            <w:r>
              <w:rPr>
                <w:noProof/>
                <w:webHidden/>
              </w:rPr>
              <w:fldChar w:fldCharType="begin"/>
            </w:r>
            <w:r>
              <w:rPr>
                <w:noProof/>
                <w:webHidden/>
              </w:rPr>
              <w:instrText xml:space="preserve"> PAGEREF _Toc152662762 \h </w:instrText>
            </w:r>
            <w:r>
              <w:rPr>
                <w:noProof/>
                <w:webHidden/>
              </w:rPr>
            </w:r>
            <w:r>
              <w:rPr>
                <w:noProof/>
                <w:webHidden/>
              </w:rPr>
              <w:fldChar w:fldCharType="separate"/>
            </w:r>
            <w:r>
              <w:rPr>
                <w:noProof/>
                <w:webHidden/>
              </w:rPr>
              <w:t>5</w:t>
            </w:r>
            <w:r>
              <w:rPr>
                <w:noProof/>
                <w:webHidden/>
              </w:rPr>
              <w:fldChar w:fldCharType="end"/>
            </w:r>
          </w:hyperlink>
        </w:p>
        <w:p w14:paraId="132439CF"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63" w:history="1">
            <w:r w:rsidRPr="00B6724D">
              <w:rPr>
                <w:rStyle w:val="Hiperveza"/>
                <w:noProof/>
              </w:rPr>
              <w:t>1.4</w:t>
            </w:r>
            <w:r>
              <w:rPr>
                <w:rFonts w:asciiTheme="minorHAnsi" w:eastAsiaTheme="minorEastAsia" w:hAnsiTheme="minorHAnsi" w:cstheme="minorBidi"/>
                <w:noProof/>
                <w:szCs w:val="22"/>
                <w:lang w:val="en-GB" w:eastAsia="en-GB"/>
              </w:rPr>
              <w:tab/>
            </w:r>
            <w:r w:rsidRPr="00B6724D">
              <w:rPr>
                <w:rStyle w:val="Hiperveza"/>
                <w:noProof/>
              </w:rPr>
              <w:t>Evidencijski broj nabave:</w:t>
            </w:r>
            <w:r>
              <w:rPr>
                <w:noProof/>
                <w:webHidden/>
              </w:rPr>
              <w:tab/>
            </w:r>
            <w:r>
              <w:rPr>
                <w:noProof/>
                <w:webHidden/>
              </w:rPr>
              <w:fldChar w:fldCharType="begin"/>
            </w:r>
            <w:r>
              <w:rPr>
                <w:noProof/>
                <w:webHidden/>
              </w:rPr>
              <w:instrText xml:space="preserve"> PAGEREF _Toc152662763 \h </w:instrText>
            </w:r>
            <w:r>
              <w:rPr>
                <w:noProof/>
                <w:webHidden/>
              </w:rPr>
            </w:r>
            <w:r>
              <w:rPr>
                <w:noProof/>
                <w:webHidden/>
              </w:rPr>
              <w:fldChar w:fldCharType="separate"/>
            </w:r>
            <w:r>
              <w:rPr>
                <w:noProof/>
                <w:webHidden/>
              </w:rPr>
              <w:t>6</w:t>
            </w:r>
            <w:r>
              <w:rPr>
                <w:noProof/>
                <w:webHidden/>
              </w:rPr>
              <w:fldChar w:fldCharType="end"/>
            </w:r>
          </w:hyperlink>
        </w:p>
        <w:p w14:paraId="6FCA875F"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64" w:history="1">
            <w:r w:rsidRPr="00B6724D">
              <w:rPr>
                <w:rStyle w:val="Hiperveza"/>
                <w:noProof/>
              </w:rPr>
              <w:t>1.5</w:t>
            </w:r>
            <w:r>
              <w:rPr>
                <w:rFonts w:asciiTheme="minorHAnsi" w:eastAsiaTheme="minorEastAsia" w:hAnsiTheme="minorHAnsi" w:cstheme="minorBidi"/>
                <w:noProof/>
                <w:szCs w:val="22"/>
                <w:lang w:val="en-GB" w:eastAsia="en-GB"/>
              </w:rPr>
              <w:tab/>
            </w:r>
            <w:r w:rsidRPr="00B6724D">
              <w:rPr>
                <w:rStyle w:val="Hiperveza"/>
                <w:noProof/>
              </w:rPr>
              <w:t>Popis gospodarskih subjektata s kojima je naručitelj u sukobu interesa ili navod da takvi subjekti ne postoje</w:t>
            </w:r>
            <w:r>
              <w:rPr>
                <w:noProof/>
                <w:webHidden/>
              </w:rPr>
              <w:tab/>
            </w:r>
            <w:r>
              <w:rPr>
                <w:noProof/>
                <w:webHidden/>
              </w:rPr>
              <w:fldChar w:fldCharType="begin"/>
            </w:r>
            <w:r>
              <w:rPr>
                <w:noProof/>
                <w:webHidden/>
              </w:rPr>
              <w:instrText xml:space="preserve"> PAGEREF _Toc152662764 \h </w:instrText>
            </w:r>
            <w:r>
              <w:rPr>
                <w:noProof/>
                <w:webHidden/>
              </w:rPr>
            </w:r>
            <w:r>
              <w:rPr>
                <w:noProof/>
                <w:webHidden/>
              </w:rPr>
              <w:fldChar w:fldCharType="separate"/>
            </w:r>
            <w:r>
              <w:rPr>
                <w:noProof/>
                <w:webHidden/>
              </w:rPr>
              <w:t>6</w:t>
            </w:r>
            <w:r>
              <w:rPr>
                <w:noProof/>
                <w:webHidden/>
              </w:rPr>
              <w:fldChar w:fldCharType="end"/>
            </w:r>
          </w:hyperlink>
        </w:p>
        <w:p w14:paraId="47B84B29"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65" w:history="1">
            <w:r w:rsidRPr="00B6724D">
              <w:rPr>
                <w:rStyle w:val="Hiperveza"/>
                <w:noProof/>
              </w:rPr>
              <w:t>1.6</w:t>
            </w:r>
            <w:r>
              <w:rPr>
                <w:rFonts w:asciiTheme="minorHAnsi" w:eastAsiaTheme="minorEastAsia" w:hAnsiTheme="minorHAnsi" w:cstheme="minorBidi"/>
                <w:noProof/>
                <w:szCs w:val="22"/>
                <w:lang w:val="en-GB" w:eastAsia="en-GB"/>
              </w:rPr>
              <w:tab/>
            </w:r>
            <w:r w:rsidRPr="00B6724D">
              <w:rPr>
                <w:rStyle w:val="Hiperveza"/>
                <w:noProof/>
              </w:rPr>
              <w:t>Vrsta postupka javne nabave</w:t>
            </w:r>
            <w:r>
              <w:rPr>
                <w:noProof/>
                <w:webHidden/>
              </w:rPr>
              <w:tab/>
            </w:r>
            <w:r>
              <w:rPr>
                <w:noProof/>
                <w:webHidden/>
              </w:rPr>
              <w:fldChar w:fldCharType="begin"/>
            </w:r>
            <w:r>
              <w:rPr>
                <w:noProof/>
                <w:webHidden/>
              </w:rPr>
              <w:instrText xml:space="preserve"> PAGEREF _Toc152662765 \h </w:instrText>
            </w:r>
            <w:r>
              <w:rPr>
                <w:noProof/>
                <w:webHidden/>
              </w:rPr>
            </w:r>
            <w:r>
              <w:rPr>
                <w:noProof/>
                <w:webHidden/>
              </w:rPr>
              <w:fldChar w:fldCharType="separate"/>
            </w:r>
            <w:r>
              <w:rPr>
                <w:noProof/>
                <w:webHidden/>
              </w:rPr>
              <w:t>6</w:t>
            </w:r>
            <w:r>
              <w:rPr>
                <w:noProof/>
                <w:webHidden/>
              </w:rPr>
              <w:fldChar w:fldCharType="end"/>
            </w:r>
          </w:hyperlink>
        </w:p>
        <w:p w14:paraId="04284348"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66" w:history="1">
            <w:r w:rsidRPr="00B6724D">
              <w:rPr>
                <w:rStyle w:val="Hiperveza"/>
                <w:noProof/>
              </w:rPr>
              <w:t>1.7</w:t>
            </w:r>
            <w:r>
              <w:rPr>
                <w:rFonts w:asciiTheme="minorHAnsi" w:eastAsiaTheme="minorEastAsia" w:hAnsiTheme="minorHAnsi" w:cstheme="minorBidi"/>
                <w:noProof/>
                <w:szCs w:val="22"/>
                <w:lang w:val="en-GB" w:eastAsia="en-GB"/>
              </w:rPr>
              <w:tab/>
            </w:r>
            <w:r w:rsidRPr="00B6724D">
              <w:rPr>
                <w:rStyle w:val="Hiperveza"/>
                <w:noProof/>
              </w:rPr>
              <w:t>Procijenjena vrijednost nabave</w:t>
            </w:r>
            <w:r>
              <w:rPr>
                <w:noProof/>
                <w:webHidden/>
              </w:rPr>
              <w:tab/>
            </w:r>
            <w:r>
              <w:rPr>
                <w:noProof/>
                <w:webHidden/>
              </w:rPr>
              <w:fldChar w:fldCharType="begin"/>
            </w:r>
            <w:r>
              <w:rPr>
                <w:noProof/>
                <w:webHidden/>
              </w:rPr>
              <w:instrText xml:space="preserve"> PAGEREF _Toc152662766 \h </w:instrText>
            </w:r>
            <w:r>
              <w:rPr>
                <w:noProof/>
                <w:webHidden/>
              </w:rPr>
            </w:r>
            <w:r>
              <w:rPr>
                <w:noProof/>
                <w:webHidden/>
              </w:rPr>
              <w:fldChar w:fldCharType="separate"/>
            </w:r>
            <w:r>
              <w:rPr>
                <w:noProof/>
                <w:webHidden/>
              </w:rPr>
              <w:t>6</w:t>
            </w:r>
            <w:r>
              <w:rPr>
                <w:noProof/>
                <w:webHidden/>
              </w:rPr>
              <w:fldChar w:fldCharType="end"/>
            </w:r>
          </w:hyperlink>
        </w:p>
        <w:p w14:paraId="17A9DD67"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67" w:history="1">
            <w:r w:rsidRPr="00B6724D">
              <w:rPr>
                <w:rStyle w:val="Hiperveza"/>
                <w:noProof/>
              </w:rPr>
              <w:t>1.8</w:t>
            </w:r>
            <w:r>
              <w:rPr>
                <w:rFonts w:asciiTheme="minorHAnsi" w:eastAsiaTheme="minorEastAsia" w:hAnsiTheme="minorHAnsi" w:cstheme="minorBidi"/>
                <w:noProof/>
                <w:szCs w:val="22"/>
                <w:lang w:val="en-GB" w:eastAsia="en-GB"/>
              </w:rPr>
              <w:tab/>
            </w:r>
            <w:r w:rsidRPr="00B6724D">
              <w:rPr>
                <w:rStyle w:val="Hiperveza"/>
                <w:noProof/>
              </w:rPr>
              <w:t>Vrsta ugovora o javnoj nabavi</w:t>
            </w:r>
            <w:r>
              <w:rPr>
                <w:noProof/>
                <w:webHidden/>
              </w:rPr>
              <w:tab/>
            </w:r>
            <w:r>
              <w:rPr>
                <w:noProof/>
                <w:webHidden/>
              </w:rPr>
              <w:fldChar w:fldCharType="begin"/>
            </w:r>
            <w:r>
              <w:rPr>
                <w:noProof/>
                <w:webHidden/>
              </w:rPr>
              <w:instrText xml:space="preserve"> PAGEREF _Toc152662767 \h </w:instrText>
            </w:r>
            <w:r>
              <w:rPr>
                <w:noProof/>
                <w:webHidden/>
              </w:rPr>
            </w:r>
            <w:r>
              <w:rPr>
                <w:noProof/>
                <w:webHidden/>
              </w:rPr>
              <w:fldChar w:fldCharType="separate"/>
            </w:r>
            <w:r>
              <w:rPr>
                <w:noProof/>
                <w:webHidden/>
              </w:rPr>
              <w:t>6</w:t>
            </w:r>
            <w:r>
              <w:rPr>
                <w:noProof/>
                <w:webHidden/>
              </w:rPr>
              <w:fldChar w:fldCharType="end"/>
            </w:r>
          </w:hyperlink>
        </w:p>
        <w:p w14:paraId="6A9F6D64"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68" w:history="1">
            <w:r w:rsidRPr="00B6724D">
              <w:rPr>
                <w:rStyle w:val="Hiperveza"/>
                <w:noProof/>
              </w:rPr>
              <w:t>1.9</w:t>
            </w:r>
            <w:r>
              <w:rPr>
                <w:rFonts w:asciiTheme="minorHAnsi" w:eastAsiaTheme="minorEastAsia" w:hAnsiTheme="minorHAnsi" w:cstheme="minorBidi"/>
                <w:noProof/>
                <w:szCs w:val="22"/>
                <w:lang w:val="en-GB" w:eastAsia="en-GB"/>
              </w:rPr>
              <w:tab/>
            </w:r>
            <w:r w:rsidRPr="00B6724D">
              <w:rPr>
                <w:rStyle w:val="Hiperveza"/>
                <w:noProof/>
              </w:rPr>
              <w:t>Navod sklapa li se ugovor o javnoj nabavi ili okvirni sporazum</w:t>
            </w:r>
            <w:r>
              <w:rPr>
                <w:noProof/>
                <w:webHidden/>
              </w:rPr>
              <w:tab/>
            </w:r>
            <w:r>
              <w:rPr>
                <w:noProof/>
                <w:webHidden/>
              </w:rPr>
              <w:fldChar w:fldCharType="begin"/>
            </w:r>
            <w:r>
              <w:rPr>
                <w:noProof/>
                <w:webHidden/>
              </w:rPr>
              <w:instrText xml:space="preserve"> PAGEREF _Toc152662768 \h </w:instrText>
            </w:r>
            <w:r>
              <w:rPr>
                <w:noProof/>
                <w:webHidden/>
              </w:rPr>
            </w:r>
            <w:r>
              <w:rPr>
                <w:noProof/>
                <w:webHidden/>
              </w:rPr>
              <w:fldChar w:fldCharType="separate"/>
            </w:r>
            <w:r>
              <w:rPr>
                <w:noProof/>
                <w:webHidden/>
              </w:rPr>
              <w:t>6</w:t>
            </w:r>
            <w:r>
              <w:rPr>
                <w:noProof/>
                <w:webHidden/>
              </w:rPr>
              <w:fldChar w:fldCharType="end"/>
            </w:r>
          </w:hyperlink>
        </w:p>
        <w:p w14:paraId="01347F48"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69" w:history="1">
            <w:r w:rsidRPr="00B6724D">
              <w:rPr>
                <w:rStyle w:val="Hiperveza"/>
                <w:noProof/>
              </w:rPr>
              <w:t>1.10</w:t>
            </w:r>
            <w:r>
              <w:rPr>
                <w:rFonts w:asciiTheme="minorHAnsi" w:eastAsiaTheme="minorEastAsia" w:hAnsiTheme="minorHAnsi" w:cstheme="minorBidi"/>
                <w:noProof/>
                <w:szCs w:val="22"/>
                <w:lang w:val="en-GB" w:eastAsia="en-GB"/>
              </w:rPr>
              <w:tab/>
            </w:r>
            <w:r w:rsidRPr="00B6724D">
              <w:rPr>
                <w:rStyle w:val="Hiperveza"/>
                <w:noProof/>
              </w:rPr>
              <w:t>Početak postupka javne nabave</w:t>
            </w:r>
            <w:r>
              <w:rPr>
                <w:noProof/>
                <w:webHidden/>
              </w:rPr>
              <w:tab/>
            </w:r>
            <w:r>
              <w:rPr>
                <w:noProof/>
                <w:webHidden/>
              </w:rPr>
              <w:fldChar w:fldCharType="begin"/>
            </w:r>
            <w:r>
              <w:rPr>
                <w:noProof/>
                <w:webHidden/>
              </w:rPr>
              <w:instrText xml:space="preserve"> PAGEREF _Toc152662769 \h </w:instrText>
            </w:r>
            <w:r>
              <w:rPr>
                <w:noProof/>
                <w:webHidden/>
              </w:rPr>
            </w:r>
            <w:r>
              <w:rPr>
                <w:noProof/>
                <w:webHidden/>
              </w:rPr>
              <w:fldChar w:fldCharType="separate"/>
            </w:r>
            <w:r>
              <w:rPr>
                <w:noProof/>
                <w:webHidden/>
              </w:rPr>
              <w:t>6</w:t>
            </w:r>
            <w:r>
              <w:rPr>
                <w:noProof/>
                <w:webHidden/>
              </w:rPr>
              <w:fldChar w:fldCharType="end"/>
            </w:r>
          </w:hyperlink>
        </w:p>
        <w:p w14:paraId="56039A7D"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70" w:history="1">
            <w:r w:rsidRPr="00B6724D">
              <w:rPr>
                <w:rStyle w:val="Hiperveza"/>
                <w:noProof/>
              </w:rPr>
              <w:t>1.11</w:t>
            </w:r>
            <w:r>
              <w:rPr>
                <w:rFonts w:asciiTheme="minorHAnsi" w:eastAsiaTheme="minorEastAsia" w:hAnsiTheme="minorHAnsi" w:cstheme="minorBidi"/>
                <w:noProof/>
                <w:szCs w:val="22"/>
                <w:lang w:val="en-GB" w:eastAsia="en-GB"/>
              </w:rPr>
              <w:tab/>
            </w:r>
            <w:r w:rsidRPr="00B6724D">
              <w:rPr>
                <w:rStyle w:val="Hiperveza"/>
                <w:noProof/>
              </w:rPr>
              <w:t>Sustav kvalifikacije</w:t>
            </w:r>
            <w:r>
              <w:rPr>
                <w:noProof/>
                <w:webHidden/>
              </w:rPr>
              <w:tab/>
            </w:r>
            <w:r>
              <w:rPr>
                <w:noProof/>
                <w:webHidden/>
              </w:rPr>
              <w:fldChar w:fldCharType="begin"/>
            </w:r>
            <w:r>
              <w:rPr>
                <w:noProof/>
                <w:webHidden/>
              </w:rPr>
              <w:instrText xml:space="preserve"> PAGEREF _Toc152662770 \h </w:instrText>
            </w:r>
            <w:r>
              <w:rPr>
                <w:noProof/>
                <w:webHidden/>
              </w:rPr>
            </w:r>
            <w:r>
              <w:rPr>
                <w:noProof/>
                <w:webHidden/>
              </w:rPr>
              <w:fldChar w:fldCharType="separate"/>
            </w:r>
            <w:r>
              <w:rPr>
                <w:noProof/>
                <w:webHidden/>
              </w:rPr>
              <w:t>6</w:t>
            </w:r>
            <w:r>
              <w:rPr>
                <w:noProof/>
                <w:webHidden/>
              </w:rPr>
              <w:fldChar w:fldCharType="end"/>
            </w:r>
          </w:hyperlink>
        </w:p>
        <w:p w14:paraId="634A8321"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71" w:history="1">
            <w:r w:rsidRPr="00B6724D">
              <w:rPr>
                <w:rStyle w:val="Hiperveza"/>
                <w:noProof/>
              </w:rPr>
              <w:t>1.12</w:t>
            </w:r>
            <w:r>
              <w:rPr>
                <w:rFonts w:asciiTheme="minorHAnsi" w:eastAsiaTheme="minorEastAsia" w:hAnsiTheme="minorHAnsi" w:cstheme="minorBidi"/>
                <w:noProof/>
                <w:szCs w:val="22"/>
                <w:lang w:val="en-GB" w:eastAsia="en-GB"/>
              </w:rPr>
              <w:tab/>
            </w:r>
            <w:r w:rsidRPr="00B6724D">
              <w:rPr>
                <w:rStyle w:val="Hiperveza"/>
                <w:noProof/>
              </w:rPr>
              <w:t>Dinamički sustav nabave</w:t>
            </w:r>
            <w:r>
              <w:rPr>
                <w:noProof/>
                <w:webHidden/>
              </w:rPr>
              <w:tab/>
            </w:r>
            <w:r>
              <w:rPr>
                <w:noProof/>
                <w:webHidden/>
              </w:rPr>
              <w:fldChar w:fldCharType="begin"/>
            </w:r>
            <w:r>
              <w:rPr>
                <w:noProof/>
                <w:webHidden/>
              </w:rPr>
              <w:instrText xml:space="preserve"> PAGEREF _Toc152662771 \h </w:instrText>
            </w:r>
            <w:r>
              <w:rPr>
                <w:noProof/>
                <w:webHidden/>
              </w:rPr>
            </w:r>
            <w:r>
              <w:rPr>
                <w:noProof/>
                <w:webHidden/>
              </w:rPr>
              <w:fldChar w:fldCharType="separate"/>
            </w:r>
            <w:r>
              <w:rPr>
                <w:noProof/>
                <w:webHidden/>
              </w:rPr>
              <w:t>6</w:t>
            </w:r>
            <w:r>
              <w:rPr>
                <w:noProof/>
                <w:webHidden/>
              </w:rPr>
              <w:fldChar w:fldCharType="end"/>
            </w:r>
          </w:hyperlink>
        </w:p>
        <w:p w14:paraId="3C956680"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72" w:history="1">
            <w:r w:rsidRPr="00B6724D">
              <w:rPr>
                <w:rStyle w:val="Hiperveza"/>
                <w:noProof/>
              </w:rPr>
              <w:t>1.13</w:t>
            </w:r>
            <w:r>
              <w:rPr>
                <w:rFonts w:asciiTheme="minorHAnsi" w:eastAsiaTheme="minorEastAsia" w:hAnsiTheme="minorHAnsi" w:cstheme="minorBidi"/>
                <w:noProof/>
                <w:szCs w:val="22"/>
                <w:lang w:val="en-GB" w:eastAsia="en-GB"/>
              </w:rPr>
              <w:tab/>
            </w:r>
            <w:r w:rsidRPr="00B6724D">
              <w:rPr>
                <w:rStyle w:val="Hiperveza"/>
                <w:noProof/>
              </w:rPr>
              <w:t>Elektronička dražba</w:t>
            </w:r>
            <w:r>
              <w:rPr>
                <w:noProof/>
                <w:webHidden/>
              </w:rPr>
              <w:tab/>
            </w:r>
            <w:r>
              <w:rPr>
                <w:noProof/>
                <w:webHidden/>
              </w:rPr>
              <w:fldChar w:fldCharType="begin"/>
            </w:r>
            <w:r>
              <w:rPr>
                <w:noProof/>
                <w:webHidden/>
              </w:rPr>
              <w:instrText xml:space="preserve"> PAGEREF _Toc152662772 \h </w:instrText>
            </w:r>
            <w:r>
              <w:rPr>
                <w:noProof/>
                <w:webHidden/>
              </w:rPr>
            </w:r>
            <w:r>
              <w:rPr>
                <w:noProof/>
                <w:webHidden/>
              </w:rPr>
              <w:fldChar w:fldCharType="separate"/>
            </w:r>
            <w:r>
              <w:rPr>
                <w:noProof/>
                <w:webHidden/>
              </w:rPr>
              <w:t>7</w:t>
            </w:r>
            <w:r>
              <w:rPr>
                <w:noProof/>
                <w:webHidden/>
              </w:rPr>
              <w:fldChar w:fldCharType="end"/>
            </w:r>
          </w:hyperlink>
        </w:p>
        <w:p w14:paraId="4A8A0A5A"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73" w:history="1">
            <w:r w:rsidRPr="00B6724D">
              <w:rPr>
                <w:rStyle w:val="Hiperveza"/>
                <w:noProof/>
              </w:rPr>
              <w:t>1.14</w:t>
            </w:r>
            <w:r>
              <w:rPr>
                <w:rFonts w:asciiTheme="minorHAnsi" w:eastAsiaTheme="minorEastAsia" w:hAnsiTheme="minorHAnsi" w:cstheme="minorBidi"/>
                <w:noProof/>
                <w:szCs w:val="22"/>
                <w:lang w:val="en-GB" w:eastAsia="en-GB"/>
              </w:rPr>
              <w:tab/>
            </w:r>
            <w:r w:rsidRPr="00B6724D">
              <w:rPr>
                <w:rStyle w:val="Hiperveza"/>
                <w:noProof/>
              </w:rPr>
              <w:t>Elektronička dostava ponuda</w:t>
            </w:r>
            <w:r>
              <w:rPr>
                <w:noProof/>
                <w:webHidden/>
              </w:rPr>
              <w:tab/>
            </w:r>
            <w:r>
              <w:rPr>
                <w:noProof/>
                <w:webHidden/>
              </w:rPr>
              <w:fldChar w:fldCharType="begin"/>
            </w:r>
            <w:r>
              <w:rPr>
                <w:noProof/>
                <w:webHidden/>
              </w:rPr>
              <w:instrText xml:space="preserve"> PAGEREF _Toc152662773 \h </w:instrText>
            </w:r>
            <w:r>
              <w:rPr>
                <w:noProof/>
                <w:webHidden/>
              </w:rPr>
            </w:r>
            <w:r>
              <w:rPr>
                <w:noProof/>
                <w:webHidden/>
              </w:rPr>
              <w:fldChar w:fldCharType="separate"/>
            </w:r>
            <w:r>
              <w:rPr>
                <w:noProof/>
                <w:webHidden/>
              </w:rPr>
              <w:t>7</w:t>
            </w:r>
            <w:r>
              <w:rPr>
                <w:noProof/>
                <w:webHidden/>
              </w:rPr>
              <w:fldChar w:fldCharType="end"/>
            </w:r>
          </w:hyperlink>
        </w:p>
        <w:p w14:paraId="2CBBEDF9"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74" w:history="1">
            <w:r w:rsidRPr="00B6724D">
              <w:rPr>
                <w:rStyle w:val="Hiperveza"/>
                <w:noProof/>
              </w:rPr>
              <w:t>1.15</w:t>
            </w:r>
            <w:r>
              <w:rPr>
                <w:rFonts w:asciiTheme="minorHAnsi" w:eastAsiaTheme="minorEastAsia" w:hAnsiTheme="minorHAnsi" w:cstheme="minorBidi"/>
                <w:noProof/>
                <w:szCs w:val="22"/>
                <w:lang w:val="en-GB" w:eastAsia="en-GB"/>
              </w:rPr>
              <w:tab/>
            </w:r>
            <w:r w:rsidRPr="00B6724D">
              <w:rPr>
                <w:rStyle w:val="Hiperveza"/>
                <w:noProof/>
              </w:rPr>
              <w:t>Prethodno savjetovanje</w:t>
            </w:r>
            <w:r>
              <w:rPr>
                <w:noProof/>
                <w:webHidden/>
              </w:rPr>
              <w:tab/>
            </w:r>
            <w:r>
              <w:rPr>
                <w:noProof/>
                <w:webHidden/>
              </w:rPr>
              <w:fldChar w:fldCharType="begin"/>
            </w:r>
            <w:r>
              <w:rPr>
                <w:noProof/>
                <w:webHidden/>
              </w:rPr>
              <w:instrText xml:space="preserve"> PAGEREF _Toc152662774 \h </w:instrText>
            </w:r>
            <w:r>
              <w:rPr>
                <w:noProof/>
                <w:webHidden/>
              </w:rPr>
            </w:r>
            <w:r>
              <w:rPr>
                <w:noProof/>
                <w:webHidden/>
              </w:rPr>
              <w:fldChar w:fldCharType="separate"/>
            </w:r>
            <w:r>
              <w:rPr>
                <w:noProof/>
                <w:webHidden/>
              </w:rPr>
              <w:t>7</w:t>
            </w:r>
            <w:r>
              <w:rPr>
                <w:noProof/>
                <w:webHidden/>
              </w:rPr>
              <w:fldChar w:fldCharType="end"/>
            </w:r>
          </w:hyperlink>
        </w:p>
        <w:p w14:paraId="40A523AD" w14:textId="77777777" w:rsidR="00DE09D7" w:rsidRDefault="00DE09D7">
          <w:pPr>
            <w:pStyle w:val="Sadraj1"/>
            <w:tabs>
              <w:tab w:val="left" w:pos="440"/>
              <w:tab w:val="right" w:leader="dot" w:pos="9345"/>
            </w:tabs>
            <w:rPr>
              <w:rFonts w:asciiTheme="minorHAnsi" w:eastAsiaTheme="minorEastAsia" w:hAnsiTheme="minorHAnsi" w:cstheme="minorBidi"/>
              <w:noProof/>
              <w:szCs w:val="22"/>
              <w:lang w:val="en-GB" w:eastAsia="en-GB"/>
            </w:rPr>
          </w:pPr>
          <w:hyperlink w:anchor="_Toc152662775" w:history="1">
            <w:r w:rsidRPr="00B6724D">
              <w:rPr>
                <w:rStyle w:val="Hiperveza"/>
                <w:rFonts w:cstheme="minorHAnsi"/>
                <w:noProof/>
              </w:rPr>
              <w:t>2</w:t>
            </w:r>
            <w:r>
              <w:rPr>
                <w:rFonts w:asciiTheme="minorHAnsi" w:eastAsiaTheme="minorEastAsia" w:hAnsiTheme="minorHAnsi" w:cstheme="minorBidi"/>
                <w:noProof/>
                <w:szCs w:val="22"/>
                <w:lang w:val="en-GB" w:eastAsia="en-GB"/>
              </w:rPr>
              <w:tab/>
            </w:r>
            <w:r w:rsidRPr="00B6724D">
              <w:rPr>
                <w:rStyle w:val="Hiperveza"/>
                <w:rFonts w:cstheme="minorHAnsi"/>
                <w:noProof/>
              </w:rPr>
              <w:t>PODACI O PREDMETU NABAVE</w:t>
            </w:r>
            <w:r>
              <w:rPr>
                <w:noProof/>
                <w:webHidden/>
              </w:rPr>
              <w:tab/>
            </w:r>
            <w:r>
              <w:rPr>
                <w:noProof/>
                <w:webHidden/>
              </w:rPr>
              <w:fldChar w:fldCharType="begin"/>
            </w:r>
            <w:r>
              <w:rPr>
                <w:noProof/>
                <w:webHidden/>
              </w:rPr>
              <w:instrText xml:space="preserve"> PAGEREF _Toc152662775 \h </w:instrText>
            </w:r>
            <w:r>
              <w:rPr>
                <w:noProof/>
                <w:webHidden/>
              </w:rPr>
            </w:r>
            <w:r>
              <w:rPr>
                <w:noProof/>
                <w:webHidden/>
              </w:rPr>
              <w:fldChar w:fldCharType="separate"/>
            </w:r>
            <w:r>
              <w:rPr>
                <w:noProof/>
                <w:webHidden/>
              </w:rPr>
              <w:t>7</w:t>
            </w:r>
            <w:r>
              <w:rPr>
                <w:noProof/>
                <w:webHidden/>
              </w:rPr>
              <w:fldChar w:fldCharType="end"/>
            </w:r>
          </w:hyperlink>
        </w:p>
        <w:p w14:paraId="1A5682DC"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76" w:history="1">
            <w:r w:rsidRPr="00B6724D">
              <w:rPr>
                <w:rStyle w:val="Hiperveza"/>
                <w:noProof/>
              </w:rPr>
              <w:t>2.1</w:t>
            </w:r>
            <w:r>
              <w:rPr>
                <w:rFonts w:asciiTheme="minorHAnsi" w:eastAsiaTheme="minorEastAsia" w:hAnsiTheme="minorHAnsi" w:cstheme="minorBidi"/>
                <w:noProof/>
                <w:szCs w:val="22"/>
                <w:lang w:val="en-GB" w:eastAsia="en-GB"/>
              </w:rPr>
              <w:tab/>
            </w:r>
            <w:r w:rsidRPr="00B6724D">
              <w:rPr>
                <w:rStyle w:val="Hiperveza"/>
                <w:noProof/>
              </w:rPr>
              <w:t>Opis predmeta nabave</w:t>
            </w:r>
            <w:r>
              <w:rPr>
                <w:noProof/>
                <w:webHidden/>
              </w:rPr>
              <w:tab/>
            </w:r>
            <w:r>
              <w:rPr>
                <w:noProof/>
                <w:webHidden/>
              </w:rPr>
              <w:fldChar w:fldCharType="begin"/>
            </w:r>
            <w:r>
              <w:rPr>
                <w:noProof/>
                <w:webHidden/>
              </w:rPr>
              <w:instrText xml:space="preserve"> PAGEREF _Toc152662776 \h </w:instrText>
            </w:r>
            <w:r>
              <w:rPr>
                <w:noProof/>
                <w:webHidden/>
              </w:rPr>
            </w:r>
            <w:r>
              <w:rPr>
                <w:noProof/>
                <w:webHidden/>
              </w:rPr>
              <w:fldChar w:fldCharType="separate"/>
            </w:r>
            <w:r>
              <w:rPr>
                <w:noProof/>
                <w:webHidden/>
              </w:rPr>
              <w:t>7</w:t>
            </w:r>
            <w:r>
              <w:rPr>
                <w:noProof/>
                <w:webHidden/>
              </w:rPr>
              <w:fldChar w:fldCharType="end"/>
            </w:r>
          </w:hyperlink>
        </w:p>
        <w:p w14:paraId="03E6F1B1"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77" w:history="1">
            <w:r w:rsidRPr="00B6724D">
              <w:rPr>
                <w:rStyle w:val="Hiperveza"/>
                <w:noProof/>
              </w:rPr>
              <w:t>2.2</w:t>
            </w:r>
            <w:r>
              <w:rPr>
                <w:rFonts w:asciiTheme="minorHAnsi" w:eastAsiaTheme="minorEastAsia" w:hAnsiTheme="minorHAnsi" w:cstheme="minorBidi"/>
                <w:noProof/>
                <w:szCs w:val="22"/>
                <w:lang w:val="en-GB" w:eastAsia="en-GB"/>
              </w:rPr>
              <w:tab/>
            </w:r>
            <w:r w:rsidRPr="00B6724D">
              <w:rPr>
                <w:rStyle w:val="Hiperveza"/>
                <w:noProof/>
              </w:rPr>
              <w:t>Oznaka i naziv iz jedinstvenog rječnika javne nabave (CPV-a):</w:t>
            </w:r>
            <w:r>
              <w:rPr>
                <w:noProof/>
                <w:webHidden/>
              </w:rPr>
              <w:tab/>
            </w:r>
            <w:r>
              <w:rPr>
                <w:noProof/>
                <w:webHidden/>
              </w:rPr>
              <w:fldChar w:fldCharType="begin"/>
            </w:r>
            <w:r>
              <w:rPr>
                <w:noProof/>
                <w:webHidden/>
              </w:rPr>
              <w:instrText xml:space="preserve"> PAGEREF _Toc152662777 \h </w:instrText>
            </w:r>
            <w:r>
              <w:rPr>
                <w:noProof/>
                <w:webHidden/>
              </w:rPr>
            </w:r>
            <w:r>
              <w:rPr>
                <w:noProof/>
                <w:webHidden/>
              </w:rPr>
              <w:fldChar w:fldCharType="separate"/>
            </w:r>
            <w:r>
              <w:rPr>
                <w:noProof/>
                <w:webHidden/>
              </w:rPr>
              <w:t>7</w:t>
            </w:r>
            <w:r>
              <w:rPr>
                <w:noProof/>
                <w:webHidden/>
              </w:rPr>
              <w:fldChar w:fldCharType="end"/>
            </w:r>
          </w:hyperlink>
        </w:p>
        <w:p w14:paraId="4DD2B684"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78" w:history="1">
            <w:r w:rsidRPr="00B6724D">
              <w:rPr>
                <w:rStyle w:val="Hiperveza"/>
                <w:noProof/>
              </w:rPr>
              <w:t>2.3</w:t>
            </w:r>
            <w:r>
              <w:rPr>
                <w:rFonts w:asciiTheme="minorHAnsi" w:eastAsiaTheme="minorEastAsia" w:hAnsiTheme="minorHAnsi" w:cstheme="minorBidi"/>
                <w:noProof/>
                <w:szCs w:val="22"/>
                <w:lang w:val="en-GB" w:eastAsia="en-GB"/>
              </w:rPr>
              <w:tab/>
            </w:r>
            <w:r w:rsidRPr="00B6724D">
              <w:rPr>
                <w:rStyle w:val="Hiperveza"/>
                <w:noProof/>
              </w:rPr>
              <w:t>Opis i oznaka grupa predmeta nabave, ako je predmet nabave podijeljen na grupe, ili u postupcima velike vrijednosti obrazloženje glavnih razloga zašto predmet nabave nije podijeljen na grupe</w:t>
            </w:r>
            <w:r>
              <w:rPr>
                <w:noProof/>
                <w:webHidden/>
              </w:rPr>
              <w:tab/>
            </w:r>
            <w:r>
              <w:rPr>
                <w:noProof/>
                <w:webHidden/>
              </w:rPr>
              <w:fldChar w:fldCharType="begin"/>
            </w:r>
            <w:r>
              <w:rPr>
                <w:noProof/>
                <w:webHidden/>
              </w:rPr>
              <w:instrText xml:space="preserve"> PAGEREF _Toc152662778 \h </w:instrText>
            </w:r>
            <w:r>
              <w:rPr>
                <w:noProof/>
                <w:webHidden/>
              </w:rPr>
            </w:r>
            <w:r>
              <w:rPr>
                <w:noProof/>
                <w:webHidden/>
              </w:rPr>
              <w:fldChar w:fldCharType="separate"/>
            </w:r>
            <w:r>
              <w:rPr>
                <w:noProof/>
                <w:webHidden/>
              </w:rPr>
              <w:t>7</w:t>
            </w:r>
            <w:r>
              <w:rPr>
                <w:noProof/>
                <w:webHidden/>
              </w:rPr>
              <w:fldChar w:fldCharType="end"/>
            </w:r>
          </w:hyperlink>
        </w:p>
        <w:p w14:paraId="27B0CE08"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79" w:history="1">
            <w:r w:rsidRPr="00B6724D">
              <w:rPr>
                <w:rStyle w:val="Hiperveza"/>
                <w:noProof/>
              </w:rPr>
              <w:t>2.4</w:t>
            </w:r>
            <w:r>
              <w:rPr>
                <w:rFonts w:asciiTheme="minorHAnsi" w:eastAsiaTheme="minorEastAsia" w:hAnsiTheme="minorHAnsi" w:cstheme="minorBidi"/>
                <w:noProof/>
                <w:szCs w:val="22"/>
                <w:lang w:val="en-GB" w:eastAsia="en-GB"/>
              </w:rPr>
              <w:tab/>
            </w:r>
            <w:r w:rsidRPr="00B6724D">
              <w:rPr>
                <w:rStyle w:val="Hiperveza"/>
                <w:noProof/>
              </w:rPr>
              <w:t>Količina predmeta nabave</w:t>
            </w:r>
            <w:r>
              <w:rPr>
                <w:noProof/>
                <w:webHidden/>
              </w:rPr>
              <w:tab/>
            </w:r>
            <w:r>
              <w:rPr>
                <w:noProof/>
                <w:webHidden/>
              </w:rPr>
              <w:fldChar w:fldCharType="begin"/>
            </w:r>
            <w:r>
              <w:rPr>
                <w:noProof/>
                <w:webHidden/>
              </w:rPr>
              <w:instrText xml:space="preserve"> PAGEREF _Toc152662779 \h </w:instrText>
            </w:r>
            <w:r>
              <w:rPr>
                <w:noProof/>
                <w:webHidden/>
              </w:rPr>
            </w:r>
            <w:r>
              <w:rPr>
                <w:noProof/>
                <w:webHidden/>
              </w:rPr>
              <w:fldChar w:fldCharType="separate"/>
            </w:r>
            <w:r>
              <w:rPr>
                <w:noProof/>
                <w:webHidden/>
              </w:rPr>
              <w:t>7</w:t>
            </w:r>
            <w:r>
              <w:rPr>
                <w:noProof/>
                <w:webHidden/>
              </w:rPr>
              <w:fldChar w:fldCharType="end"/>
            </w:r>
          </w:hyperlink>
        </w:p>
        <w:p w14:paraId="44DCC7D9"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80" w:history="1">
            <w:r w:rsidRPr="00B6724D">
              <w:rPr>
                <w:rStyle w:val="Hiperveza"/>
                <w:noProof/>
              </w:rPr>
              <w:t>2.5</w:t>
            </w:r>
            <w:r>
              <w:rPr>
                <w:rFonts w:asciiTheme="minorHAnsi" w:eastAsiaTheme="minorEastAsia" w:hAnsiTheme="minorHAnsi" w:cstheme="minorBidi"/>
                <w:noProof/>
                <w:szCs w:val="22"/>
                <w:lang w:val="en-GB" w:eastAsia="en-GB"/>
              </w:rPr>
              <w:tab/>
            </w:r>
            <w:r w:rsidRPr="00B6724D">
              <w:rPr>
                <w:rStyle w:val="Hiperveza"/>
                <w:noProof/>
              </w:rPr>
              <w:t>Tehničke specifikacije</w:t>
            </w:r>
            <w:r>
              <w:rPr>
                <w:noProof/>
                <w:webHidden/>
              </w:rPr>
              <w:tab/>
            </w:r>
            <w:r>
              <w:rPr>
                <w:noProof/>
                <w:webHidden/>
              </w:rPr>
              <w:fldChar w:fldCharType="begin"/>
            </w:r>
            <w:r>
              <w:rPr>
                <w:noProof/>
                <w:webHidden/>
              </w:rPr>
              <w:instrText xml:space="preserve"> PAGEREF _Toc152662780 \h </w:instrText>
            </w:r>
            <w:r>
              <w:rPr>
                <w:noProof/>
                <w:webHidden/>
              </w:rPr>
            </w:r>
            <w:r>
              <w:rPr>
                <w:noProof/>
                <w:webHidden/>
              </w:rPr>
              <w:fldChar w:fldCharType="separate"/>
            </w:r>
            <w:r>
              <w:rPr>
                <w:noProof/>
                <w:webHidden/>
              </w:rPr>
              <w:t>7</w:t>
            </w:r>
            <w:r>
              <w:rPr>
                <w:noProof/>
                <w:webHidden/>
              </w:rPr>
              <w:fldChar w:fldCharType="end"/>
            </w:r>
          </w:hyperlink>
        </w:p>
        <w:p w14:paraId="64EB997C"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81" w:history="1">
            <w:r w:rsidRPr="00B6724D">
              <w:rPr>
                <w:rStyle w:val="Hiperveza"/>
                <w:noProof/>
              </w:rPr>
              <w:t>2.6</w:t>
            </w:r>
            <w:r>
              <w:rPr>
                <w:rFonts w:asciiTheme="minorHAnsi" w:eastAsiaTheme="minorEastAsia" w:hAnsiTheme="minorHAnsi" w:cstheme="minorBidi"/>
                <w:noProof/>
                <w:szCs w:val="22"/>
                <w:lang w:val="en-GB" w:eastAsia="en-GB"/>
              </w:rPr>
              <w:tab/>
            </w:r>
            <w:r w:rsidRPr="00B6724D">
              <w:rPr>
                <w:rStyle w:val="Hiperveza"/>
                <w:noProof/>
              </w:rPr>
              <w:t>Kriteriji za ocjenu jednakovrijednosti predmeta nabave (ako se upućuje na marku, izvor, patent itd.)</w:t>
            </w:r>
            <w:r>
              <w:rPr>
                <w:noProof/>
                <w:webHidden/>
              </w:rPr>
              <w:tab/>
            </w:r>
            <w:r>
              <w:rPr>
                <w:noProof/>
                <w:webHidden/>
              </w:rPr>
              <w:fldChar w:fldCharType="begin"/>
            </w:r>
            <w:r>
              <w:rPr>
                <w:noProof/>
                <w:webHidden/>
              </w:rPr>
              <w:instrText xml:space="preserve"> PAGEREF _Toc152662781 \h </w:instrText>
            </w:r>
            <w:r>
              <w:rPr>
                <w:noProof/>
                <w:webHidden/>
              </w:rPr>
            </w:r>
            <w:r>
              <w:rPr>
                <w:noProof/>
                <w:webHidden/>
              </w:rPr>
              <w:fldChar w:fldCharType="separate"/>
            </w:r>
            <w:r>
              <w:rPr>
                <w:noProof/>
                <w:webHidden/>
              </w:rPr>
              <w:t>7</w:t>
            </w:r>
            <w:r>
              <w:rPr>
                <w:noProof/>
                <w:webHidden/>
              </w:rPr>
              <w:fldChar w:fldCharType="end"/>
            </w:r>
          </w:hyperlink>
        </w:p>
        <w:p w14:paraId="3D6C1917"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82" w:history="1">
            <w:r w:rsidRPr="00B6724D">
              <w:rPr>
                <w:rStyle w:val="Hiperveza"/>
                <w:noProof/>
              </w:rPr>
              <w:t>2.7</w:t>
            </w:r>
            <w:r>
              <w:rPr>
                <w:rFonts w:asciiTheme="minorHAnsi" w:eastAsiaTheme="minorEastAsia" w:hAnsiTheme="minorHAnsi" w:cstheme="minorBidi"/>
                <w:noProof/>
                <w:szCs w:val="22"/>
                <w:lang w:val="en-GB" w:eastAsia="en-GB"/>
              </w:rPr>
              <w:tab/>
            </w:r>
            <w:r w:rsidRPr="00B6724D">
              <w:rPr>
                <w:rStyle w:val="Hiperveza"/>
                <w:noProof/>
              </w:rPr>
              <w:t>Troškovnik</w:t>
            </w:r>
            <w:r>
              <w:rPr>
                <w:noProof/>
                <w:webHidden/>
              </w:rPr>
              <w:tab/>
            </w:r>
            <w:r>
              <w:rPr>
                <w:noProof/>
                <w:webHidden/>
              </w:rPr>
              <w:fldChar w:fldCharType="begin"/>
            </w:r>
            <w:r>
              <w:rPr>
                <w:noProof/>
                <w:webHidden/>
              </w:rPr>
              <w:instrText xml:space="preserve"> PAGEREF _Toc152662782 \h </w:instrText>
            </w:r>
            <w:r>
              <w:rPr>
                <w:noProof/>
                <w:webHidden/>
              </w:rPr>
            </w:r>
            <w:r>
              <w:rPr>
                <w:noProof/>
                <w:webHidden/>
              </w:rPr>
              <w:fldChar w:fldCharType="separate"/>
            </w:r>
            <w:r>
              <w:rPr>
                <w:noProof/>
                <w:webHidden/>
              </w:rPr>
              <w:t>8</w:t>
            </w:r>
            <w:r>
              <w:rPr>
                <w:noProof/>
                <w:webHidden/>
              </w:rPr>
              <w:fldChar w:fldCharType="end"/>
            </w:r>
          </w:hyperlink>
        </w:p>
        <w:p w14:paraId="770B6889"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83" w:history="1">
            <w:r w:rsidRPr="00B6724D">
              <w:rPr>
                <w:rStyle w:val="Hiperveza"/>
                <w:noProof/>
              </w:rPr>
              <w:t>2.8</w:t>
            </w:r>
            <w:r>
              <w:rPr>
                <w:rFonts w:asciiTheme="minorHAnsi" w:eastAsiaTheme="minorEastAsia" w:hAnsiTheme="minorHAnsi" w:cstheme="minorBidi"/>
                <w:noProof/>
                <w:szCs w:val="22"/>
                <w:lang w:val="en-GB" w:eastAsia="en-GB"/>
              </w:rPr>
              <w:tab/>
            </w:r>
            <w:r w:rsidRPr="00B6724D">
              <w:rPr>
                <w:rStyle w:val="Hiperveza"/>
                <w:noProof/>
              </w:rPr>
              <w:t>Mjesto izvršenja ugovora</w:t>
            </w:r>
            <w:r>
              <w:rPr>
                <w:noProof/>
                <w:webHidden/>
              </w:rPr>
              <w:tab/>
            </w:r>
            <w:r>
              <w:rPr>
                <w:noProof/>
                <w:webHidden/>
              </w:rPr>
              <w:fldChar w:fldCharType="begin"/>
            </w:r>
            <w:r>
              <w:rPr>
                <w:noProof/>
                <w:webHidden/>
              </w:rPr>
              <w:instrText xml:space="preserve"> PAGEREF _Toc152662783 \h </w:instrText>
            </w:r>
            <w:r>
              <w:rPr>
                <w:noProof/>
                <w:webHidden/>
              </w:rPr>
            </w:r>
            <w:r>
              <w:rPr>
                <w:noProof/>
                <w:webHidden/>
              </w:rPr>
              <w:fldChar w:fldCharType="separate"/>
            </w:r>
            <w:r>
              <w:rPr>
                <w:noProof/>
                <w:webHidden/>
              </w:rPr>
              <w:t>8</w:t>
            </w:r>
            <w:r>
              <w:rPr>
                <w:noProof/>
                <w:webHidden/>
              </w:rPr>
              <w:fldChar w:fldCharType="end"/>
            </w:r>
          </w:hyperlink>
        </w:p>
        <w:p w14:paraId="0BB6402A"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84" w:history="1">
            <w:r w:rsidRPr="00B6724D">
              <w:rPr>
                <w:rStyle w:val="Hiperveza"/>
                <w:noProof/>
              </w:rPr>
              <w:t>2.9</w:t>
            </w:r>
            <w:r>
              <w:rPr>
                <w:rFonts w:asciiTheme="minorHAnsi" w:eastAsiaTheme="minorEastAsia" w:hAnsiTheme="minorHAnsi" w:cstheme="minorBidi"/>
                <w:noProof/>
                <w:szCs w:val="22"/>
                <w:lang w:val="en-GB" w:eastAsia="en-GB"/>
              </w:rPr>
              <w:tab/>
            </w:r>
            <w:r w:rsidRPr="00B6724D">
              <w:rPr>
                <w:rStyle w:val="Hiperveza"/>
                <w:noProof/>
              </w:rPr>
              <w:t>Rok, početak i završetak usluge</w:t>
            </w:r>
            <w:r>
              <w:rPr>
                <w:noProof/>
                <w:webHidden/>
              </w:rPr>
              <w:tab/>
            </w:r>
            <w:r>
              <w:rPr>
                <w:noProof/>
                <w:webHidden/>
              </w:rPr>
              <w:fldChar w:fldCharType="begin"/>
            </w:r>
            <w:r>
              <w:rPr>
                <w:noProof/>
                <w:webHidden/>
              </w:rPr>
              <w:instrText xml:space="preserve"> PAGEREF _Toc152662784 \h </w:instrText>
            </w:r>
            <w:r>
              <w:rPr>
                <w:noProof/>
                <w:webHidden/>
              </w:rPr>
            </w:r>
            <w:r>
              <w:rPr>
                <w:noProof/>
                <w:webHidden/>
              </w:rPr>
              <w:fldChar w:fldCharType="separate"/>
            </w:r>
            <w:r>
              <w:rPr>
                <w:noProof/>
                <w:webHidden/>
              </w:rPr>
              <w:t>8</w:t>
            </w:r>
            <w:r>
              <w:rPr>
                <w:noProof/>
                <w:webHidden/>
              </w:rPr>
              <w:fldChar w:fldCharType="end"/>
            </w:r>
          </w:hyperlink>
        </w:p>
        <w:p w14:paraId="69C8506A"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85" w:history="1">
            <w:r w:rsidRPr="00B6724D">
              <w:rPr>
                <w:rStyle w:val="Hiperveza"/>
                <w:noProof/>
              </w:rPr>
              <w:t>2.10</w:t>
            </w:r>
            <w:r>
              <w:rPr>
                <w:rFonts w:asciiTheme="minorHAnsi" w:eastAsiaTheme="minorEastAsia" w:hAnsiTheme="minorHAnsi" w:cstheme="minorBidi"/>
                <w:noProof/>
                <w:szCs w:val="22"/>
                <w:lang w:val="en-GB" w:eastAsia="en-GB"/>
              </w:rPr>
              <w:tab/>
            </w:r>
            <w:r w:rsidRPr="00B6724D">
              <w:rPr>
                <w:rStyle w:val="Hiperveza"/>
                <w:noProof/>
              </w:rPr>
              <w:t>Opcije i moguća obnavljanja ugovora o javnoj nabavi</w:t>
            </w:r>
            <w:r>
              <w:rPr>
                <w:noProof/>
                <w:webHidden/>
              </w:rPr>
              <w:tab/>
            </w:r>
            <w:r>
              <w:rPr>
                <w:noProof/>
                <w:webHidden/>
              </w:rPr>
              <w:fldChar w:fldCharType="begin"/>
            </w:r>
            <w:r>
              <w:rPr>
                <w:noProof/>
                <w:webHidden/>
              </w:rPr>
              <w:instrText xml:space="preserve"> PAGEREF _Toc152662785 \h </w:instrText>
            </w:r>
            <w:r>
              <w:rPr>
                <w:noProof/>
                <w:webHidden/>
              </w:rPr>
            </w:r>
            <w:r>
              <w:rPr>
                <w:noProof/>
                <w:webHidden/>
              </w:rPr>
              <w:fldChar w:fldCharType="separate"/>
            </w:r>
            <w:r>
              <w:rPr>
                <w:noProof/>
                <w:webHidden/>
              </w:rPr>
              <w:t>8</w:t>
            </w:r>
            <w:r>
              <w:rPr>
                <w:noProof/>
                <w:webHidden/>
              </w:rPr>
              <w:fldChar w:fldCharType="end"/>
            </w:r>
          </w:hyperlink>
        </w:p>
        <w:p w14:paraId="44C1E573"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86" w:history="1">
            <w:r w:rsidRPr="00B6724D">
              <w:rPr>
                <w:rStyle w:val="Hiperveza"/>
                <w:noProof/>
              </w:rPr>
              <w:t>2.11</w:t>
            </w:r>
            <w:r>
              <w:rPr>
                <w:rFonts w:asciiTheme="minorHAnsi" w:eastAsiaTheme="minorEastAsia" w:hAnsiTheme="minorHAnsi" w:cstheme="minorBidi"/>
                <w:noProof/>
                <w:szCs w:val="22"/>
                <w:lang w:val="en-GB" w:eastAsia="en-GB"/>
              </w:rPr>
              <w:tab/>
            </w:r>
            <w:r w:rsidRPr="00B6724D">
              <w:rPr>
                <w:rStyle w:val="Hiperveza"/>
                <w:noProof/>
              </w:rPr>
              <w:t>Pravila za sudjelovanje</w:t>
            </w:r>
            <w:r>
              <w:rPr>
                <w:noProof/>
                <w:webHidden/>
              </w:rPr>
              <w:tab/>
            </w:r>
            <w:r>
              <w:rPr>
                <w:noProof/>
                <w:webHidden/>
              </w:rPr>
              <w:fldChar w:fldCharType="begin"/>
            </w:r>
            <w:r>
              <w:rPr>
                <w:noProof/>
                <w:webHidden/>
              </w:rPr>
              <w:instrText xml:space="preserve"> PAGEREF _Toc152662786 \h </w:instrText>
            </w:r>
            <w:r>
              <w:rPr>
                <w:noProof/>
                <w:webHidden/>
              </w:rPr>
            </w:r>
            <w:r>
              <w:rPr>
                <w:noProof/>
                <w:webHidden/>
              </w:rPr>
              <w:fldChar w:fldCharType="separate"/>
            </w:r>
            <w:r>
              <w:rPr>
                <w:noProof/>
                <w:webHidden/>
              </w:rPr>
              <w:t>9</w:t>
            </w:r>
            <w:r>
              <w:rPr>
                <w:noProof/>
                <w:webHidden/>
              </w:rPr>
              <w:fldChar w:fldCharType="end"/>
            </w:r>
          </w:hyperlink>
        </w:p>
        <w:p w14:paraId="5D8C38AE" w14:textId="77777777" w:rsidR="00DE09D7" w:rsidRDefault="00DE09D7">
          <w:pPr>
            <w:pStyle w:val="Sadraj1"/>
            <w:tabs>
              <w:tab w:val="left" w:pos="440"/>
              <w:tab w:val="right" w:leader="dot" w:pos="9345"/>
            </w:tabs>
            <w:rPr>
              <w:rFonts w:asciiTheme="minorHAnsi" w:eastAsiaTheme="minorEastAsia" w:hAnsiTheme="minorHAnsi" w:cstheme="minorBidi"/>
              <w:noProof/>
              <w:szCs w:val="22"/>
              <w:lang w:val="en-GB" w:eastAsia="en-GB"/>
            </w:rPr>
          </w:pPr>
          <w:hyperlink w:anchor="_Toc152662787" w:history="1">
            <w:r w:rsidRPr="00B6724D">
              <w:rPr>
                <w:rStyle w:val="Hiperveza"/>
                <w:rFonts w:cstheme="minorHAnsi"/>
                <w:noProof/>
              </w:rPr>
              <w:t>3</w:t>
            </w:r>
            <w:r>
              <w:rPr>
                <w:rFonts w:asciiTheme="minorHAnsi" w:eastAsiaTheme="minorEastAsia" w:hAnsiTheme="minorHAnsi" w:cstheme="minorBidi"/>
                <w:noProof/>
                <w:szCs w:val="22"/>
                <w:lang w:val="en-GB" w:eastAsia="en-GB"/>
              </w:rPr>
              <w:tab/>
            </w:r>
            <w:r w:rsidRPr="00B6724D">
              <w:rPr>
                <w:rStyle w:val="Hiperveza"/>
                <w:rFonts w:cstheme="minorHAnsi"/>
                <w:noProof/>
              </w:rPr>
              <w:t>OSNOVE ZA ISKLJUČENJE GOSPODARSKIH SUBJEKATA I  DOKUMENTI KOJIMA SE DOKAZUJE DA NE POSTOJE OSNOVE ZA ISKLJUČENJE</w:t>
            </w:r>
            <w:r>
              <w:rPr>
                <w:noProof/>
                <w:webHidden/>
              </w:rPr>
              <w:tab/>
            </w:r>
            <w:r>
              <w:rPr>
                <w:noProof/>
                <w:webHidden/>
              </w:rPr>
              <w:fldChar w:fldCharType="begin"/>
            </w:r>
            <w:r>
              <w:rPr>
                <w:noProof/>
                <w:webHidden/>
              </w:rPr>
              <w:instrText xml:space="preserve"> PAGEREF _Toc152662787 \h </w:instrText>
            </w:r>
            <w:r>
              <w:rPr>
                <w:noProof/>
                <w:webHidden/>
              </w:rPr>
            </w:r>
            <w:r>
              <w:rPr>
                <w:noProof/>
                <w:webHidden/>
              </w:rPr>
              <w:fldChar w:fldCharType="separate"/>
            </w:r>
            <w:r>
              <w:rPr>
                <w:noProof/>
                <w:webHidden/>
              </w:rPr>
              <w:t>9</w:t>
            </w:r>
            <w:r>
              <w:rPr>
                <w:noProof/>
                <w:webHidden/>
              </w:rPr>
              <w:fldChar w:fldCharType="end"/>
            </w:r>
          </w:hyperlink>
        </w:p>
        <w:p w14:paraId="6767451F"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88" w:history="1">
            <w:r w:rsidRPr="00B6724D">
              <w:rPr>
                <w:rStyle w:val="Hiperveza"/>
                <w:noProof/>
              </w:rPr>
              <w:t>3.1</w:t>
            </w:r>
            <w:r>
              <w:rPr>
                <w:rFonts w:asciiTheme="minorHAnsi" w:eastAsiaTheme="minorEastAsia" w:hAnsiTheme="minorHAnsi" w:cstheme="minorBidi"/>
                <w:noProof/>
                <w:szCs w:val="22"/>
                <w:lang w:val="en-GB" w:eastAsia="en-GB"/>
              </w:rPr>
              <w:tab/>
            </w:r>
            <w:r w:rsidRPr="00B6724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_Toc152662788 \h </w:instrText>
            </w:r>
            <w:r>
              <w:rPr>
                <w:noProof/>
                <w:webHidden/>
              </w:rPr>
            </w:r>
            <w:r>
              <w:rPr>
                <w:noProof/>
                <w:webHidden/>
              </w:rPr>
              <w:fldChar w:fldCharType="separate"/>
            </w:r>
            <w:r>
              <w:rPr>
                <w:noProof/>
                <w:webHidden/>
              </w:rPr>
              <w:t>9</w:t>
            </w:r>
            <w:r>
              <w:rPr>
                <w:noProof/>
                <w:webHidden/>
              </w:rPr>
              <w:fldChar w:fldCharType="end"/>
            </w:r>
          </w:hyperlink>
        </w:p>
        <w:p w14:paraId="7FD3B543" w14:textId="77777777" w:rsidR="00DE09D7" w:rsidRDefault="00DE09D7">
          <w:pPr>
            <w:pStyle w:val="Sadraj3"/>
            <w:rPr>
              <w:rFonts w:eastAsiaTheme="minorEastAsia" w:cstheme="minorBidi"/>
              <w:b w:val="0"/>
              <w:bCs w:val="0"/>
              <w:sz w:val="22"/>
              <w:szCs w:val="22"/>
              <w:lang w:val="en-GB" w:eastAsia="en-GB"/>
            </w:rPr>
          </w:pPr>
          <w:hyperlink w:anchor="_Toc152662789" w:history="1">
            <w:r w:rsidRPr="00B6724D">
              <w:rPr>
                <w:rStyle w:val="Hiperveza"/>
              </w:rPr>
              <w:t>3.1.1</w:t>
            </w:r>
            <w:r>
              <w:rPr>
                <w:rFonts w:eastAsiaTheme="minorEastAsia" w:cstheme="minorBidi"/>
                <w:b w:val="0"/>
                <w:bCs w:val="0"/>
                <w:sz w:val="22"/>
                <w:szCs w:val="22"/>
                <w:lang w:val="en-GB" w:eastAsia="en-GB"/>
              </w:rPr>
              <w:tab/>
            </w:r>
            <w:r w:rsidRPr="00B6724D">
              <w:rPr>
                <w:rStyle w:val="Hiperveza"/>
              </w:rPr>
              <w:t>Nekažnjavanje</w:t>
            </w:r>
            <w:r>
              <w:rPr>
                <w:webHidden/>
              </w:rPr>
              <w:tab/>
            </w:r>
            <w:r>
              <w:rPr>
                <w:webHidden/>
              </w:rPr>
              <w:fldChar w:fldCharType="begin"/>
            </w:r>
            <w:r>
              <w:rPr>
                <w:webHidden/>
              </w:rPr>
              <w:instrText xml:space="preserve"> PAGEREF _Toc152662789 \h </w:instrText>
            </w:r>
            <w:r>
              <w:rPr>
                <w:webHidden/>
              </w:rPr>
            </w:r>
            <w:r>
              <w:rPr>
                <w:webHidden/>
              </w:rPr>
              <w:fldChar w:fldCharType="separate"/>
            </w:r>
            <w:r>
              <w:rPr>
                <w:webHidden/>
              </w:rPr>
              <w:t>9</w:t>
            </w:r>
            <w:r>
              <w:rPr>
                <w:webHidden/>
              </w:rPr>
              <w:fldChar w:fldCharType="end"/>
            </w:r>
          </w:hyperlink>
        </w:p>
        <w:p w14:paraId="77DDC6F8" w14:textId="77777777" w:rsidR="00DE09D7" w:rsidRDefault="00DE09D7">
          <w:pPr>
            <w:pStyle w:val="Sadraj3"/>
            <w:rPr>
              <w:rFonts w:eastAsiaTheme="minorEastAsia" w:cstheme="minorBidi"/>
              <w:b w:val="0"/>
              <w:bCs w:val="0"/>
              <w:sz w:val="22"/>
              <w:szCs w:val="22"/>
              <w:lang w:val="en-GB" w:eastAsia="en-GB"/>
            </w:rPr>
          </w:pPr>
          <w:hyperlink w:anchor="_Toc152662790" w:history="1">
            <w:r w:rsidRPr="00B6724D">
              <w:rPr>
                <w:rStyle w:val="Hiperveza"/>
              </w:rPr>
              <w:t>3.1.2</w:t>
            </w:r>
            <w:r>
              <w:rPr>
                <w:rFonts w:eastAsiaTheme="minorEastAsia" w:cstheme="minorBidi"/>
                <w:b w:val="0"/>
                <w:bCs w:val="0"/>
                <w:sz w:val="22"/>
                <w:szCs w:val="22"/>
                <w:lang w:val="en-GB" w:eastAsia="en-GB"/>
              </w:rPr>
              <w:tab/>
            </w:r>
            <w:r w:rsidRPr="00B6724D">
              <w:rPr>
                <w:rStyle w:val="Hiperveza"/>
              </w:rPr>
              <w:t>Porezne obveze</w:t>
            </w:r>
            <w:r>
              <w:rPr>
                <w:webHidden/>
              </w:rPr>
              <w:tab/>
            </w:r>
            <w:r>
              <w:rPr>
                <w:webHidden/>
              </w:rPr>
              <w:fldChar w:fldCharType="begin"/>
            </w:r>
            <w:r>
              <w:rPr>
                <w:webHidden/>
              </w:rPr>
              <w:instrText xml:space="preserve"> PAGEREF _Toc152662790 \h </w:instrText>
            </w:r>
            <w:r>
              <w:rPr>
                <w:webHidden/>
              </w:rPr>
            </w:r>
            <w:r>
              <w:rPr>
                <w:webHidden/>
              </w:rPr>
              <w:fldChar w:fldCharType="separate"/>
            </w:r>
            <w:r>
              <w:rPr>
                <w:webHidden/>
              </w:rPr>
              <w:t>11</w:t>
            </w:r>
            <w:r>
              <w:rPr>
                <w:webHidden/>
              </w:rPr>
              <w:fldChar w:fldCharType="end"/>
            </w:r>
          </w:hyperlink>
        </w:p>
        <w:p w14:paraId="12270D36" w14:textId="77777777" w:rsidR="00DE09D7" w:rsidRDefault="00DE09D7">
          <w:pPr>
            <w:pStyle w:val="Sadraj1"/>
            <w:tabs>
              <w:tab w:val="left" w:pos="440"/>
              <w:tab w:val="right" w:leader="dot" w:pos="9345"/>
            </w:tabs>
            <w:rPr>
              <w:rFonts w:asciiTheme="minorHAnsi" w:eastAsiaTheme="minorEastAsia" w:hAnsiTheme="minorHAnsi" w:cstheme="minorBidi"/>
              <w:noProof/>
              <w:szCs w:val="22"/>
              <w:lang w:val="en-GB" w:eastAsia="en-GB"/>
            </w:rPr>
          </w:pPr>
          <w:hyperlink w:anchor="_Toc152662791" w:history="1">
            <w:r w:rsidRPr="00B6724D">
              <w:rPr>
                <w:rStyle w:val="Hiperveza"/>
                <w:rFonts w:cstheme="minorHAnsi"/>
                <w:noProof/>
              </w:rPr>
              <w:t>4</w:t>
            </w:r>
            <w:r>
              <w:rPr>
                <w:rFonts w:asciiTheme="minorHAnsi" w:eastAsiaTheme="minorEastAsia" w:hAnsiTheme="minorHAnsi" w:cstheme="minorBidi"/>
                <w:noProof/>
                <w:szCs w:val="22"/>
                <w:lang w:val="en-GB" w:eastAsia="en-GB"/>
              </w:rPr>
              <w:tab/>
            </w:r>
            <w:r w:rsidRPr="00B6724D">
              <w:rPr>
                <w:rStyle w:val="Hiperveza"/>
                <w:rFonts w:cstheme="minorHAnsi"/>
                <w:noProof/>
              </w:rPr>
              <w:t>KRITERIJI ZA ODABIR GOSPODARSKOG SUBJEKTA (Uvjeti sposobnosti) I  NORME OSIGURANJA KVALITETE I NORME UPRAVLJANJA OKOLIŠEM</w:t>
            </w:r>
            <w:r>
              <w:rPr>
                <w:noProof/>
                <w:webHidden/>
              </w:rPr>
              <w:tab/>
            </w:r>
            <w:r>
              <w:rPr>
                <w:noProof/>
                <w:webHidden/>
              </w:rPr>
              <w:fldChar w:fldCharType="begin"/>
            </w:r>
            <w:r>
              <w:rPr>
                <w:noProof/>
                <w:webHidden/>
              </w:rPr>
              <w:instrText xml:space="preserve"> PAGEREF _Toc152662791 \h </w:instrText>
            </w:r>
            <w:r>
              <w:rPr>
                <w:noProof/>
                <w:webHidden/>
              </w:rPr>
            </w:r>
            <w:r>
              <w:rPr>
                <w:noProof/>
                <w:webHidden/>
              </w:rPr>
              <w:fldChar w:fldCharType="separate"/>
            </w:r>
            <w:r>
              <w:rPr>
                <w:noProof/>
                <w:webHidden/>
              </w:rPr>
              <w:t>13</w:t>
            </w:r>
            <w:r>
              <w:rPr>
                <w:noProof/>
                <w:webHidden/>
              </w:rPr>
              <w:fldChar w:fldCharType="end"/>
            </w:r>
          </w:hyperlink>
        </w:p>
        <w:p w14:paraId="7F32807E"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92" w:history="1">
            <w:r w:rsidRPr="00B6724D">
              <w:rPr>
                <w:rStyle w:val="Hiperveza"/>
                <w:noProof/>
              </w:rPr>
              <w:t>4.1</w:t>
            </w:r>
            <w:r>
              <w:rPr>
                <w:rFonts w:asciiTheme="minorHAnsi" w:eastAsiaTheme="minorEastAsia" w:hAnsiTheme="minorHAnsi" w:cstheme="minorBidi"/>
                <w:noProof/>
                <w:szCs w:val="22"/>
                <w:lang w:val="en-GB" w:eastAsia="en-GB"/>
              </w:rPr>
              <w:tab/>
            </w:r>
            <w:r w:rsidRPr="00B6724D">
              <w:rPr>
                <w:rStyle w:val="Hiperveza"/>
                <w:noProof/>
              </w:rPr>
              <w:t>Sposobnost za obavljanje profesionalne djelatnosti</w:t>
            </w:r>
            <w:r>
              <w:rPr>
                <w:noProof/>
                <w:webHidden/>
              </w:rPr>
              <w:tab/>
            </w:r>
            <w:r>
              <w:rPr>
                <w:noProof/>
                <w:webHidden/>
              </w:rPr>
              <w:fldChar w:fldCharType="begin"/>
            </w:r>
            <w:r>
              <w:rPr>
                <w:noProof/>
                <w:webHidden/>
              </w:rPr>
              <w:instrText xml:space="preserve"> PAGEREF _Toc152662792 \h </w:instrText>
            </w:r>
            <w:r>
              <w:rPr>
                <w:noProof/>
                <w:webHidden/>
              </w:rPr>
            </w:r>
            <w:r>
              <w:rPr>
                <w:noProof/>
                <w:webHidden/>
              </w:rPr>
              <w:fldChar w:fldCharType="separate"/>
            </w:r>
            <w:r>
              <w:rPr>
                <w:noProof/>
                <w:webHidden/>
              </w:rPr>
              <w:t>13</w:t>
            </w:r>
            <w:r>
              <w:rPr>
                <w:noProof/>
                <w:webHidden/>
              </w:rPr>
              <w:fldChar w:fldCharType="end"/>
            </w:r>
          </w:hyperlink>
        </w:p>
        <w:p w14:paraId="4F786499" w14:textId="77777777" w:rsidR="00DE09D7" w:rsidRDefault="00DE09D7">
          <w:pPr>
            <w:pStyle w:val="Sadraj3"/>
            <w:rPr>
              <w:rFonts w:eastAsiaTheme="minorEastAsia" w:cstheme="minorBidi"/>
              <w:b w:val="0"/>
              <w:bCs w:val="0"/>
              <w:sz w:val="22"/>
              <w:szCs w:val="22"/>
              <w:lang w:val="en-GB" w:eastAsia="en-GB"/>
            </w:rPr>
          </w:pPr>
          <w:hyperlink w:anchor="_Toc152662793" w:history="1">
            <w:r w:rsidRPr="00B6724D">
              <w:rPr>
                <w:rStyle w:val="Hiperveza"/>
              </w:rPr>
              <w:t>4.1.1</w:t>
            </w:r>
            <w:r>
              <w:rPr>
                <w:rFonts w:eastAsiaTheme="minorEastAsia" w:cstheme="minorBidi"/>
                <w:b w:val="0"/>
                <w:bCs w:val="0"/>
                <w:sz w:val="22"/>
                <w:szCs w:val="22"/>
                <w:lang w:val="en-GB" w:eastAsia="en-GB"/>
              </w:rPr>
              <w:tab/>
            </w:r>
            <w:r w:rsidRPr="00B6724D">
              <w:rPr>
                <w:rStyle w:val="Hiperveza"/>
              </w:rPr>
              <w:t>Upis u sudski, obrtni, strukovni ili drugi odgovarajući registar u državi njegova poslovnog nastana</w:t>
            </w:r>
            <w:r>
              <w:rPr>
                <w:webHidden/>
              </w:rPr>
              <w:tab/>
            </w:r>
            <w:r>
              <w:rPr>
                <w:webHidden/>
              </w:rPr>
              <w:fldChar w:fldCharType="begin"/>
            </w:r>
            <w:r>
              <w:rPr>
                <w:webHidden/>
              </w:rPr>
              <w:instrText xml:space="preserve"> PAGEREF _Toc152662793 \h </w:instrText>
            </w:r>
            <w:r>
              <w:rPr>
                <w:webHidden/>
              </w:rPr>
            </w:r>
            <w:r>
              <w:rPr>
                <w:webHidden/>
              </w:rPr>
              <w:fldChar w:fldCharType="separate"/>
            </w:r>
            <w:r>
              <w:rPr>
                <w:webHidden/>
              </w:rPr>
              <w:t>13</w:t>
            </w:r>
            <w:r>
              <w:rPr>
                <w:webHidden/>
              </w:rPr>
              <w:fldChar w:fldCharType="end"/>
            </w:r>
          </w:hyperlink>
        </w:p>
        <w:p w14:paraId="58B8211D"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94" w:history="1">
            <w:r w:rsidRPr="00B6724D">
              <w:rPr>
                <w:rStyle w:val="Hiperveza"/>
                <w:noProof/>
              </w:rPr>
              <w:t>4.2</w:t>
            </w:r>
            <w:r>
              <w:rPr>
                <w:rFonts w:asciiTheme="minorHAnsi" w:eastAsiaTheme="minorEastAsia" w:hAnsiTheme="minorHAnsi" w:cstheme="minorBidi"/>
                <w:noProof/>
                <w:szCs w:val="22"/>
                <w:lang w:val="en-GB" w:eastAsia="en-GB"/>
              </w:rPr>
              <w:tab/>
            </w:r>
            <w:r w:rsidRPr="00B6724D">
              <w:rPr>
                <w:rStyle w:val="Hiperveza"/>
                <w:noProof/>
              </w:rPr>
              <w:t>Ekonomska i financijska sposobnost</w:t>
            </w:r>
            <w:r>
              <w:rPr>
                <w:noProof/>
                <w:webHidden/>
              </w:rPr>
              <w:tab/>
            </w:r>
            <w:r>
              <w:rPr>
                <w:noProof/>
                <w:webHidden/>
              </w:rPr>
              <w:fldChar w:fldCharType="begin"/>
            </w:r>
            <w:r>
              <w:rPr>
                <w:noProof/>
                <w:webHidden/>
              </w:rPr>
              <w:instrText xml:space="preserve"> PAGEREF _Toc152662794 \h </w:instrText>
            </w:r>
            <w:r>
              <w:rPr>
                <w:noProof/>
                <w:webHidden/>
              </w:rPr>
            </w:r>
            <w:r>
              <w:rPr>
                <w:noProof/>
                <w:webHidden/>
              </w:rPr>
              <w:fldChar w:fldCharType="separate"/>
            </w:r>
            <w:r>
              <w:rPr>
                <w:noProof/>
                <w:webHidden/>
              </w:rPr>
              <w:t>14</w:t>
            </w:r>
            <w:r>
              <w:rPr>
                <w:noProof/>
                <w:webHidden/>
              </w:rPr>
              <w:fldChar w:fldCharType="end"/>
            </w:r>
          </w:hyperlink>
        </w:p>
        <w:p w14:paraId="2ADB4614" w14:textId="77777777" w:rsidR="00DE09D7" w:rsidRDefault="00DE09D7">
          <w:pPr>
            <w:pStyle w:val="Sadraj3"/>
            <w:rPr>
              <w:rFonts w:eastAsiaTheme="minorEastAsia" w:cstheme="minorBidi"/>
              <w:b w:val="0"/>
              <w:bCs w:val="0"/>
              <w:sz w:val="22"/>
              <w:szCs w:val="22"/>
              <w:lang w:val="en-GB" w:eastAsia="en-GB"/>
            </w:rPr>
          </w:pPr>
          <w:hyperlink w:anchor="_Toc152662795" w:history="1">
            <w:r w:rsidRPr="00B6724D">
              <w:rPr>
                <w:rStyle w:val="Hiperveza"/>
              </w:rPr>
              <w:t>4.2.1</w:t>
            </w:r>
            <w:r>
              <w:rPr>
                <w:rFonts w:eastAsiaTheme="minorEastAsia" w:cstheme="minorBidi"/>
                <w:b w:val="0"/>
                <w:bCs w:val="0"/>
                <w:sz w:val="22"/>
                <w:szCs w:val="22"/>
                <w:lang w:val="en-GB" w:eastAsia="en-GB"/>
              </w:rPr>
              <w:tab/>
            </w:r>
            <w:r w:rsidRPr="00B6724D">
              <w:rPr>
                <w:rStyle w:val="Hiperveza"/>
              </w:rPr>
              <w:t>Uvjet ekonomske i financijske sposobnosti i njegova minimalna razina</w:t>
            </w:r>
            <w:r>
              <w:rPr>
                <w:webHidden/>
              </w:rPr>
              <w:tab/>
            </w:r>
            <w:r>
              <w:rPr>
                <w:webHidden/>
              </w:rPr>
              <w:fldChar w:fldCharType="begin"/>
            </w:r>
            <w:r>
              <w:rPr>
                <w:webHidden/>
              </w:rPr>
              <w:instrText xml:space="preserve"> PAGEREF _Toc152662795 \h </w:instrText>
            </w:r>
            <w:r>
              <w:rPr>
                <w:webHidden/>
              </w:rPr>
            </w:r>
            <w:r>
              <w:rPr>
                <w:webHidden/>
              </w:rPr>
              <w:fldChar w:fldCharType="separate"/>
            </w:r>
            <w:r>
              <w:rPr>
                <w:webHidden/>
              </w:rPr>
              <w:t>14</w:t>
            </w:r>
            <w:r>
              <w:rPr>
                <w:webHidden/>
              </w:rPr>
              <w:fldChar w:fldCharType="end"/>
            </w:r>
          </w:hyperlink>
        </w:p>
        <w:p w14:paraId="391C405D"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96" w:history="1">
            <w:r w:rsidRPr="00B6724D">
              <w:rPr>
                <w:rStyle w:val="Hiperveza"/>
                <w:noProof/>
              </w:rPr>
              <w:t>4.3</w:t>
            </w:r>
            <w:r>
              <w:rPr>
                <w:rFonts w:asciiTheme="minorHAnsi" w:eastAsiaTheme="minorEastAsia" w:hAnsiTheme="minorHAnsi" w:cstheme="minorBidi"/>
                <w:noProof/>
                <w:szCs w:val="22"/>
                <w:lang w:val="en-GB" w:eastAsia="en-GB"/>
              </w:rPr>
              <w:tab/>
            </w:r>
            <w:r w:rsidRPr="00B6724D">
              <w:rPr>
                <w:rStyle w:val="Hiperveza"/>
                <w:noProof/>
              </w:rPr>
              <w:t>Tehnička i stručna sposobnost</w:t>
            </w:r>
            <w:r>
              <w:rPr>
                <w:noProof/>
                <w:webHidden/>
              </w:rPr>
              <w:tab/>
            </w:r>
            <w:r>
              <w:rPr>
                <w:noProof/>
                <w:webHidden/>
              </w:rPr>
              <w:fldChar w:fldCharType="begin"/>
            </w:r>
            <w:r>
              <w:rPr>
                <w:noProof/>
                <w:webHidden/>
              </w:rPr>
              <w:instrText xml:space="preserve"> PAGEREF _Toc152662796 \h </w:instrText>
            </w:r>
            <w:r>
              <w:rPr>
                <w:noProof/>
                <w:webHidden/>
              </w:rPr>
            </w:r>
            <w:r>
              <w:rPr>
                <w:noProof/>
                <w:webHidden/>
              </w:rPr>
              <w:fldChar w:fldCharType="separate"/>
            </w:r>
            <w:r>
              <w:rPr>
                <w:noProof/>
                <w:webHidden/>
              </w:rPr>
              <w:t>14</w:t>
            </w:r>
            <w:r>
              <w:rPr>
                <w:noProof/>
                <w:webHidden/>
              </w:rPr>
              <w:fldChar w:fldCharType="end"/>
            </w:r>
          </w:hyperlink>
        </w:p>
        <w:p w14:paraId="0BDDF420" w14:textId="77777777" w:rsidR="00DE09D7" w:rsidRDefault="00DE09D7">
          <w:pPr>
            <w:pStyle w:val="Sadraj3"/>
            <w:rPr>
              <w:rFonts w:eastAsiaTheme="minorEastAsia" w:cstheme="minorBidi"/>
              <w:b w:val="0"/>
              <w:bCs w:val="0"/>
              <w:sz w:val="22"/>
              <w:szCs w:val="22"/>
              <w:lang w:val="en-GB" w:eastAsia="en-GB"/>
            </w:rPr>
          </w:pPr>
          <w:hyperlink w:anchor="_Toc152662797" w:history="1">
            <w:r w:rsidRPr="00B6724D">
              <w:rPr>
                <w:rStyle w:val="Hiperveza"/>
                <w:lang w:eastAsia="hr-HR"/>
              </w:rPr>
              <w:t>4.3.1</w:t>
            </w:r>
            <w:r>
              <w:rPr>
                <w:rFonts w:eastAsiaTheme="minorEastAsia" w:cstheme="minorBidi"/>
                <w:b w:val="0"/>
                <w:bCs w:val="0"/>
                <w:sz w:val="22"/>
                <w:szCs w:val="22"/>
                <w:lang w:val="en-GB" w:eastAsia="en-GB"/>
              </w:rPr>
              <w:tab/>
            </w:r>
            <w:r w:rsidRPr="00B6724D">
              <w:rPr>
                <w:rStyle w:val="Hiperveza"/>
                <w:lang w:eastAsia="hr-HR"/>
              </w:rPr>
              <w:t>Iskustvo</w:t>
            </w:r>
            <w:r>
              <w:rPr>
                <w:webHidden/>
              </w:rPr>
              <w:tab/>
            </w:r>
            <w:r>
              <w:rPr>
                <w:webHidden/>
              </w:rPr>
              <w:fldChar w:fldCharType="begin"/>
            </w:r>
            <w:r>
              <w:rPr>
                <w:webHidden/>
              </w:rPr>
              <w:instrText xml:space="preserve"> PAGEREF _Toc152662797 \h </w:instrText>
            </w:r>
            <w:r>
              <w:rPr>
                <w:webHidden/>
              </w:rPr>
            </w:r>
            <w:r>
              <w:rPr>
                <w:webHidden/>
              </w:rPr>
              <w:fldChar w:fldCharType="separate"/>
            </w:r>
            <w:r>
              <w:rPr>
                <w:webHidden/>
              </w:rPr>
              <w:t>14</w:t>
            </w:r>
            <w:r>
              <w:rPr>
                <w:webHidden/>
              </w:rPr>
              <w:fldChar w:fldCharType="end"/>
            </w:r>
          </w:hyperlink>
        </w:p>
        <w:p w14:paraId="5CEB15E9" w14:textId="77777777" w:rsidR="00DE09D7" w:rsidRDefault="00DE09D7">
          <w:pPr>
            <w:pStyle w:val="Sadraj1"/>
            <w:tabs>
              <w:tab w:val="left" w:pos="440"/>
              <w:tab w:val="right" w:leader="dot" w:pos="9345"/>
            </w:tabs>
            <w:rPr>
              <w:rFonts w:asciiTheme="minorHAnsi" w:eastAsiaTheme="minorEastAsia" w:hAnsiTheme="minorHAnsi" w:cstheme="minorBidi"/>
              <w:noProof/>
              <w:szCs w:val="22"/>
              <w:lang w:val="en-GB" w:eastAsia="en-GB"/>
            </w:rPr>
          </w:pPr>
          <w:hyperlink w:anchor="_Toc152662798" w:history="1">
            <w:r w:rsidRPr="00B6724D">
              <w:rPr>
                <w:rStyle w:val="Hiperveza"/>
                <w:rFonts w:cstheme="minorHAnsi"/>
                <w:noProof/>
              </w:rPr>
              <w:t>5</w:t>
            </w:r>
            <w:r>
              <w:rPr>
                <w:rFonts w:asciiTheme="minorHAnsi" w:eastAsiaTheme="minorEastAsia" w:hAnsiTheme="minorHAnsi" w:cstheme="minorBidi"/>
                <w:noProof/>
                <w:szCs w:val="22"/>
                <w:lang w:val="en-GB" w:eastAsia="en-GB"/>
              </w:rPr>
              <w:tab/>
            </w:r>
            <w:r w:rsidRPr="00B6724D">
              <w:rPr>
                <w:rStyle w:val="Hiperveza"/>
                <w:rFonts w:cstheme="minorHAnsi"/>
                <w:noProof/>
              </w:rPr>
              <w:t>EUROPSKA JEDINSTVENA DOKUMENTACIJA O NABAVI</w:t>
            </w:r>
            <w:r>
              <w:rPr>
                <w:noProof/>
                <w:webHidden/>
              </w:rPr>
              <w:tab/>
            </w:r>
            <w:r>
              <w:rPr>
                <w:noProof/>
                <w:webHidden/>
              </w:rPr>
              <w:fldChar w:fldCharType="begin"/>
            </w:r>
            <w:r>
              <w:rPr>
                <w:noProof/>
                <w:webHidden/>
              </w:rPr>
              <w:instrText xml:space="preserve"> PAGEREF _Toc152662798 \h </w:instrText>
            </w:r>
            <w:r>
              <w:rPr>
                <w:noProof/>
                <w:webHidden/>
              </w:rPr>
            </w:r>
            <w:r>
              <w:rPr>
                <w:noProof/>
                <w:webHidden/>
              </w:rPr>
              <w:fldChar w:fldCharType="separate"/>
            </w:r>
            <w:r>
              <w:rPr>
                <w:noProof/>
                <w:webHidden/>
              </w:rPr>
              <w:t>18</w:t>
            </w:r>
            <w:r>
              <w:rPr>
                <w:noProof/>
                <w:webHidden/>
              </w:rPr>
              <w:fldChar w:fldCharType="end"/>
            </w:r>
          </w:hyperlink>
        </w:p>
        <w:p w14:paraId="41B484E1"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799" w:history="1">
            <w:r w:rsidRPr="00B6724D">
              <w:rPr>
                <w:rStyle w:val="Hiperveza"/>
                <w:noProof/>
              </w:rPr>
              <w:t>5.1</w:t>
            </w:r>
            <w:r>
              <w:rPr>
                <w:rFonts w:asciiTheme="minorHAnsi" w:eastAsiaTheme="minorEastAsia" w:hAnsiTheme="minorHAnsi" w:cstheme="minorBidi"/>
                <w:noProof/>
                <w:szCs w:val="22"/>
                <w:lang w:val="en-GB" w:eastAsia="en-GB"/>
              </w:rPr>
              <w:tab/>
            </w:r>
            <w:r w:rsidRPr="00B6724D">
              <w:rPr>
                <w:rStyle w:val="Hiperveza"/>
                <w:noProof/>
              </w:rPr>
              <w:t>ESPD - Europska jedinstvena dokumentacija o nabavi</w:t>
            </w:r>
            <w:r>
              <w:rPr>
                <w:noProof/>
                <w:webHidden/>
              </w:rPr>
              <w:tab/>
            </w:r>
            <w:r>
              <w:rPr>
                <w:noProof/>
                <w:webHidden/>
              </w:rPr>
              <w:fldChar w:fldCharType="begin"/>
            </w:r>
            <w:r>
              <w:rPr>
                <w:noProof/>
                <w:webHidden/>
              </w:rPr>
              <w:instrText xml:space="preserve"> PAGEREF _Toc152662799 \h </w:instrText>
            </w:r>
            <w:r>
              <w:rPr>
                <w:noProof/>
                <w:webHidden/>
              </w:rPr>
            </w:r>
            <w:r>
              <w:rPr>
                <w:noProof/>
                <w:webHidden/>
              </w:rPr>
              <w:fldChar w:fldCharType="separate"/>
            </w:r>
            <w:r>
              <w:rPr>
                <w:noProof/>
                <w:webHidden/>
              </w:rPr>
              <w:t>18</w:t>
            </w:r>
            <w:r>
              <w:rPr>
                <w:noProof/>
                <w:webHidden/>
              </w:rPr>
              <w:fldChar w:fldCharType="end"/>
            </w:r>
          </w:hyperlink>
        </w:p>
        <w:p w14:paraId="455A8188"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00" w:history="1">
            <w:r w:rsidRPr="00B6724D">
              <w:rPr>
                <w:rStyle w:val="Hiperveza"/>
                <w:noProof/>
              </w:rPr>
              <w:t>5.2</w:t>
            </w:r>
            <w:r>
              <w:rPr>
                <w:rFonts w:asciiTheme="minorHAnsi" w:eastAsiaTheme="minorEastAsia" w:hAnsiTheme="minorHAnsi" w:cstheme="minorBidi"/>
                <w:noProof/>
                <w:szCs w:val="22"/>
                <w:lang w:val="en-GB" w:eastAsia="en-GB"/>
              </w:rPr>
              <w:tab/>
            </w:r>
            <w:r w:rsidRPr="00B6724D">
              <w:rPr>
                <w:rStyle w:val="Hiperveza"/>
                <w:noProof/>
              </w:rPr>
              <w:t>Provjera podataka u ESPD-u</w:t>
            </w:r>
            <w:r>
              <w:rPr>
                <w:noProof/>
                <w:webHidden/>
              </w:rPr>
              <w:tab/>
            </w:r>
            <w:r>
              <w:rPr>
                <w:noProof/>
                <w:webHidden/>
              </w:rPr>
              <w:fldChar w:fldCharType="begin"/>
            </w:r>
            <w:r>
              <w:rPr>
                <w:noProof/>
                <w:webHidden/>
              </w:rPr>
              <w:instrText xml:space="preserve"> PAGEREF _Toc152662800 \h </w:instrText>
            </w:r>
            <w:r>
              <w:rPr>
                <w:noProof/>
                <w:webHidden/>
              </w:rPr>
            </w:r>
            <w:r>
              <w:rPr>
                <w:noProof/>
                <w:webHidden/>
              </w:rPr>
              <w:fldChar w:fldCharType="separate"/>
            </w:r>
            <w:r>
              <w:rPr>
                <w:noProof/>
                <w:webHidden/>
              </w:rPr>
              <w:t>20</w:t>
            </w:r>
            <w:r>
              <w:rPr>
                <w:noProof/>
                <w:webHidden/>
              </w:rPr>
              <w:fldChar w:fldCharType="end"/>
            </w:r>
          </w:hyperlink>
        </w:p>
        <w:p w14:paraId="3C28176C"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01" w:history="1">
            <w:r w:rsidRPr="00B6724D">
              <w:rPr>
                <w:rStyle w:val="Hiperveza"/>
                <w:noProof/>
              </w:rPr>
              <w:t>5.3</w:t>
            </w:r>
            <w:r>
              <w:rPr>
                <w:rFonts w:asciiTheme="minorHAnsi" w:eastAsiaTheme="minorEastAsia" w:hAnsiTheme="minorHAnsi" w:cstheme="minorBidi"/>
                <w:noProof/>
                <w:szCs w:val="22"/>
                <w:lang w:val="en-GB" w:eastAsia="en-GB"/>
              </w:rPr>
              <w:tab/>
            </w:r>
            <w:r w:rsidRPr="00B6724D">
              <w:rPr>
                <w:rStyle w:val="Hiperveza"/>
                <w:noProof/>
              </w:rPr>
              <w:t>Provjera ponuditelja koji je podnio ekonomski najpovoljniju ponudu</w:t>
            </w:r>
            <w:r>
              <w:rPr>
                <w:noProof/>
                <w:webHidden/>
              </w:rPr>
              <w:tab/>
            </w:r>
            <w:r>
              <w:rPr>
                <w:noProof/>
                <w:webHidden/>
              </w:rPr>
              <w:fldChar w:fldCharType="begin"/>
            </w:r>
            <w:r>
              <w:rPr>
                <w:noProof/>
                <w:webHidden/>
              </w:rPr>
              <w:instrText xml:space="preserve"> PAGEREF _Toc152662801 \h </w:instrText>
            </w:r>
            <w:r>
              <w:rPr>
                <w:noProof/>
                <w:webHidden/>
              </w:rPr>
            </w:r>
            <w:r>
              <w:rPr>
                <w:noProof/>
                <w:webHidden/>
              </w:rPr>
              <w:fldChar w:fldCharType="separate"/>
            </w:r>
            <w:r>
              <w:rPr>
                <w:noProof/>
                <w:webHidden/>
              </w:rPr>
              <w:t>20</w:t>
            </w:r>
            <w:r>
              <w:rPr>
                <w:noProof/>
                <w:webHidden/>
              </w:rPr>
              <w:fldChar w:fldCharType="end"/>
            </w:r>
          </w:hyperlink>
        </w:p>
        <w:p w14:paraId="69175BFB" w14:textId="77777777" w:rsidR="00DE09D7" w:rsidRDefault="00DE09D7">
          <w:pPr>
            <w:pStyle w:val="Sadraj1"/>
            <w:tabs>
              <w:tab w:val="left" w:pos="440"/>
              <w:tab w:val="right" w:leader="dot" w:pos="9345"/>
            </w:tabs>
            <w:rPr>
              <w:rFonts w:asciiTheme="minorHAnsi" w:eastAsiaTheme="minorEastAsia" w:hAnsiTheme="minorHAnsi" w:cstheme="minorBidi"/>
              <w:noProof/>
              <w:szCs w:val="22"/>
              <w:lang w:val="en-GB" w:eastAsia="en-GB"/>
            </w:rPr>
          </w:pPr>
          <w:hyperlink w:anchor="_Toc152662802" w:history="1">
            <w:r w:rsidRPr="00B6724D">
              <w:rPr>
                <w:rStyle w:val="Hiperveza"/>
                <w:rFonts w:cstheme="minorHAnsi"/>
                <w:noProof/>
              </w:rPr>
              <w:t>6</w:t>
            </w:r>
            <w:r>
              <w:rPr>
                <w:rFonts w:asciiTheme="minorHAnsi" w:eastAsiaTheme="minorEastAsia" w:hAnsiTheme="minorHAnsi" w:cstheme="minorBidi"/>
                <w:noProof/>
                <w:szCs w:val="22"/>
                <w:lang w:val="en-GB" w:eastAsia="en-GB"/>
              </w:rPr>
              <w:tab/>
            </w:r>
            <w:r w:rsidRPr="00B6724D">
              <w:rPr>
                <w:rStyle w:val="Hiperveza"/>
                <w:rFonts w:cstheme="minorHAnsi"/>
                <w:noProof/>
              </w:rPr>
              <w:t>PODACI O PONUDI</w:t>
            </w:r>
            <w:r>
              <w:rPr>
                <w:noProof/>
                <w:webHidden/>
              </w:rPr>
              <w:tab/>
            </w:r>
            <w:r>
              <w:rPr>
                <w:noProof/>
                <w:webHidden/>
              </w:rPr>
              <w:fldChar w:fldCharType="begin"/>
            </w:r>
            <w:r>
              <w:rPr>
                <w:noProof/>
                <w:webHidden/>
              </w:rPr>
              <w:instrText xml:space="preserve"> PAGEREF _Toc152662802 \h </w:instrText>
            </w:r>
            <w:r>
              <w:rPr>
                <w:noProof/>
                <w:webHidden/>
              </w:rPr>
            </w:r>
            <w:r>
              <w:rPr>
                <w:noProof/>
                <w:webHidden/>
              </w:rPr>
              <w:fldChar w:fldCharType="separate"/>
            </w:r>
            <w:r>
              <w:rPr>
                <w:noProof/>
                <w:webHidden/>
              </w:rPr>
              <w:t>20</w:t>
            </w:r>
            <w:r>
              <w:rPr>
                <w:noProof/>
                <w:webHidden/>
              </w:rPr>
              <w:fldChar w:fldCharType="end"/>
            </w:r>
          </w:hyperlink>
        </w:p>
        <w:p w14:paraId="40308C8B"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03" w:history="1">
            <w:r w:rsidRPr="00B6724D">
              <w:rPr>
                <w:rStyle w:val="Hiperveza"/>
                <w:noProof/>
              </w:rPr>
              <w:t>6.1</w:t>
            </w:r>
            <w:r>
              <w:rPr>
                <w:rFonts w:asciiTheme="minorHAnsi" w:eastAsiaTheme="minorEastAsia" w:hAnsiTheme="minorHAnsi" w:cstheme="minorBidi"/>
                <w:noProof/>
                <w:szCs w:val="22"/>
                <w:lang w:val="en-GB" w:eastAsia="en-GB"/>
              </w:rPr>
              <w:tab/>
            </w:r>
            <w:r w:rsidRPr="00B6724D">
              <w:rPr>
                <w:rStyle w:val="Hiperveza"/>
                <w:noProof/>
              </w:rPr>
              <w:t>Sadržaj i način izrade ponude</w:t>
            </w:r>
            <w:r>
              <w:rPr>
                <w:noProof/>
                <w:webHidden/>
              </w:rPr>
              <w:tab/>
            </w:r>
            <w:r>
              <w:rPr>
                <w:noProof/>
                <w:webHidden/>
              </w:rPr>
              <w:fldChar w:fldCharType="begin"/>
            </w:r>
            <w:r>
              <w:rPr>
                <w:noProof/>
                <w:webHidden/>
              </w:rPr>
              <w:instrText xml:space="preserve"> PAGEREF _Toc152662803 \h </w:instrText>
            </w:r>
            <w:r>
              <w:rPr>
                <w:noProof/>
                <w:webHidden/>
              </w:rPr>
            </w:r>
            <w:r>
              <w:rPr>
                <w:noProof/>
                <w:webHidden/>
              </w:rPr>
              <w:fldChar w:fldCharType="separate"/>
            </w:r>
            <w:r>
              <w:rPr>
                <w:noProof/>
                <w:webHidden/>
              </w:rPr>
              <w:t>20</w:t>
            </w:r>
            <w:r>
              <w:rPr>
                <w:noProof/>
                <w:webHidden/>
              </w:rPr>
              <w:fldChar w:fldCharType="end"/>
            </w:r>
          </w:hyperlink>
        </w:p>
        <w:p w14:paraId="218C7A9A"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04" w:history="1">
            <w:r w:rsidRPr="00B6724D">
              <w:rPr>
                <w:rStyle w:val="Hiperveza"/>
                <w:noProof/>
              </w:rPr>
              <w:t>6.2</w:t>
            </w:r>
            <w:r>
              <w:rPr>
                <w:rFonts w:asciiTheme="minorHAnsi" w:eastAsiaTheme="minorEastAsia" w:hAnsiTheme="minorHAnsi" w:cstheme="minorBidi"/>
                <w:noProof/>
                <w:szCs w:val="22"/>
                <w:lang w:val="en-GB" w:eastAsia="en-GB"/>
              </w:rPr>
              <w:tab/>
            </w:r>
            <w:r w:rsidRPr="00B6724D">
              <w:rPr>
                <w:rStyle w:val="Hiperveza"/>
                <w:noProof/>
              </w:rPr>
              <w:t>Izmjena i/ili dopuna ponude i odustajanje od ponude</w:t>
            </w:r>
            <w:r>
              <w:rPr>
                <w:noProof/>
                <w:webHidden/>
              </w:rPr>
              <w:tab/>
            </w:r>
            <w:r>
              <w:rPr>
                <w:noProof/>
                <w:webHidden/>
              </w:rPr>
              <w:fldChar w:fldCharType="begin"/>
            </w:r>
            <w:r>
              <w:rPr>
                <w:noProof/>
                <w:webHidden/>
              </w:rPr>
              <w:instrText xml:space="preserve"> PAGEREF _Toc152662804 \h </w:instrText>
            </w:r>
            <w:r>
              <w:rPr>
                <w:noProof/>
                <w:webHidden/>
              </w:rPr>
            </w:r>
            <w:r>
              <w:rPr>
                <w:noProof/>
                <w:webHidden/>
              </w:rPr>
              <w:fldChar w:fldCharType="separate"/>
            </w:r>
            <w:r>
              <w:rPr>
                <w:noProof/>
                <w:webHidden/>
              </w:rPr>
              <w:t>21</w:t>
            </w:r>
            <w:r>
              <w:rPr>
                <w:noProof/>
                <w:webHidden/>
              </w:rPr>
              <w:fldChar w:fldCharType="end"/>
            </w:r>
          </w:hyperlink>
        </w:p>
        <w:p w14:paraId="25483213"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05" w:history="1">
            <w:r w:rsidRPr="00B6724D">
              <w:rPr>
                <w:rStyle w:val="Hiperveza"/>
                <w:noProof/>
              </w:rPr>
              <w:t>6.3</w:t>
            </w:r>
            <w:r>
              <w:rPr>
                <w:rFonts w:asciiTheme="minorHAnsi" w:eastAsiaTheme="minorEastAsia" w:hAnsiTheme="minorHAnsi" w:cstheme="minorBidi"/>
                <w:noProof/>
                <w:szCs w:val="22"/>
                <w:lang w:val="en-GB" w:eastAsia="en-GB"/>
              </w:rPr>
              <w:tab/>
            </w:r>
            <w:r w:rsidRPr="00B6724D">
              <w:rPr>
                <w:rStyle w:val="Hiperveza"/>
                <w:noProof/>
              </w:rPr>
              <w:t>Dostava dijela / dijelova ponude u papirnatom obliku  u zatvorenoj omotnici</w:t>
            </w:r>
            <w:r>
              <w:rPr>
                <w:noProof/>
                <w:webHidden/>
              </w:rPr>
              <w:tab/>
            </w:r>
            <w:r>
              <w:rPr>
                <w:noProof/>
                <w:webHidden/>
              </w:rPr>
              <w:fldChar w:fldCharType="begin"/>
            </w:r>
            <w:r>
              <w:rPr>
                <w:noProof/>
                <w:webHidden/>
              </w:rPr>
              <w:instrText xml:space="preserve"> PAGEREF _Toc152662805 \h </w:instrText>
            </w:r>
            <w:r>
              <w:rPr>
                <w:noProof/>
                <w:webHidden/>
              </w:rPr>
            </w:r>
            <w:r>
              <w:rPr>
                <w:noProof/>
                <w:webHidden/>
              </w:rPr>
              <w:fldChar w:fldCharType="separate"/>
            </w:r>
            <w:r>
              <w:rPr>
                <w:noProof/>
                <w:webHidden/>
              </w:rPr>
              <w:t>22</w:t>
            </w:r>
            <w:r>
              <w:rPr>
                <w:noProof/>
                <w:webHidden/>
              </w:rPr>
              <w:fldChar w:fldCharType="end"/>
            </w:r>
          </w:hyperlink>
        </w:p>
        <w:p w14:paraId="5DB5CB5B"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06" w:history="1">
            <w:r w:rsidRPr="00B6724D">
              <w:rPr>
                <w:rStyle w:val="Hiperveza"/>
                <w:noProof/>
              </w:rPr>
              <w:t>6.4</w:t>
            </w:r>
            <w:r>
              <w:rPr>
                <w:rFonts w:asciiTheme="minorHAnsi" w:eastAsiaTheme="minorEastAsia" w:hAnsiTheme="minorHAnsi" w:cstheme="minorBidi"/>
                <w:noProof/>
                <w:szCs w:val="22"/>
                <w:lang w:val="en-GB" w:eastAsia="en-GB"/>
              </w:rPr>
              <w:tab/>
            </w:r>
            <w:r w:rsidRPr="00B6724D">
              <w:rPr>
                <w:rStyle w:val="Hiperveza"/>
                <w:noProof/>
              </w:rPr>
              <w:t>Način određivanja cijene ponude</w:t>
            </w:r>
            <w:r>
              <w:rPr>
                <w:noProof/>
                <w:webHidden/>
              </w:rPr>
              <w:tab/>
            </w:r>
            <w:r>
              <w:rPr>
                <w:noProof/>
                <w:webHidden/>
              </w:rPr>
              <w:fldChar w:fldCharType="begin"/>
            </w:r>
            <w:r>
              <w:rPr>
                <w:noProof/>
                <w:webHidden/>
              </w:rPr>
              <w:instrText xml:space="preserve"> PAGEREF _Toc152662806 \h </w:instrText>
            </w:r>
            <w:r>
              <w:rPr>
                <w:noProof/>
                <w:webHidden/>
              </w:rPr>
            </w:r>
            <w:r>
              <w:rPr>
                <w:noProof/>
                <w:webHidden/>
              </w:rPr>
              <w:fldChar w:fldCharType="separate"/>
            </w:r>
            <w:r>
              <w:rPr>
                <w:noProof/>
                <w:webHidden/>
              </w:rPr>
              <w:t>22</w:t>
            </w:r>
            <w:r>
              <w:rPr>
                <w:noProof/>
                <w:webHidden/>
              </w:rPr>
              <w:fldChar w:fldCharType="end"/>
            </w:r>
          </w:hyperlink>
        </w:p>
        <w:p w14:paraId="224754B3"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07" w:history="1">
            <w:r w:rsidRPr="00B6724D">
              <w:rPr>
                <w:rStyle w:val="Hiperveza"/>
                <w:noProof/>
              </w:rPr>
              <w:t>6.5</w:t>
            </w:r>
            <w:r>
              <w:rPr>
                <w:rFonts w:asciiTheme="minorHAnsi" w:eastAsiaTheme="minorEastAsia" w:hAnsiTheme="minorHAnsi" w:cstheme="minorBidi"/>
                <w:noProof/>
                <w:szCs w:val="22"/>
                <w:lang w:val="en-GB" w:eastAsia="en-GB"/>
              </w:rPr>
              <w:tab/>
            </w:r>
            <w:r w:rsidRPr="00B6724D">
              <w:rPr>
                <w:rStyle w:val="Hiperveza"/>
                <w:noProof/>
              </w:rPr>
              <w:t>Valuta ponude</w:t>
            </w:r>
            <w:r>
              <w:rPr>
                <w:noProof/>
                <w:webHidden/>
              </w:rPr>
              <w:tab/>
            </w:r>
            <w:r>
              <w:rPr>
                <w:noProof/>
                <w:webHidden/>
              </w:rPr>
              <w:fldChar w:fldCharType="begin"/>
            </w:r>
            <w:r>
              <w:rPr>
                <w:noProof/>
                <w:webHidden/>
              </w:rPr>
              <w:instrText xml:space="preserve"> PAGEREF _Toc152662807 \h </w:instrText>
            </w:r>
            <w:r>
              <w:rPr>
                <w:noProof/>
                <w:webHidden/>
              </w:rPr>
            </w:r>
            <w:r>
              <w:rPr>
                <w:noProof/>
                <w:webHidden/>
              </w:rPr>
              <w:fldChar w:fldCharType="separate"/>
            </w:r>
            <w:r>
              <w:rPr>
                <w:noProof/>
                <w:webHidden/>
              </w:rPr>
              <w:t>23</w:t>
            </w:r>
            <w:r>
              <w:rPr>
                <w:noProof/>
                <w:webHidden/>
              </w:rPr>
              <w:fldChar w:fldCharType="end"/>
            </w:r>
          </w:hyperlink>
        </w:p>
        <w:p w14:paraId="25892D6C"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08" w:history="1">
            <w:r w:rsidRPr="00B6724D">
              <w:rPr>
                <w:rStyle w:val="Hiperveza"/>
                <w:noProof/>
              </w:rPr>
              <w:t>6.6</w:t>
            </w:r>
            <w:r>
              <w:rPr>
                <w:rFonts w:asciiTheme="minorHAnsi" w:eastAsiaTheme="minorEastAsia" w:hAnsiTheme="minorHAnsi" w:cstheme="minorBidi"/>
                <w:noProof/>
                <w:szCs w:val="22"/>
                <w:lang w:val="en-GB" w:eastAsia="en-GB"/>
              </w:rPr>
              <w:tab/>
            </w:r>
            <w:r w:rsidRPr="00B6724D">
              <w:rPr>
                <w:rStyle w:val="Hiperveza"/>
                <w:noProof/>
              </w:rPr>
              <w:t>Kriterij za odabir ponude</w:t>
            </w:r>
            <w:r>
              <w:rPr>
                <w:noProof/>
                <w:webHidden/>
              </w:rPr>
              <w:tab/>
            </w:r>
            <w:r>
              <w:rPr>
                <w:noProof/>
                <w:webHidden/>
              </w:rPr>
              <w:fldChar w:fldCharType="begin"/>
            </w:r>
            <w:r>
              <w:rPr>
                <w:noProof/>
                <w:webHidden/>
              </w:rPr>
              <w:instrText xml:space="preserve"> PAGEREF _Toc152662808 \h </w:instrText>
            </w:r>
            <w:r>
              <w:rPr>
                <w:noProof/>
                <w:webHidden/>
              </w:rPr>
            </w:r>
            <w:r>
              <w:rPr>
                <w:noProof/>
                <w:webHidden/>
              </w:rPr>
              <w:fldChar w:fldCharType="separate"/>
            </w:r>
            <w:r>
              <w:rPr>
                <w:noProof/>
                <w:webHidden/>
              </w:rPr>
              <w:t>23</w:t>
            </w:r>
            <w:r>
              <w:rPr>
                <w:noProof/>
                <w:webHidden/>
              </w:rPr>
              <w:fldChar w:fldCharType="end"/>
            </w:r>
          </w:hyperlink>
        </w:p>
        <w:p w14:paraId="1AA04C46"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09" w:history="1">
            <w:r w:rsidRPr="00B6724D">
              <w:rPr>
                <w:rStyle w:val="Hiperveza"/>
                <w:caps/>
                <w:noProof/>
              </w:rPr>
              <w:t>6.7</w:t>
            </w:r>
            <w:r>
              <w:rPr>
                <w:rFonts w:asciiTheme="minorHAnsi" w:eastAsiaTheme="minorEastAsia" w:hAnsiTheme="minorHAnsi" w:cstheme="minorBidi"/>
                <w:noProof/>
                <w:szCs w:val="22"/>
                <w:lang w:val="en-GB" w:eastAsia="en-GB"/>
              </w:rPr>
              <w:tab/>
            </w:r>
            <w:r w:rsidRPr="00B6724D">
              <w:rPr>
                <w:rStyle w:val="Hiperveza"/>
                <w:noProof/>
              </w:rPr>
              <w:t>Jezik i pismo ponude</w:t>
            </w:r>
            <w:r>
              <w:rPr>
                <w:noProof/>
                <w:webHidden/>
              </w:rPr>
              <w:tab/>
            </w:r>
            <w:r>
              <w:rPr>
                <w:noProof/>
                <w:webHidden/>
              </w:rPr>
              <w:fldChar w:fldCharType="begin"/>
            </w:r>
            <w:r>
              <w:rPr>
                <w:noProof/>
                <w:webHidden/>
              </w:rPr>
              <w:instrText xml:space="preserve"> PAGEREF _Toc152662809 \h </w:instrText>
            </w:r>
            <w:r>
              <w:rPr>
                <w:noProof/>
                <w:webHidden/>
              </w:rPr>
            </w:r>
            <w:r>
              <w:rPr>
                <w:noProof/>
                <w:webHidden/>
              </w:rPr>
              <w:fldChar w:fldCharType="separate"/>
            </w:r>
            <w:r>
              <w:rPr>
                <w:noProof/>
                <w:webHidden/>
              </w:rPr>
              <w:t>25</w:t>
            </w:r>
            <w:r>
              <w:rPr>
                <w:noProof/>
                <w:webHidden/>
              </w:rPr>
              <w:fldChar w:fldCharType="end"/>
            </w:r>
          </w:hyperlink>
        </w:p>
        <w:p w14:paraId="129ACA36"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10" w:history="1">
            <w:r w:rsidRPr="00B6724D">
              <w:rPr>
                <w:rStyle w:val="Hiperveza"/>
                <w:noProof/>
              </w:rPr>
              <w:t>6.8</w:t>
            </w:r>
            <w:r>
              <w:rPr>
                <w:rFonts w:asciiTheme="minorHAnsi" w:eastAsiaTheme="minorEastAsia" w:hAnsiTheme="minorHAnsi" w:cstheme="minorBidi"/>
                <w:noProof/>
                <w:szCs w:val="22"/>
                <w:lang w:val="en-GB" w:eastAsia="en-GB"/>
              </w:rPr>
              <w:tab/>
            </w:r>
            <w:r w:rsidRPr="00B6724D">
              <w:rPr>
                <w:rStyle w:val="Hiperveza"/>
                <w:noProof/>
              </w:rPr>
              <w:t>Rok valjanosti ponude</w:t>
            </w:r>
            <w:r>
              <w:rPr>
                <w:noProof/>
                <w:webHidden/>
              </w:rPr>
              <w:tab/>
            </w:r>
            <w:r>
              <w:rPr>
                <w:noProof/>
                <w:webHidden/>
              </w:rPr>
              <w:fldChar w:fldCharType="begin"/>
            </w:r>
            <w:r>
              <w:rPr>
                <w:noProof/>
                <w:webHidden/>
              </w:rPr>
              <w:instrText xml:space="preserve"> PAGEREF _Toc152662810 \h </w:instrText>
            </w:r>
            <w:r>
              <w:rPr>
                <w:noProof/>
                <w:webHidden/>
              </w:rPr>
            </w:r>
            <w:r>
              <w:rPr>
                <w:noProof/>
                <w:webHidden/>
              </w:rPr>
              <w:fldChar w:fldCharType="separate"/>
            </w:r>
            <w:r>
              <w:rPr>
                <w:noProof/>
                <w:webHidden/>
              </w:rPr>
              <w:t>25</w:t>
            </w:r>
            <w:r>
              <w:rPr>
                <w:noProof/>
                <w:webHidden/>
              </w:rPr>
              <w:fldChar w:fldCharType="end"/>
            </w:r>
          </w:hyperlink>
        </w:p>
        <w:p w14:paraId="574C369C" w14:textId="77777777" w:rsidR="00DE09D7" w:rsidRDefault="00DE09D7">
          <w:pPr>
            <w:pStyle w:val="Sadraj1"/>
            <w:tabs>
              <w:tab w:val="left" w:pos="440"/>
              <w:tab w:val="right" w:leader="dot" w:pos="9345"/>
            </w:tabs>
            <w:rPr>
              <w:rFonts w:asciiTheme="minorHAnsi" w:eastAsiaTheme="minorEastAsia" w:hAnsiTheme="minorHAnsi" w:cstheme="minorBidi"/>
              <w:noProof/>
              <w:szCs w:val="22"/>
              <w:lang w:val="en-GB" w:eastAsia="en-GB"/>
            </w:rPr>
          </w:pPr>
          <w:hyperlink w:anchor="_Toc152662811" w:history="1">
            <w:r w:rsidRPr="00B6724D">
              <w:rPr>
                <w:rStyle w:val="Hiperveza"/>
                <w:rFonts w:cstheme="minorHAnsi"/>
                <w:noProof/>
              </w:rPr>
              <w:t>7</w:t>
            </w:r>
            <w:r>
              <w:rPr>
                <w:rFonts w:asciiTheme="minorHAnsi" w:eastAsiaTheme="minorEastAsia" w:hAnsiTheme="minorHAnsi" w:cstheme="minorBidi"/>
                <w:noProof/>
                <w:szCs w:val="22"/>
                <w:lang w:val="en-GB" w:eastAsia="en-GB"/>
              </w:rPr>
              <w:tab/>
            </w:r>
            <w:r w:rsidRPr="00B6724D">
              <w:rPr>
                <w:rStyle w:val="Hiperveza"/>
                <w:rFonts w:cstheme="minorHAnsi"/>
                <w:noProof/>
              </w:rPr>
              <w:t>OSTALE ODREDBE</w:t>
            </w:r>
            <w:r>
              <w:rPr>
                <w:noProof/>
                <w:webHidden/>
              </w:rPr>
              <w:tab/>
            </w:r>
            <w:r>
              <w:rPr>
                <w:noProof/>
                <w:webHidden/>
              </w:rPr>
              <w:fldChar w:fldCharType="begin"/>
            </w:r>
            <w:r>
              <w:rPr>
                <w:noProof/>
                <w:webHidden/>
              </w:rPr>
              <w:instrText xml:space="preserve"> PAGEREF _Toc152662811 \h </w:instrText>
            </w:r>
            <w:r>
              <w:rPr>
                <w:noProof/>
                <w:webHidden/>
              </w:rPr>
            </w:r>
            <w:r>
              <w:rPr>
                <w:noProof/>
                <w:webHidden/>
              </w:rPr>
              <w:fldChar w:fldCharType="separate"/>
            </w:r>
            <w:r>
              <w:rPr>
                <w:noProof/>
                <w:webHidden/>
              </w:rPr>
              <w:t>25</w:t>
            </w:r>
            <w:r>
              <w:rPr>
                <w:noProof/>
                <w:webHidden/>
              </w:rPr>
              <w:fldChar w:fldCharType="end"/>
            </w:r>
          </w:hyperlink>
        </w:p>
        <w:p w14:paraId="21D7D2F8"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12" w:history="1">
            <w:r w:rsidRPr="00B6724D">
              <w:rPr>
                <w:rStyle w:val="Hiperveza"/>
                <w:noProof/>
              </w:rPr>
              <w:t>7.1</w:t>
            </w:r>
            <w:r>
              <w:rPr>
                <w:rFonts w:asciiTheme="minorHAnsi" w:eastAsiaTheme="minorEastAsia" w:hAnsiTheme="minorHAnsi" w:cstheme="minorBidi"/>
                <w:noProof/>
                <w:szCs w:val="22"/>
                <w:lang w:val="en-GB" w:eastAsia="en-GB"/>
              </w:rPr>
              <w:tab/>
            </w:r>
            <w:r w:rsidRPr="00B6724D">
              <w:rPr>
                <w:rStyle w:val="Hiperveza"/>
                <w:noProof/>
              </w:rPr>
              <w:t>Podaci o terminu obilaska lokacije</w:t>
            </w:r>
            <w:r>
              <w:rPr>
                <w:noProof/>
                <w:webHidden/>
              </w:rPr>
              <w:tab/>
            </w:r>
            <w:r>
              <w:rPr>
                <w:noProof/>
                <w:webHidden/>
              </w:rPr>
              <w:fldChar w:fldCharType="begin"/>
            </w:r>
            <w:r>
              <w:rPr>
                <w:noProof/>
                <w:webHidden/>
              </w:rPr>
              <w:instrText xml:space="preserve"> PAGEREF _Toc152662812 \h </w:instrText>
            </w:r>
            <w:r>
              <w:rPr>
                <w:noProof/>
                <w:webHidden/>
              </w:rPr>
            </w:r>
            <w:r>
              <w:rPr>
                <w:noProof/>
                <w:webHidden/>
              </w:rPr>
              <w:fldChar w:fldCharType="separate"/>
            </w:r>
            <w:r>
              <w:rPr>
                <w:noProof/>
                <w:webHidden/>
              </w:rPr>
              <w:t>25</w:t>
            </w:r>
            <w:r>
              <w:rPr>
                <w:noProof/>
                <w:webHidden/>
              </w:rPr>
              <w:fldChar w:fldCharType="end"/>
            </w:r>
          </w:hyperlink>
        </w:p>
        <w:p w14:paraId="6FC534D4"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13" w:history="1">
            <w:r w:rsidRPr="00B6724D">
              <w:rPr>
                <w:rStyle w:val="Hiperveza"/>
                <w:noProof/>
              </w:rPr>
              <w:t>7.2</w:t>
            </w:r>
            <w:r>
              <w:rPr>
                <w:rFonts w:asciiTheme="minorHAnsi" w:eastAsiaTheme="minorEastAsia" w:hAnsiTheme="minorHAnsi" w:cstheme="minorBidi"/>
                <w:noProof/>
                <w:szCs w:val="22"/>
                <w:lang w:val="en-GB" w:eastAsia="en-GB"/>
              </w:rPr>
              <w:tab/>
            </w:r>
            <w:r w:rsidRPr="00B6724D">
              <w:rPr>
                <w:rStyle w:val="Hiperveza"/>
                <w:noProof/>
              </w:rPr>
              <w:t>Odredbe o otklanjanju nedostataka</w:t>
            </w:r>
            <w:r>
              <w:rPr>
                <w:noProof/>
                <w:webHidden/>
              </w:rPr>
              <w:tab/>
            </w:r>
            <w:r>
              <w:rPr>
                <w:noProof/>
                <w:webHidden/>
              </w:rPr>
              <w:fldChar w:fldCharType="begin"/>
            </w:r>
            <w:r>
              <w:rPr>
                <w:noProof/>
                <w:webHidden/>
              </w:rPr>
              <w:instrText xml:space="preserve"> PAGEREF _Toc152662813 \h </w:instrText>
            </w:r>
            <w:r>
              <w:rPr>
                <w:noProof/>
                <w:webHidden/>
              </w:rPr>
            </w:r>
            <w:r>
              <w:rPr>
                <w:noProof/>
                <w:webHidden/>
              </w:rPr>
              <w:fldChar w:fldCharType="separate"/>
            </w:r>
            <w:r>
              <w:rPr>
                <w:noProof/>
                <w:webHidden/>
              </w:rPr>
              <w:t>26</w:t>
            </w:r>
            <w:r>
              <w:rPr>
                <w:noProof/>
                <w:webHidden/>
              </w:rPr>
              <w:fldChar w:fldCharType="end"/>
            </w:r>
          </w:hyperlink>
        </w:p>
        <w:p w14:paraId="7B88A6D1"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14" w:history="1">
            <w:r w:rsidRPr="00B6724D">
              <w:rPr>
                <w:rStyle w:val="Hiperveza"/>
                <w:rFonts w:eastAsiaTheme="majorEastAsia" w:cstheme="minorHAnsi"/>
                <w:b/>
                <w:bCs/>
                <w:iCs/>
                <w:noProof/>
                <w:lang w:eastAsia="hr-HR"/>
              </w:rPr>
              <w:t>7.3</w:t>
            </w:r>
            <w:r>
              <w:rPr>
                <w:rFonts w:asciiTheme="minorHAnsi" w:eastAsiaTheme="minorEastAsia" w:hAnsiTheme="minorHAnsi" w:cstheme="minorBidi"/>
                <w:noProof/>
                <w:szCs w:val="22"/>
                <w:lang w:val="en-GB" w:eastAsia="en-GB"/>
              </w:rPr>
              <w:tab/>
            </w:r>
            <w:r w:rsidRPr="00B6724D">
              <w:rPr>
                <w:rStyle w:val="Hiperveza"/>
                <w:rFonts w:eastAsiaTheme="majorEastAsia" w:cstheme="minorHAnsi"/>
                <w:b/>
                <w:bCs/>
                <w:iCs/>
                <w:noProof/>
                <w:lang w:eastAsia="hr-HR"/>
              </w:rPr>
              <w:t>Broj gospodarskih subjekata koji će biti stranke Ugovora o javnoj nabavi</w:t>
            </w:r>
            <w:r>
              <w:rPr>
                <w:noProof/>
                <w:webHidden/>
              </w:rPr>
              <w:tab/>
            </w:r>
            <w:r>
              <w:rPr>
                <w:noProof/>
                <w:webHidden/>
              </w:rPr>
              <w:fldChar w:fldCharType="begin"/>
            </w:r>
            <w:r>
              <w:rPr>
                <w:noProof/>
                <w:webHidden/>
              </w:rPr>
              <w:instrText xml:space="preserve"> PAGEREF _Toc152662814 \h </w:instrText>
            </w:r>
            <w:r>
              <w:rPr>
                <w:noProof/>
                <w:webHidden/>
              </w:rPr>
            </w:r>
            <w:r>
              <w:rPr>
                <w:noProof/>
                <w:webHidden/>
              </w:rPr>
              <w:fldChar w:fldCharType="separate"/>
            </w:r>
            <w:r>
              <w:rPr>
                <w:noProof/>
                <w:webHidden/>
              </w:rPr>
              <w:t>26</w:t>
            </w:r>
            <w:r>
              <w:rPr>
                <w:noProof/>
                <w:webHidden/>
              </w:rPr>
              <w:fldChar w:fldCharType="end"/>
            </w:r>
          </w:hyperlink>
        </w:p>
        <w:p w14:paraId="44749F3B"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15" w:history="1">
            <w:r w:rsidRPr="00B6724D">
              <w:rPr>
                <w:rStyle w:val="Hiperveza"/>
                <w:rFonts w:eastAsiaTheme="majorEastAsia" w:cstheme="minorHAnsi"/>
                <w:b/>
                <w:bCs/>
                <w:iCs/>
                <w:noProof/>
                <w:lang w:eastAsia="hr-HR"/>
              </w:rPr>
              <w:t>7.4</w:t>
            </w:r>
            <w:r>
              <w:rPr>
                <w:rFonts w:asciiTheme="minorHAnsi" w:eastAsiaTheme="minorEastAsia" w:hAnsiTheme="minorHAnsi" w:cstheme="minorBidi"/>
                <w:noProof/>
                <w:szCs w:val="22"/>
                <w:lang w:val="en-GB" w:eastAsia="en-GB"/>
              </w:rPr>
              <w:tab/>
            </w:r>
            <w:r w:rsidRPr="00B6724D">
              <w:rPr>
                <w:rStyle w:val="Hiperveza"/>
                <w:rFonts w:eastAsiaTheme="majorEastAsia" w:cstheme="minorHAnsi"/>
                <w:b/>
                <w:bCs/>
                <w:iCs/>
                <w:noProof/>
                <w:lang w:eastAsia="hr-HR"/>
              </w:rPr>
              <w:t>Rok na koji se sklapa Ugovor o javnoj nabavi</w:t>
            </w:r>
            <w:r>
              <w:rPr>
                <w:noProof/>
                <w:webHidden/>
              </w:rPr>
              <w:tab/>
            </w:r>
            <w:r>
              <w:rPr>
                <w:noProof/>
                <w:webHidden/>
              </w:rPr>
              <w:fldChar w:fldCharType="begin"/>
            </w:r>
            <w:r>
              <w:rPr>
                <w:noProof/>
                <w:webHidden/>
              </w:rPr>
              <w:instrText xml:space="preserve"> PAGEREF _Toc152662815 \h </w:instrText>
            </w:r>
            <w:r>
              <w:rPr>
                <w:noProof/>
                <w:webHidden/>
              </w:rPr>
            </w:r>
            <w:r>
              <w:rPr>
                <w:noProof/>
                <w:webHidden/>
              </w:rPr>
              <w:fldChar w:fldCharType="separate"/>
            </w:r>
            <w:r>
              <w:rPr>
                <w:noProof/>
                <w:webHidden/>
              </w:rPr>
              <w:t>26</w:t>
            </w:r>
            <w:r>
              <w:rPr>
                <w:noProof/>
                <w:webHidden/>
              </w:rPr>
              <w:fldChar w:fldCharType="end"/>
            </w:r>
          </w:hyperlink>
        </w:p>
        <w:p w14:paraId="490D6549"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16" w:history="1">
            <w:r w:rsidRPr="00B6724D">
              <w:rPr>
                <w:rStyle w:val="Hiperveza"/>
                <w:noProof/>
              </w:rPr>
              <w:t>7.5</w:t>
            </w:r>
            <w:r>
              <w:rPr>
                <w:rFonts w:asciiTheme="minorHAnsi" w:eastAsiaTheme="minorEastAsia" w:hAnsiTheme="minorHAnsi" w:cstheme="minorBidi"/>
                <w:noProof/>
                <w:szCs w:val="22"/>
                <w:lang w:val="en-GB" w:eastAsia="en-GB"/>
              </w:rPr>
              <w:tab/>
            </w:r>
            <w:r w:rsidRPr="00B6724D">
              <w:rPr>
                <w:rStyle w:val="Hiperveza"/>
                <w:noProof/>
              </w:rPr>
              <w:t>Sklapanje ugovora o javnoj nabavi</w:t>
            </w:r>
            <w:r>
              <w:rPr>
                <w:noProof/>
                <w:webHidden/>
              </w:rPr>
              <w:tab/>
            </w:r>
            <w:r>
              <w:rPr>
                <w:noProof/>
                <w:webHidden/>
              </w:rPr>
              <w:fldChar w:fldCharType="begin"/>
            </w:r>
            <w:r>
              <w:rPr>
                <w:noProof/>
                <w:webHidden/>
              </w:rPr>
              <w:instrText xml:space="preserve"> PAGEREF _Toc152662816 \h </w:instrText>
            </w:r>
            <w:r>
              <w:rPr>
                <w:noProof/>
                <w:webHidden/>
              </w:rPr>
            </w:r>
            <w:r>
              <w:rPr>
                <w:noProof/>
                <w:webHidden/>
              </w:rPr>
              <w:fldChar w:fldCharType="separate"/>
            </w:r>
            <w:r>
              <w:rPr>
                <w:noProof/>
                <w:webHidden/>
              </w:rPr>
              <w:t>26</w:t>
            </w:r>
            <w:r>
              <w:rPr>
                <w:noProof/>
                <w:webHidden/>
              </w:rPr>
              <w:fldChar w:fldCharType="end"/>
            </w:r>
          </w:hyperlink>
        </w:p>
        <w:p w14:paraId="21F38CF8"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17" w:history="1">
            <w:r w:rsidRPr="00B6724D">
              <w:rPr>
                <w:rStyle w:val="Hiperveza"/>
                <w:noProof/>
              </w:rPr>
              <w:t>7.6</w:t>
            </w:r>
            <w:r>
              <w:rPr>
                <w:rFonts w:asciiTheme="minorHAnsi" w:eastAsiaTheme="minorEastAsia" w:hAnsiTheme="minorHAnsi" w:cstheme="minorBidi"/>
                <w:noProof/>
                <w:szCs w:val="22"/>
                <w:lang w:val="en-GB" w:eastAsia="en-GB"/>
              </w:rPr>
              <w:tab/>
            </w:r>
            <w:r w:rsidRPr="00B6724D">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_Toc152662817 \h </w:instrText>
            </w:r>
            <w:r>
              <w:rPr>
                <w:noProof/>
                <w:webHidden/>
              </w:rPr>
            </w:r>
            <w:r>
              <w:rPr>
                <w:noProof/>
                <w:webHidden/>
              </w:rPr>
              <w:fldChar w:fldCharType="separate"/>
            </w:r>
            <w:r>
              <w:rPr>
                <w:noProof/>
                <w:webHidden/>
              </w:rPr>
              <w:t>26</w:t>
            </w:r>
            <w:r>
              <w:rPr>
                <w:noProof/>
                <w:webHidden/>
              </w:rPr>
              <w:fldChar w:fldCharType="end"/>
            </w:r>
          </w:hyperlink>
        </w:p>
        <w:p w14:paraId="1773CBB4"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18" w:history="1">
            <w:r w:rsidRPr="00B6724D">
              <w:rPr>
                <w:rStyle w:val="Hiperveza"/>
                <w:noProof/>
              </w:rPr>
              <w:t>7.7</w:t>
            </w:r>
            <w:r>
              <w:rPr>
                <w:rFonts w:asciiTheme="minorHAnsi" w:eastAsiaTheme="minorEastAsia" w:hAnsiTheme="minorHAnsi" w:cstheme="minorBidi"/>
                <w:noProof/>
                <w:szCs w:val="22"/>
                <w:lang w:val="en-GB" w:eastAsia="en-GB"/>
              </w:rPr>
              <w:tab/>
            </w:r>
            <w:r w:rsidRPr="00B6724D">
              <w:rPr>
                <w:rStyle w:val="Hiperveza"/>
                <w:noProof/>
              </w:rPr>
              <w:t>Odredbe koje se odnose na podugovaratelje</w:t>
            </w:r>
            <w:r>
              <w:rPr>
                <w:noProof/>
                <w:webHidden/>
              </w:rPr>
              <w:tab/>
            </w:r>
            <w:r>
              <w:rPr>
                <w:noProof/>
                <w:webHidden/>
              </w:rPr>
              <w:fldChar w:fldCharType="begin"/>
            </w:r>
            <w:r>
              <w:rPr>
                <w:noProof/>
                <w:webHidden/>
              </w:rPr>
              <w:instrText xml:space="preserve"> PAGEREF _Toc152662818 \h </w:instrText>
            </w:r>
            <w:r>
              <w:rPr>
                <w:noProof/>
                <w:webHidden/>
              </w:rPr>
            </w:r>
            <w:r>
              <w:rPr>
                <w:noProof/>
                <w:webHidden/>
              </w:rPr>
              <w:fldChar w:fldCharType="separate"/>
            </w:r>
            <w:r>
              <w:rPr>
                <w:noProof/>
                <w:webHidden/>
              </w:rPr>
              <w:t>27</w:t>
            </w:r>
            <w:r>
              <w:rPr>
                <w:noProof/>
                <w:webHidden/>
              </w:rPr>
              <w:fldChar w:fldCharType="end"/>
            </w:r>
          </w:hyperlink>
        </w:p>
        <w:p w14:paraId="505A886A"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19" w:history="1">
            <w:r w:rsidRPr="00B6724D">
              <w:rPr>
                <w:rStyle w:val="Hiperveza"/>
                <w:noProof/>
              </w:rPr>
              <w:t>7.8</w:t>
            </w:r>
            <w:r>
              <w:rPr>
                <w:rFonts w:asciiTheme="minorHAnsi" w:eastAsiaTheme="minorEastAsia" w:hAnsiTheme="minorHAnsi" w:cstheme="minorBidi"/>
                <w:noProof/>
                <w:szCs w:val="22"/>
                <w:lang w:val="en-GB" w:eastAsia="en-GB"/>
              </w:rPr>
              <w:tab/>
            </w:r>
            <w:r w:rsidRPr="00B6724D">
              <w:rPr>
                <w:rStyle w:val="Hiperveza"/>
                <w:noProof/>
              </w:rPr>
              <w:t>Oslanjanje na sposobnost drugih subjekata</w:t>
            </w:r>
            <w:r>
              <w:rPr>
                <w:noProof/>
                <w:webHidden/>
              </w:rPr>
              <w:tab/>
            </w:r>
            <w:r>
              <w:rPr>
                <w:noProof/>
                <w:webHidden/>
              </w:rPr>
              <w:fldChar w:fldCharType="begin"/>
            </w:r>
            <w:r>
              <w:rPr>
                <w:noProof/>
                <w:webHidden/>
              </w:rPr>
              <w:instrText xml:space="preserve"> PAGEREF _Toc152662819 \h </w:instrText>
            </w:r>
            <w:r>
              <w:rPr>
                <w:noProof/>
                <w:webHidden/>
              </w:rPr>
            </w:r>
            <w:r>
              <w:rPr>
                <w:noProof/>
                <w:webHidden/>
              </w:rPr>
              <w:fldChar w:fldCharType="separate"/>
            </w:r>
            <w:r>
              <w:rPr>
                <w:noProof/>
                <w:webHidden/>
              </w:rPr>
              <w:t>28</w:t>
            </w:r>
            <w:r>
              <w:rPr>
                <w:noProof/>
                <w:webHidden/>
              </w:rPr>
              <w:fldChar w:fldCharType="end"/>
            </w:r>
          </w:hyperlink>
        </w:p>
        <w:p w14:paraId="3C30240C"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20" w:history="1">
            <w:r w:rsidRPr="00B6724D">
              <w:rPr>
                <w:rStyle w:val="Hiperveza"/>
                <w:noProof/>
              </w:rPr>
              <w:t>7.9</w:t>
            </w:r>
            <w:r>
              <w:rPr>
                <w:rFonts w:asciiTheme="minorHAnsi" w:eastAsiaTheme="minorEastAsia" w:hAnsiTheme="minorHAnsi" w:cstheme="minorBidi"/>
                <w:noProof/>
                <w:szCs w:val="22"/>
                <w:lang w:val="en-GB" w:eastAsia="en-GB"/>
              </w:rPr>
              <w:tab/>
            </w:r>
            <w:r w:rsidRPr="00B6724D">
              <w:rPr>
                <w:rStyle w:val="Hiperveza"/>
                <w:noProof/>
              </w:rPr>
              <w:t>Vrsta, sredstvo i uvjeti jamstva</w:t>
            </w:r>
            <w:r>
              <w:rPr>
                <w:noProof/>
                <w:webHidden/>
              </w:rPr>
              <w:tab/>
            </w:r>
            <w:r>
              <w:rPr>
                <w:noProof/>
                <w:webHidden/>
              </w:rPr>
              <w:fldChar w:fldCharType="begin"/>
            </w:r>
            <w:r>
              <w:rPr>
                <w:noProof/>
                <w:webHidden/>
              </w:rPr>
              <w:instrText xml:space="preserve"> PAGEREF _Toc152662820 \h </w:instrText>
            </w:r>
            <w:r>
              <w:rPr>
                <w:noProof/>
                <w:webHidden/>
              </w:rPr>
            </w:r>
            <w:r>
              <w:rPr>
                <w:noProof/>
                <w:webHidden/>
              </w:rPr>
              <w:fldChar w:fldCharType="separate"/>
            </w:r>
            <w:r>
              <w:rPr>
                <w:noProof/>
                <w:webHidden/>
              </w:rPr>
              <w:t>29</w:t>
            </w:r>
            <w:r>
              <w:rPr>
                <w:noProof/>
                <w:webHidden/>
              </w:rPr>
              <w:fldChar w:fldCharType="end"/>
            </w:r>
          </w:hyperlink>
        </w:p>
        <w:p w14:paraId="1DE3BC86" w14:textId="77777777" w:rsidR="00DE09D7" w:rsidRDefault="00DE09D7">
          <w:pPr>
            <w:pStyle w:val="Sadraj3"/>
            <w:rPr>
              <w:rFonts w:eastAsiaTheme="minorEastAsia" w:cstheme="minorBidi"/>
              <w:b w:val="0"/>
              <w:bCs w:val="0"/>
              <w:sz w:val="22"/>
              <w:szCs w:val="22"/>
              <w:lang w:val="en-GB" w:eastAsia="en-GB"/>
            </w:rPr>
          </w:pPr>
          <w:hyperlink w:anchor="_Toc152662821" w:history="1">
            <w:r w:rsidRPr="00B6724D">
              <w:rPr>
                <w:rStyle w:val="Hiperveza"/>
              </w:rPr>
              <w:t>7.9.1</w:t>
            </w:r>
            <w:r>
              <w:rPr>
                <w:rFonts w:eastAsiaTheme="minorEastAsia" w:cstheme="minorBidi"/>
                <w:b w:val="0"/>
                <w:bCs w:val="0"/>
                <w:sz w:val="22"/>
                <w:szCs w:val="22"/>
                <w:lang w:val="en-GB" w:eastAsia="en-GB"/>
              </w:rPr>
              <w:tab/>
            </w:r>
            <w:r w:rsidRPr="00B6724D">
              <w:rPr>
                <w:rStyle w:val="Hiperveza"/>
              </w:rPr>
              <w:t>Jamstvo za ozbiljnost ponude</w:t>
            </w:r>
            <w:r>
              <w:rPr>
                <w:webHidden/>
              </w:rPr>
              <w:tab/>
            </w:r>
            <w:r>
              <w:rPr>
                <w:webHidden/>
              </w:rPr>
              <w:fldChar w:fldCharType="begin"/>
            </w:r>
            <w:r>
              <w:rPr>
                <w:webHidden/>
              </w:rPr>
              <w:instrText xml:space="preserve"> PAGEREF _Toc152662821 \h </w:instrText>
            </w:r>
            <w:r>
              <w:rPr>
                <w:webHidden/>
              </w:rPr>
            </w:r>
            <w:r>
              <w:rPr>
                <w:webHidden/>
              </w:rPr>
              <w:fldChar w:fldCharType="separate"/>
            </w:r>
            <w:r>
              <w:rPr>
                <w:webHidden/>
              </w:rPr>
              <w:t>29</w:t>
            </w:r>
            <w:r>
              <w:rPr>
                <w:webHidden/>
              </w:rPr>
              <w:fldChar w:fldCharType="end"/>
            </w:r>
          </w:hyperlink>
        </w:p>
        <w:p w14:paraId="44C42431" w14:textId="77777777" w:rsidR="00DE09D7" w:rsidRDefault="00DE09D7">
          <w:pPr>
            <w:pStyle w:val="Sadraj3"/>
            <w:rPr>
              <w:rFonts w:eastAsiaTheme="minorEastAsia" w:cstheme="minorBidi"/>
              <w:b w:val="0"/>
              <w:bCs w:val="0"/>
              <w:sz w:val="22"/>
              <w:szCs w:val="22"/>
              <w:lang w:val="en-GB" w:eastAsia="en-GB"/>
            </w:rPr>
          </w:pPr>
          <w:hyperlink w:anchor="_Toc152662822" w:history="1">
            <w:r w:rsidRPr="00B6724D">
              <w:rPr>
                <w:rStyle w:val="Hiperveza"/>
              </w:rPr>
              <w:t>7.9.2</w:t>
            </w:r>
            <w:r>
              <w:rPr>
                <w:rFonts w:eastAsiaTheme="minorEastAsia" w:cstheme="minorBidi"/>
                <w:b w:val="0"/>
                <w:bCs w:val="0"/>
                <w:sz w:val="22"/>
                <w:szCs w:val="22"/>
                <w:lang w:val="en-GB" w:eastAsia="en-GB"/>
              </w:rPr>
              <w:tab/>
            </w:r>
            <w:r w:rsidRPr="00B6724D">
              <w:rPr>
                <w:rStyle w:val="Hiperveza"/>
              </w:rPr>
              <w:t>Jamstvo za uredno ispunjenje ugovora o javnoj nabavi</w:t>
            </w:r>
            <w:r>
              <w:rPr>
                <w:webHidden/>
              </w:rPr>
              <w:tab/>
            </w:r>
            <w:r>
              <w:rPr>
                <w:webHidden/>
              </w:rPr>
              <w:fldChar w:fldCharType="begin"/>
            </w:r>
            <w:r>
              <w:rPr>
                <w:webHidden/>
              </w:rPr>
              <w:instrText xml:space="preserve"> PAGEREF _Toc152662822 \h </w:instrText>
            </w:r>
            <w:r>
              <w:rPr>
                <w:webHidden/>
              </w:rPr>
            </w:r>
            <w:r>
              <w:rPr>
                <w:webHidden/>
              </w:rPr>
              <w:fldChar w:fldCharType="separate"/>
            </w:r>
            <w:r>
              <w:rPr>
                <w:webHidden/>
              </w:rPr>
              <w:t>29</w:t>
            </w:r>
            <w:r>
              <w:rPr>
                <w:webHidden/>
              </w:rPr>
              <w:fldChar w:fldCharType="end"/>
            </w:r>
          </w:hyperlink>
        </w:p>
        <w:p w14:paraId="33AD3887"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23" w:history="1">
            <w:r w:rsidRPr="00B6724D">
              <w:rPr>
                <w:rStyle w:val="Hiperveza"/>
                <w:noProof/>
              </w:rPr>
              <w:t>7.10</w:t>
            </w:r>
            <w:r>
              <w:rPr>
                <w:rFonts w:asciiTheme="minorHAnsi" w:eastAsiaTheme="minorEastAsia" w:hAnsiTheme="minorHAnsi" w:cstheme="minorBidi"/>
                <w:noProof/>
                <w:szCs w:val="22"/>
                <w:lang w:val="en-GB" w:eastAsia="en-GB"/>
              </w:rPr>
              <w:tab/>
            </w:r>
            <w:r w:rsidRPr="00B6724D">
              <w:rPr>
                <w:rStyle w:val="Hiperveza"/>
                <w:noProof/>
              </w:rPr>
              <w:t>Datum, vrijeme i mjesto dostave ponuda i javnog otvaranja ponuda</w:t>
            </w:r>
            <w:r>
              <w:rPr>
                <w:noProof/>
                <w:webHidden/>
              </w:rPr>
              <w:tab/>
            </w:r>
            <w:r>
              <w:rPr>
                <w:noProof/>
                <w:webHidden/>
              </w:rPr>
              <w:fldChar w:fldCharType="begin"/>
            </w:r>
            <w:r>
              <w:rPr>
                <w:noProof/>
                <w:webHidden/>
              </w:rPr>
              <w:instrText xml:space="preserve"> PAGEREF _Toc152662823 \h </w:instrText>
            </w:r>
            <w:r>
              <w:rPr>
                <w:noProof/>
                <w:webHidden/>
              </w:rPr>
            </w:r>
            <w:r>
              <w:rPr>
                <w:noProof/>
                <w:webHidden/>
              </w:rPr>
              <w:fldChar w:fldCharType="separate"/>
            </w:r>
            <w:r>
              <w:rPr>
                <w:noProof/>
                <w:webHidden/>
              </w:rPr>
              <w:t>30</w:t>
            </w:r>
            <w:r>
              <w:rPr>
                <w:noProof/>
                <w:webHidden/>
              </w:rPr>
              <w:fldChar w:fldCharType="end"/>
            </w:r>
          </w:hyperlink>
        </w:p>
        <w:p w14:paraId="175E6CE3"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24" w:history="1">
            <w:r w:rsidRPr="00B6724D">
              <w:rPr>
                <w:rStyle w:val="Hiperveza"/>
                <w:noProof/>
              </w:rPr>
              <w:t>7.11</w:t>
            </w:r>
            <w:r>
              <w:rPr>
                <w:rFonts w:asciiTheme="minorHAnsi" w:eastAsiaTheme="minorEastAsia" w:hAnsiTheme="minorHAnsi" w:cstheme="minorBidi"/>
                <w:noProof/>
                <w:szCs w:val="22"/>
                <w:lang w:val="en-GB" w:eastAsia="en-GB"/>
              </w:rPr>
              <w:tab/>
            </w:r>
            <w:r w:rsidRPr="00B6724D">
              <w:rPr>
                <w:rStyle w:val="Hiperveza"/>
                <w:noProof/>
              </w:rPr>
              <w:t>Dokumenti koji će se nakon završetka postupka javne nabave vratiti ponuditeljima</w:t>
            </w:r>
            <w:r>
              <w:rPr>
                <w:noProof/>
                <w:webHidden/>
              </w:rPr>
              <w:tab/>
            </w:r>
            <w:r>
              <w:rPr>
                <w:noProof/>
                <w:webHidden/>
              </w:rPr>
              <w:fldChar w:fldCharType="begin"/>
            </w:r>
            <w:r>
              <w:rPr>
                <w:noProof/>
                <w:webHidden/>
              </w:rPr>
              <w:instrText xml:space="preserve"> PAGEREF _Toc152662824 \h </w:instrText>
            </w:r>
            <w:r>
              <w:rPr>
                <w:noProof/>
                <w:webHidden/>
              </w:rPr>
            </w:r>
            <w:r>
              <w:rPr>
                <w:noProof/>
                <w:webHidden/>
              </w:rPr>
              <w:fldChar w:fldCharType="separate"/>
            </w:r>
            <w:r>
              <w:rPr>
                <w:noProof/>
                <w:webHidden/>
              </w:rPr>
              <w:t>30</w:t>
            </w:r>
            <w:r>
              <w:rPr>
                <w:noProof/>
                <w:webHidden/>
              </w:rPr>
              <w:fldChar w:fldCharType="end"/>
            </w:r>
          </w:hyperlink>
        </w:p>
        <w:p w14:paraId="1C83EBC7"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25" w:history="1">
            <w:r w:rsidRPr="00B6724D">
              <w:rPr>
                <w:rStyle w:val="Hiperveza"/>
                <w:noProof/>
              </w:rPr>
              <w:t>7.12</w:t>
            </w:r>
            <w:r>
              <w:rPr>
                <w:rFonts w:asciiTheme="minorHAnsi" w:eastAsiaTheme="minorEastAsia" w:hAnsiTheme="minorHAnsi" w:cstheme="minorBidi"/>
                <w:noProof/>
                <w:szCs w:val="22"/>
                <w:lang w:val="en-GB" w:eastAsia="en-GB"/>
              </w:rPr>
              <w:tab/>
            </w:r>
            <w:r w:rsidRPr="00B6724D">
              <w:rPr>
                <w:rStyle w:val="Hiperveza"/>
                <w:noProof/>
              </w:rPr>
              <w:t>Podaci o tijelima od kojih ponuditelj može dobiti pravovaljanu informaciju o obvezama koje se odnose na poreze, zaštitu okoliša, odredbe o zaštiti radnog mjesta i radne uvjete koje su na snazi u području na kojem će se izvršavati ugovor i koje će biti primjenjive za vrijeme trajanja ugovora</w:t>
            </w:r>
            <w:r>
              <w:rPr>
                <w:noProof/>
                <w:webHidden/>
              </w:rPr>
              <w:tab/>
            </w:r>
            <w:r>
              <w:rPr>
                <w:noProof/>
                <w:webHidden/>
              </w:rPr>
              <w:fldChar w:fldCharType="begin"/>
            </w:r>
            <w:r>
              <w:rPr>
                <w:noProof/>
                <w:webHidden/>
              </w:rPr>
              <w:instrText xml:space="preserve"> PAGEREF _Toc152662825 \h </w:instrText>
            </w:r>
            <w:r>
              <w:rPr>
                <w:noProof/>
                <w:webHidden/>
              </w:rPr>
            </w:r>
            <w:r>
              <w:rPr>
                <w:noProof/>
                <w:webHidden/>
              </w:rPr>
              <w:fldChar w:fldCharType="separate"/>
            </w:r>
            <w:r>
              <w:rPr>
                <w:noProof/>
                <w:webHidden/>
              </w:rPr>
              <w:t>30</w:t>
            </w:r>
            <w:r>
              <w:rPr>
                <w:noProof/>
                <w:webHidden/>
              </w:rPr>
              <w:fldChar w:fldCharType="end"/>
            </w:r>
          </w:hyperlink>
        </w:p>
        <w:p w14:paraId="0BF8E453"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26" w:history="1">
            <w:r w:rsidRPr="00B6724D">
              <w:rPr>
                <w:rStyle w:val="Hiperveza"/>
                <w:noProof/>
              </w:rPr>
              <w:t>7.13</w:t>
            </w:r>
            <w:r>
              <w:rPr>
                <w:rFonts w:asciiTheme="minorHAnsi" w:eastAsiaTheme="minorEastAsia" w:hAnsiTheme="minorHAnsi" w:cstheme="minorBidi"/>
                <w:noProof/>
                <w:szCs w:val="22"/>
                <w:lang w:val="en-GB" w:eastAsia="en-GB"/>
              </w:rPr>
              <w:tab/>
            </w:r>
            <w:r w:rsidRPr="00B6724D">
              <w:rPr>
                <w:rStyle w:val="Hiperveza"/>
                <w:noProof/>
              </w:rPr>
              <w:t>Odluka o odabiru/poništenju i rok za donošenje odluke o odabiru/poništenju</w:t>
            </w:r>
            <w:r>
              <w:rPr>
                <w:noProof/>
                <w:webHidden/>
              </w:rPr>
              <w:tab/>
            </w:r>
            <w:r>
              <w:rPr>
                <w:noProof/>
                <w:webHidden/>
              </w:rPr>
              <w:fldChar w:fldCharType="begin"/>
            </w:r>
            <w:r>
              <w:rPr>
                <w:noProof/>
                <w:webHidden/>
              </w:rPr>
              <w:instrText xml:space="preserve"> PAGEREF _Toc152662826 \h </w:instrText>
            </w:r>
            <w:r>
              <w:rPr>
                <w:noProof/>
                <w:webHidden/>
              </w:rPr>
            </w:r>
            <w:r>
              <w:rPr>
                <w:noProof/>
                <w:webHidden/>
              </w:rPr>
              <w:fldChar w:fldCharType="separate"/>
            </w:r>
            <w:r>
              <w:rPr>
                <w:noProof/>
                <w:webHidden/>
              </w:rPr>
              <w:t>31</w:t>
            </w:r>
            <w:r>
              <w:rPr>
                <w:noProof/>
                <w:webHidden/>
              </w:rPr>
              <w:fldChar w:fldCharType="end"/>
            </w:r>
          </w:hyperlink>
        </w:p>
        <w:p w14:paraId="665BEC03"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27" w:history="1">
            <w:r w:rsidRPr="00B6724D">
              <w:rPr>
                <w:rStyle w:val="Hiperveza"/>
                <w:noProof/>
              </w:rPr>
              <w:t>7.14</w:t>
            </w:r>
            <w:r>
              <w:rPr>
                <w:rFonts w:asciiTheme="minorHAnsi" w:eastAsiaTheme="minorEastAsia" w:hAnsiTheme="minorHAnsi" w:cstheme="minorBidi"/>
                <w:noProof/>
                <w:szCs w:val="22"/>
                <w:lang w:val="en-GB" w:eastAsia="en-GB"/>
              </w:rPr>
              <w:tab/>
            </w:r>
            <w:r w:rsidRPr="00B6724D">
              <w:rPr>
                <w:rStyle w:val="Hiperveza"/>
                <w:noProof/>
              </w:rPr>
              <w:t>Rok, način i uvjeti plaćanja</w:t>
            </w:r>
            <w:r>
              <w:rPr>
                <w:noProof/>
                <w:webHidden/>
              </w:rPr>
              <w:tab/>
            </w:r>
            <w:r>
              <w:rPr>
                <w:noProof/>
                <w:webHidden/>
              </w:rPr>
              <w:fldChar w:fldCharType="begin"/>
            </w:r>
            <w:r>
              <w:rPr>
                <w:noProof/>
                <w:webHidden/>
              </w:rPr>
              <w:instrText xml:space="preserve"> PAGEREF _Toc152662827 \h </w:instrText>
            </w:r>
            <w:r>
              <w:rPr>
                <w:noProof/>
                <w:webHidden/>
              </w:rPr>
            </w:r>
            <w:r>
              <w:rPr>
                <w:noProof/>
                <w:webHidden/>
              </w:rPr>
              <w:fldChar w:fldCharType="separate"/>
            </w:r>
            <w:r>
              <w:rPr>
                <w:noProof/>
                <w:webHidden/>
              </w:rPr>
              <w:t>31</w:t>
            </w:r>
            <w:r>
              <w:rPr>
                <w:noProof/>
                <w:webHidden/>
              </w:rPr>
              <w:fldChar w:fldCharType="end"/>
            </w:r>
          </w:hyperlink>
        </w:p>
        <w:p w14:paraId="6F7A2134"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28" w:history="1">
            <w:r w:rsidRPr="00B6724D">
              <w:rPr>
                <w:rStyle w:val="Hiperveza"/>
                <w:noProof/>
              </w:rPr>
              <w:t>7.15</w:t>
            </w:r>
            <w:r>
              <w:rPr>
                <w:rFonts w:asciiTheme="minorHAnsi" w:eastAsiaTheme="minorEastAsia" w:hAnsiTheme="minorHAnsi" w:cstheme="minorBidi"/>
                <w:noProof/>
                <w:szCs w:val="22"/>
                <w:lang w:val="en-GB" w:eastAsia="en-GB"/>
              </w:rPr>
              <w:tab/>
            </w:r>
            <w:r w:rsidRPr="00B6724D">
              <w:rPr>
                <w:rStyle w:val="Hiperveza"/>
                <w:noProof/>
              </w:rPr>
              <w:t>Uvjeti i zahtjevi koji moraju biti ispunjeni sukladno posebnim propisima ili stručnim pravilima</w:t>
            </w:r>
            <w:r>
              <w:rPr>
                <w:noProof/>
                <w:webHidden/>
              </w:rPr>
              <w:tab/>
            </w:r>
            <w:r>
              <w:rPr>
                <w:noProof/>
                <w:webHidden/>
              </w:rPr>
              <w:fldChar w:fldCharType="begin"/>
            </w:r>
            <w:r>
              <w:rPr>
                <w:noProof/>
                <w:webHidden/>
              </w:rPr>
              <w:instrText xml:space="preserve"> PAGEREF _Toc152662828 \h </w:instrText>
            </w:r>
            <w:r>
              <w:rPr>
                <w:noProof/>
                <w:webHidden/>
              </w:rPr>
            </w:r>
            <w:r>
              <w:rPr>
                <w:noProof/>
                <w:webHidden/>
              </w:rPr>
              <w:fldChar w:fldCharType="separate"/>
            </w:r>
            <w:r>
              <w:rPr>
                <w:noProof/>
                <w:webHidden/>
              </w:rPr>
              <w:t>31</w:t>
            </w:r>
            <w:r>
              <w:rPr>
                <w:noProof/>
                <w:webHidden/>
              </w:rPr>
              <w:fldChar w:fldCharType="end"/>
            </w:r>
          </w:hyperlink>
        </w:p>
        <w:p w14:paraId="3B58BA3B"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29" w:history="1">
            <w:r w:rsidRPr="00B6724D">
              <w:rPr>
                <w:rStyle w:val="Hiperveza"/>
                <w:noProof/>
              </w:rPr>
              <w:t>7.16</w:t>
            </w:r>
            <w:r>
              <w:rPr>
                <w:rFonts w:asciiTheme="minorHAnsi" w:eastAsiaTheme="minorEastAsia" w:hAnsiTheme="minorHAnsi" w:cstheme="minorBidi"/>
                <w:noProof/>
                <w:szCs w:val="22"/>
                <w:lang w:val="en-GB" w:eastAsia="en-GB"/>
              </w:rPr>
              <w:tab/>
            </w:r>
            <w:r w:rsidRPr="00B6724D">
              <w:rPr>
                <w:rStyle w:val="Hiperveza"/>
                <w:noProof/>
              </w:rPr>
              <w:t>Drugi podaci koje Naručitelj smatra potrebnima</w:t>
            </w:r>
            <w:r>
              <w:rPr>
                <w:noProof/>
                <w:webHidden/>
              </w:rPr>
              <w:tab/>
            </w:r>
            <w:r>
              <w:rPr>
                <w:noProof/>
                <w:webHidden/>
              </w:rPr>
              <w:fldChar w:fldCharType="begin"/>
            </w:r>
            <w:r>
              <w:rPr>
                <w:noProof/>
                <w:webHidden/>
              </w:rPr>
              <w:instrText xml:space="preserve"> PAGEREF _Toc152662829 \h </w:instrText>
            </w:r>
            <w:r>
              <w:rPr>
                <w:noProof/>
                <w:webHidden/>
              </w:rPr>
            </w:r>
            <w:r>
              <w:rPr>
                <w:noProof/>
                <w:webHidden/>
              </w:rPr>
              <w:fldChar w:fldCharType="separate"/>
            </w:r>
            <w:r>
              <w:rPr>
                <w:noProof/>
                <w:webHidden/>
              </w:rPr>
              <w:t>33</w:t>
            </w:r>
            <w:r>
              <w:rPr>
                <w:noProof/>
                <w:webHidden/>
              </w:rPr>
              <w:fldChar w:fldCharType="end"/>
            </w:r>
          </w:hyperlink>
        </w:p>
        <w:p w14:paraId="55ED4A77"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30" w:history="1">
            <w:r w:rsidRPr="00B6724D">
              <w:rPr>
                <w:rStyle w:val="Hiperveza"/>
                <w:noProof/>
              </w:rPr>
              <w:t>7.17</w:t>
            </w:r>
            <w:r>
              <w:rPr>
                <w:rFonts w:asciiTheme="minorHAnsi" w:eastAsiaTheme="minorEastAsia" w:hAnsiTheme="minorHAnsi" w:cstheme="minorBidi"/>
                <w:noProof/>
                <w:szCs w:val="22"/>
                <w:lang w:val="en-GB" w:eastAsia="en-GB"/>
              </w:rPr>
              <w:tab/>
            </w:r>
            <w:r w:rsidRPr="00B6724D">
              <w:rPr>
                <w:rStyle w:val="Hiperveza"/>
                <w:noProof/>
              </w:rPr>
              <w:t>Dodatne informacije i objašnjenja, te izmjena Dokumentacije o nabavi</w:t>
            </w:r>
            <w:r>
              <w:rPr>
                <w:noProof/>
                <w:webHidden/>
              </w:rPr>
              <w:tab/>
            </w:r>
            <w:r>
              <w:rPr>
                <w:noProof/>
                <w:webHidden/>
              </w:rPr>
              <w:fldChar w:fldCharType="begin"/>
            </w:r>
            <w:r>
              <w:rPr>
                <w:noProof/>
                <w:webHidden/>
              </w:rPr>
              <w:instrText xml:space="preserve"> PAGEREF _Toc152662830 \h </w:instrText>
            </w:r>
            <w:r>
              <w:rPr>
                <w:noProof/>
                <w:webHidden/>
              </w:rPr>
            </w:r>
            <w:r>
              <w:rPr>
                <w:noProof/>
                <w:webHidden/>
              </w:rPr>
              <w:fldChar w:fldCharType="separate"/>
            </w:r>
            <w:r>
              <w:rPr>
                <w:noProof/>
                <w:webHidden/>
              </w:rPr>
              <w:t>34</w:t>
            </w:r>
            <w:r>
              <w:rPr>
                <w:noProof/>
                <w:webHidden/>
              </w:rPr>
              <w:fldChar w:fldCharType="end"/>
            </w:r>
          </w:hyperlink>
        </w:p>
        <w:p w14:paraId="0B4E99B1"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31" w:history="1">
            <w:r w:rsidRPr="00B6724D">
              <w:rPr>
                <w:rStyle w:val="Hiperveza"/>
                <w:noProof/>
              </w:rPr>
              <w:t>7.18</w:t>
            </w:r>
            <w:r>
              <w:rPr>
                <w:rFonts w:asciiTheme="minorHAnsi" w:eastAsiaTheme="minorEastAsia" w:hAnsiTheme="minorHAnsi" w:cstheme="minorBidi"/>
                <w:noProof/>
                <w:szCs w:val="22"/>
                <w:lang w:val="en-GB" w:eastAsia="en-GB"/>
              </w:rPr>
              <w:tab/>
            </w:r>
            <w:r w:rsidRPr="00B6724D">
              <w:rPr>
                <w:rStyle w:val="Hiperveza"/>
                <w:noProof/>
              </w:rPr>
              <w:t>Varijante ponude</w:t>
            </w:r>
            <w:r>
              <w:rPr>
                <w:noProof/>
                <w:webHidden/>
              </w:rPr>
              <w:tab/>
            </w:r>
            <w:r>
              <w:rPr>
                <w:noProof/>
                <w:webHidden/>
              </w:rPr>
              <w:fldChar w:fldCharType="begin"/>
            </w:r>
            <w:r>
              <w:rPr>
                <w:noProof/>
                <w:webHidden/>
              </w:rPr>
              <w:instrText xml:space="preserve"> PAGEREF _Toc152662831 \h </w:instrText>
            </w:r>
            <w:r>
              <w:rPr>
                <w:noProof/>
                <w:webHidden/>
              </w:rPr>
            </w:r>
            <w:r>
              <w:rPr>
                <w:noProof/>
                <w:webHidden/>
              </w:rPr>
              <w:fldChar w:fldCharType="separate"/>
            </w:r>
            <w:r>
              <w:rPr>
                <w:noProof/>
                <w:webHidden/>
              </w:rPr>
              <w:t>34</w:t>
            </w:r>
            <w:r>
              <w:rPr>
                <w:noProof/>
                <w:webHidden/>
              </w:rPr>
              <w:fldChar w:fldCharType="end"/>
            </w:r>
          </w:hyperlink>
        </w:p>
        <w:p w14:paraId="616AC256"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32" w:history="1">
            <w:r w:rsidRPr="00B6724D">
              <w:rPr>
                <w:rStyle w:val="Hiperveza"/>
                <w:noProof/>
              </w:rPr>
              <w:t>7.19</w:t>
            </w:r>
            <w:r>
              <w:rPr>
                <w:rFonts w:asciiTheme="minorHAnsi" w:eastAsiaTheme="minorEastAsia" w:hAnsiTheme="minorHAnsi" w:cstheme="minorBidi"/>
                <w:noProof/>
                <w:szCs w:val="22"/>
                <w:lang w:val="en-GB" w:eastAsia="en-GB"/>
              </w:rPr>
              <w:tab/>
            </w:r>
            <w:r w:rsidRPr="00B6724D">
              <w:rPr>
                <w:rStyle w:val="Hiperveza"/>
                <w:noProof/>
              </w:rPr>
              <w:t>Pregled i ocjena ponuda</w:t>
            </w:r>
            <w:r>
              <w:rPr>
                <w:noProof/>
                <w:webHidden/>
              </w:rPr>
              <w:tab/>
            </w:r>
            <w:r>
              <w:rPr>
                <w:noProof/>
                <w:webHidden/>
              </w:rPr>
              <w:fldChar w:fldCharType="begin"/>
            </w:r>
            <w:r>
              <w:rPr>
                <w:noProof/>
                <w:webHidden/>
              </w:rPr>
              <w:instrText xml:space="preserve"> PAGEREF _Toc152662832 \h </w:instrText>
            </w:r>
            <w:r>
              <w:rPr>
                <w:noProof/>
                <w:webHidden/>
              </w:rPr>
            </w:r>
            <w:r>
              <w:rPr>
                <w:noProof/>
                <w:webHidden/>
              </w:rPr>
              <w:fldChar w:fldCharType="separate"/>
            </w:r>
            <w:r>
              <w:rPr>
                <w:noProof/>
                <w:webHidden/>
              </w:rPr>
              <w:t>35</w:t>
            </w:r>
            <w:r>
              <w:rPr>
                <w:noProof/>
                <w:webHidden/>
              </w:rPr>
              <w:fldChar w:fldCharType="end"/>
            </w:r>
          </w:hyperlink>
        </w:p>
        <w:p w14:paraId="57AE4F6F"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33" w:history="1">
            <w:r w:rsidRPr="00B6724D">
              <w:rPr>
                <w:rStyle w:val="Hiperveza"/>
                <w:noProof/>
              </w:rPr>
              <w:t>7.20</w:t>
            </w:r>
            <w:r>
              <w:rPr>
                <w:rFonts w:asciiTheme="minorHAnsi" w:eastAsiaTheme="minorEastAsia" w:hAnsiTheme="minorHAnsi" w:cstheme="minorBidi"/>
                <w:noProof/>
                <w:szCs w:val="22"/>
                <w:lang w:val="en-GB" w:eastAsia="en-GB"/>
              </w:rPr>
              <w:tab/>
            </w:r>
            <w:r w:rsidRPr="00B6724D">
              <w:rPr>
                <w:rStyle w:val="Hiperveza"/>
                <w:noProof/>
              </w:rPr>
              <w:t>Način pregleda i ocjene ponuda</w:t>
            </w:r>
            <w:r>
              <w:rPr>
                <w:noProof/>
                <w:webHidden/>
              </w:rPr>
              <w:tab/>
            </w:r>
            <w:r>
              <w:rPr>
                <w:noProof/>
                <w:webHidden/>
              </w:rPr>
              <w:fldChar w:fldCharType="begin"/>
            </w:r>
            <w:r>
              <w:rPr>
                <w:noProof/>
                <w:webHidden/>
              </w:rPr>
              <w:instrText xml:space="preserve"> PAGEREF _Toc152662833 \h </w:instrText>
            </w:r>
            <w:r>
              <w:rPr>
                <w:noProof/>
                <w:webHidden/>
              </w:rPr>
            </w:r>
            <w:r>
              <w:rPr>
                <w:noProof/>
                <w:webHidden/>
              </w:rPr>
              <w:fldChar w:fldCharType="separate"/>
            </w:r>
            <w:r>
              <w:rPr>
                <w:noProof/>
                <w:webHidden/>
              </w:rPr>
              <w:t>35</w:t>
            </w:r>
            <w:r>
              <w:rPr>
                <w:noProof/>
                <w:webHidden/>
              </w:rPr>
              <w:fldChar w:fldCharType="end"/>
            </w:r>
          </w:hyperlink>
        </w:p>
        <w:p w14:paraId="552A2845"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34" w:history="1">
            <w:r w:rsidRPr="00B6724D">
              <w:rPr>
                <w:rStyle w:val="Hiperveza"/>
                <w:noProof/>
              </w:rPr>
              <w:t>7.21</w:t>
            </w:r>
            <w:r>
              <w:rPr>
                <w:rFonts w:asciiTheme="minorHAnsi" w:eastAsiaTheme="minorEastAsia" w:hAnsiTheme="minorHAnsi" w:cstheme="minorBidi"/>
                <w:noProof/>
                <w:szCs w:val="22"/>
                <w:lang w:val="en-GB" w:eastAsia="en-GB"/>
              </w:rPr>
              <w:tab/>
            </w:r>
            <w:r w:rsidRPr="00B6724D">
              <w:rPr>
                <w:rStyle w:val="Hiperveza"/>
                <w:noProof/>
              </w:rPr>
              <w:t>Dopunjavanje, pojašnjenje i upotpunjavanje ponude</w:t>
            </w:r>
            <w:r>
              <w:rPr>
                <w:noProof/>
                <w:webHidden/>
              </w:rPr>
              <w:tab/>
            </w:r>
            <w:r>
              <w:rPr>
                <w:noProof/>
                <w:webHidden/>
              </w:rPr>
              <w:fldChar w:fldCharType="begin"/>
            </w:r>
            <w:r>
              <w:rPr>
                <w:noProof/>
                <w:webHidden/>
              </w:rPr>
              <w:instrText xml:space="preserve"> PAGEREF _Toc152662834 \h </w:instrText>
            </w:r>
            <w:r>
              <w:rPr>
                <w:noProof/>
                <w:webHidden/>
              </w:rPr>
            </w:r>
            <w:r>
              <w:rPr>
                <w:noProof/>
                <w:webHidden/>
              </w:rPr>
              <w:fldChar w:fldCharType="separate"/>
            </w:r>
            <w:r>
              <w:rPr>
                <w:noProof/>
                <w:webHidden/>
              </w:rPr>
              <w:t>35</w:t>
            </w:r>
            <w:r>
              <w:rPr>
                <w:noProof/>
                <w:webHidden/>
              </w:rPr>
              <w:fldChar w:fldCharType="end"/>
            </w:r>
          </w:hyperlink>
        </w:p>
        <w:p w14:paraId="4D57BBD4"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35" w:history="1">
            <w:r w:rsidRPr="00B6724D">
              <w:rPr>
                <w:rStyle w:val="Hiperveza"/>
                <w:noProof/>
              </w:rPr>
              <w:t>7.22</w:t>
            </w:r>
            <w:r>
              <w:rPr>
                <w:rFonts w:asciiTheme="minorHAnsi" w:eastAsiaTheme="minorEastAsia" w:hAnsiTheme="minorHAnsi" w:cstheme="minorBidi"/>
                <w:noProof/>
                <w:szCs w:val="22"/>
                <w:lang w:val="en-GB" w:eastAsia="en-GB"/>
              </w:rPr>
              <w:tab/>
            </w:r>
            <w:r w:rsidRPr="00B6724D">
              <w:rPr>
                <w:rStyle w:val="Hiperveza"/>
                <w:noProof/>
              </w:rPr>
              <w:t>Trošak ponude i preuzimanje dokumentacije o nabavi</w:t>
            </w:r>
            <w:r>
              <w:rPr>
                <w:noProof/>
                <w:webHidden/>
              </w:rPr>
              <w:tab/>
            </w:r>
            <w:r>
              <w:rPr>
                <w:noProof/>
                <w:webHidden/>
              </w:rPr>
              <w:fldChar w:fldCharType="begin"/>
            </w:r>
            <w:r>
              <w:rPr>
                <w:noProof/>
                <w:webHidden/>
              </w:rPr>
              <w:instrText xml:space="preserve"> PAGEREF _Toc152662835 \h </w:instrText>
            </w:r>
            <w:r>
              <w:rPr>
                <w:noProof/>
                <w:webHidden/>
              </w:rPr>
            </w:r>
            <w:r>
              <w:rPr>
                <w:noProof/>
                <w:webHidden/>
              </w:rPr>
              <w:fldChar w:fldCharType="separate"/>
            </w:r>
            <w:r>
              <w:rPr>
                <w:noProof/>
                <w:webHidden/>
              </w:rPr>
              <w:t>35</w:t>
            </w:r>
            <w:r>
              <w:rPr>
                <w:noProof/>
                <w:webHidden/>
              </w:rPr>
              <w:fldChar w:fldCharType="end"/>
            </w:r>
          </w:hyperlink>
        </w:p>
        <w:p w14:paraId="39CD88E9"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36" w:history="1">
            <w:r w:rsidRPr="00B6724D">
              <w:rPr>
                <w:rStyle w:val="Hiperveza"/>
                <w:noProof/>
              </w:rPr>
              <w:t>7.23</w:t>
            </w:r>
            <w:r>
              <w:rPr>
                <w:rFonts w:asciiTheme="minorHAnsi" w:eastAsiaTheme="minorEastAsia" w:hAnsiTheme="minorHAnsi" w:cstheme="minorBidi"/>
                <w:noProof/>
                <w:szCs w:val="22"/>
                <w:lang w:val="en-GB" w:eastAsia="en-GB"/>
              </w:rPr>
              <w:tab/>
            </w:r>
            <w:r w:rsidRPr="00B6724D">
              <w:rPr>
                <w:rStyle w:val="Hiperveza"/>
                <w:noProof/>
              </w:rPr>
              <w:t>Izmjene ugovora o javnoj nabavi</w:t>
            </w:r>
            <w:r>
              <w:rPr>
                <w:noProof/>
                <w:webHidden/>
              </w:rPr>
              <w:tab/>
            </w:r>
            <w:r>
              <w:rPr>
                <w:noProof/>
                <w:webHidden/>
              </w:rPr>
              <w:fldChar w:fldCharType="begin"/>
            </w:r>
            <w:r>
              <w:rPr>
                <w:noProof/>
                <w:webHidden/>
              </w:rPr>
              <w:instrText xml:space="preserve"> PAGEREF _Toc152662836 \h </w:instrText>
            </w:r>
            <w:r>
              <w:rPr>
                <w:noProof/>
                <w:webHidden/>
              </w:rPr>
            </w:r>
            <w:r>
              <w:rPr>
                <w:noProof/>
                <w:webHidden/>
              </w:rPr>
              <w:fldChar w:fldCharType="separate"/>
            </w:r>
            <w:r>
              <w:rPr>
                <w:noProof/>
                <w:webHidden/>
              </w:rPr>
              <w:t>35</w:t>
            </w:r>
            <w:r>
              <w:rPr>
                <w:noProof/>
                <w:webHidden/>
              </w:rPr>
              <w:fldChar w:fldCharType="end"/>
            </w:r>
          </w:hyperlink>
        </w:p>
        <w:p w14:paraId="1D0A24C5"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37" w:history="1">
            <w:r w:rsidRPr="00B6724D">
              <w:rPr>
                <w:rStyle w:val="Hiperveza"/>
                <w:noProof/>
              </w:rPr>
              <w:t>7.24</w:t>
            </w:r>
            <w:r>
              <w:rPr>
                <w:rFonts w:asciiTheme="minorHAnsi" w:eastAsiaTheme="minorEastAsia" w:hAnsiTheme="minorHAnsi" w:cstheme="minorBidi"/>
                <w:noProof/>
                <w:szCs w:val="22"/>
                <w:lang w:val="en-GB" w:eastAsia="en-GB"/>
              </w:rPr>
              <w:tab/>
            </w:r>
            <w:r w:rsidRPr="00B6724D">
              <w:rPr>
                <w:rStyle w:val="Hiperveza"/>
                <w:noProof/>
              </w:rPr>
              <w:t>Raskid ugovora</w:t>
            </w:r>
            <w:r>
              <w:rPr>
                <w:noProof/>
                <w:webHidden/>
              </w:rPr>
              <w:tab/>
            </w:r>
            <w:r>
              <w:rPr>
                <w:noProof/>
                <w:webHidden/>
              </w:rPr>
              <w:fldChar w:fldCharType="begin"/>
            </w:r>
            <w:r>
              <w:rPr>
                <w:noProof/>
                <w:webHidden/>
              </w:rPr>
              <w:instrText xml:space="preserve"> PAGEREF _Toc152662837 \h </w:instrText>
            </w:r>
            <w:r>
              <w:rPr>
                <w:noProof/>
                <w:webHidden/>
              </w:rPr>
            </w:r>
            <w:r>
              <w:rPr>
                <w:noProof/>
                <w:webHidden/>
              </w:rPr>
              <w:fldChar w:fldCharType="separate"/>
            </w:r>
            <w:r>
              <w:rPr>
                <w:noProof/>
                <w:webHidden/>
              </w:rPr>
              <w:t>35</w:t>
            </w:r>
            <w:r>
              <w:rPr>
                <w:noProof/>
                <w:webHidden/>
              </w:rPr>
              <w:fldChar w:fldCharType="end"/>
            </w:r>
          </w:hyperlink>
        </w:p>
        <w:p w14:paraId="2931500A"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38" w:history="1">
            <w:r w:rsidRPr="00B6724D">
              <w:rPr>
                <w:rStyle w:val="Hiperveza"/>
                <w:caps/>
                <w:noProof/>
              </w:rPr>
              <w:t>7.25</w:t>
            </w:r>
            <w:r>
              <w:rPr>
                <w:rFonts w:asciiTheme="minorHAnsi" w:eastAsiaTheme="minorEastAsia" w:hAnsiTheme="minorHAnsi" w:cstheme="minorBidi"/>
                <w:noProof/>
                <w:szCs w:val="22"/>
                <w:lang w:val="en-GB" w:eastAsia="en-GB"/>
              </w:rPr>
              <w:tab/>
            </w:r>
            <w:r w:rsidRPr="00B6724D">
              <w:rPr>
                <w:rStyle w:val="Hiperveza"/>
                <w:noProof/>
              </w:rPr>
              <w:t>Tajnost dokumentacije gospodarskih subjekata</w:t>
            </w:r>
            <w:r>
              <w:rPr>
                <w:noProof/>
                <w:webHidden/>
              </w:rPr>
              <w:tab/>
            </w:r>
            <w:r>
              <w:rPr>
                <w:noProof/>
                <w:webHidden/>
              </w:rPr>
              <w:fldChar w:fldCharType="begin"/>
            </w:r>
            <w:r>
              <w:rPr>
                <w:noProof/>
                <w:webHidden/>
              </w:rPr>
              <w:instrText xml:space="preserve"> PAGEREF _Toc152662838 \h </w:instrText>
            </w:r>
            <w:r>
              <w:rPr>
                <w:noProof/>
                <w:webHidden/>
              </w:rPr>
            </w:r>
            <w:r>
              <w:rPr>
                <w:noProof/>
                <w:webHidden/>
              </w:rPr>
              <w:fldChar w:fldCharType="separate"/>
            </w:r>
            <w:r>
              <w:rPr>
                <w:noProof/>
                <w:webHidden/>
              </w:rPr>
              <w:t>36</w:t>
            </w:r>
            <w:r>
              <w:rPr>
                <w:noProof/>
                <w:webHidden/>
              </w:rPr>
              <w:fldChar w:fldCharType="end"/>
            </w:r>
          </w:hyperlink>
        </w:p>
        <w:p w14:paraId="63D86B7E"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39" w:history="1">
            <w:r w:rsidRPr="00B6724D">
              <w:rPr>
                <w:rStyle w:val="Hiperveza"/>
                <w:noProof/>
              </w:rPr>
              <w:t>7.26</w:t>
            </w:r>
            <w:r>
              <w:rPr>
                <w:rFonts w:asciiTheme="minorHAnsi" w:eastAsiaTheme="minorEastAsia" w:hAnsiTheme="minorHAnsi" w:cstheme="minorBidi"/>
                <w:noProof/>
                <w:szCs w:val="22"/>
                <w:lang w:val="en-GB" w:eastAsia="en-GB"/>
              </w:rPr>
              <w:tab/>
            </w:r>
            <w:r w:rsidRPr="00B6724D">
              <w:rPr>
                <w:rStyle w:val="Hiperveza"/>
                <w:noProof/>
              </w:rPr>
              <w:t>Izuzetno niske ponude</w:t>
            </w:r>
            <w:r>
              <w:rPr>
                <w:noProof/>
                <w:webHidden/>
              </w:rPr>
              <w:tab/>
            </w:r>
            <w:r>
              <w:rPr>
                <w:noProof/>
                <w:webHidden/>
              </w:rPr>
              <w:fldChar w:fldCharType="begin"/>
            </w:r>
            <w:r>
              <w:rPr>
                <w:noProof/>
                <w:webHidden/>
              </w:rPr>
              <w:instrText xml:space="preserve"> PAGEREF _Toc152662839 \h </w:instrText>
            </w:r>
            <w:r>
              <w:rPr>
                <w:noProof/>
                <w:webHidden/>
              </w:rPr>
            </w:r>
            <w:r>
              <w:rPr>
                <w:noProof/>
                <w:webHidden/>
              </w:rPr>
              <w:fldChar w:fldCharType="separate"/>
            </w:r>
            <w:r>
              <w:rPr>
                <w:noProof/>
                <w:webHidden/>
              </w:rPr>
              <w:t>36</w:t>
            </w:r>
            <w:r>
              <w:rPr>
                <w:noProof/>
                <w:webHidden/>
              </w:rPr>
              <w:fldChar w:fldCharType="end"/>
            </w:r>
          </w:hyperlink>
        </w:p>
        <w:p w14:paraId="00A0B524"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40" w:history="1">
            <w:r w:rsidRPr="00B6724D">
              <w:rPr>
                <w:rStyle w:val="Hiperveza"/>
                <w:caps/>
                <w:noProof/>
              </w:rPr>
              <w:t>7.27</w:t>
            </w:r>
            <w:r>
              <w:rPr>
                <w:rFonts w:asciiTheme="minorHAnsi" w:eastAsiaTheme="minorEastAsia" w:hAnsiTheme="minorHAnsi" w:cstheme="minorBidi"/>
                <w:noProof/>
                <w:szCs w:val="22"/>
                <w:lang w:val="en-GB" w:eastAsia="en-GB"/>
              </w:rPr>
              <w:tab/>
            </w:r>
            <w:r w:rsidRPr="00B6724D">
              <w:rPr>
                <w:rStyle w:val="Hiperveza"/>
                <w:noProof/>
              </w:rPr>
              <w:t>Uvid u dokumentaciju postupka javne nabave</w:t>
            </w:r>
            <w:r>
              <w:rPr>
                <w:noProof/>
                <w:webHidden/>
              </w:rPr>
              <w:tab/>
            </w:r>
            <w:r>
              <w:rPr>
                <w:noProof/>
                <w:webHidden/>
              </w:rPr>
              <w:fldChar w:fldCharType="begin"/>
            </w:r>
            <w:r>
              <w:rPr>
                <w:noProof/>
                <w:webHidden/>
              </w:rPr>
              <w:instrText xml:space="preserve"> PAGEREF _Toc152662840 \h </w:instrText>
            </w:r>
            <w:r>
              <w:rPr>
                <w:noProof/>
                <w:webHidden/>
              </w:rPr>
            </w:r>
            <w:r>
              <w:rPr>
                <w:noProof/>
                <w:webHidden/>
              </w:rPr>
              <w:fldChar w:fldCharType="separate"/>
            </w:r>
            <w:r>
              <w:rPr>
                <w:noProof/>
                <w:webHidden/>
              </w:rPr>
              <w:t>36</w:t>
            </w:r>
            <w:r>
              <w:rPr>
                <w:noProof/>
                <w:webHidden/>
              </w:rPr>
              <w:fldChar w:fldCharType="end"/>
            </w:r>
          </w:hyperlink>
        </w:p>
        <w:p w14:paraId="3051DCED"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41" w:history="1">
            <w:r w:rsidRPr="00B6724D">
              <w:rPr>
                <w:rStyle w:val="Hiperveza"/>
                <w:noProof/>
              </w:rPr>
              <w:t>7.28</w:t>
            </w:r>
            <w:r>
              <w:rPr>
                <w:rFonts w:asciiTheme="minorHAnsi" w:eastAsiaTheme="minorEastAsia" w:hAnsiTheme="minorHAnsi" w:cstheme="minorBidi"/>
                <w:noProof/>
                <w:szCs w:val="22"/>
                <w:lang w:val="en-GB" w:eastAsia="en-GB"/>
              </w:rPr>
              <w:tab/>
            </w:r>
            <w:r w:rsidRPr="00B6724D">
              <w:rPr>
                <w:rStyle w:val="Hiperveza"/>
                <w:noProof/>
              </w:rPr>
              <w:t>Završetak postupka javne nabave</w:t>
            </w:r>
            <w:r>
              <w:rPr>
                <w:noProof/>
                <w:webHidden/>
              </w:rPr>
              <w:tab/>
            </w:r>
            <w:r>
              <w:rPr>
                <w:noProof/>
                <w:webHidden/>
              </w:rPr>
              <w:fldChar w:fldCharType="begin"/>
            </w:r>
            <w:r>
              <w:rPr>
                <w:noProof/>
                <w:webHidden/>
              </w:rPr>
              <w:instrText xml:space="preserve"> PAGEREF _Toc152662841 \h </w:instrText>
            </w:r>
            <w:r>
              <w:rPr>
                <w:noProof/>
                <w:webHidden/>
              </w:rPr>
            </w:r>
            <w:r>
              <w:rPr>
                <w:noProof/>
                <w:webHidden/>
              </w:rPr>
              <w:fldChar w:fldCharType="separate"/>
            </w:r>
            <w:r>
              <w:rPr>
                <w:noProof/>
                <w:webHidden/>
              </w:rPr>
              <w:t>37</w:t>
            </w:r>
            <w:r>
              <w:rPr>
                <w:noProof/>
                <w:webHidden/>
              </w:rPr>
              <w:fldChar w:fldCharType="end"/>
            </w:r>
          </w:hyperlink>
        </w:p>
        <w:p w14:paraId="4F954870"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42" w:history="1">
            <w:r w:rsidRPr="00B6724D">
              <w:rPr>
                <w:rStyle w:val="Hiperveza"/>
                <w:noProof/>
              </w:rPr>
              <w:t>7.29</w:t>
            </w:r>
            <w:r>
              <w:rPr>
                <w:rFonts w:asciiTheme="minorHAnsi" w:eastAsiaTheme="minorEastAsia" w:hAnsiTheme="minorHAnsi" w:cstheme="minorBidi"/>
                <w:noProof/>
                <w:szCs w:val="22"/>
                <w:lang w:val="en-GB" w:eastAsia="en-GB"/>
              </w:rPr>
              <w:tab/>
            </w:r>
            <w:r w:rsidRPr="00B6724D">
              <w:rPr>
                <w:rStyle w:val="Hiperveza"/>
                <w:noProof/>
              </w:rPr>
              <w:t>Pouka o pravnom lijeku</w:t>
            </w:r>
            <w:r>
              <w:rPr>
                <w:noProof/>
                <w:webHidden/>
              </w:rPr>
              <w:tab/>
            </w:r>
            <w:r>
              <w:rPr>
                <w:noProof/>
                <w:webHidden/>
              </w:rPr>
              <w:fldChar w:fldCharType="begin"/>
            </w:r>
            <w:r>
              <w:rPr>
                <w:noProof/>
                <w:webHidden/>
              </w:rPr>
              <w:instrText xml:space="preserve"> PAGEREF _Toc152662842 \h </w:instrText>
            </w:r>
            <w:r>
              <w:rPr>
                <w:noProof/>
                <w:webHidden/>
              </w:rPr>
            </w:r>
            <w:r>
              <w:rPr>
                <w:noProof/>
                <w:webHidden/>
              </w:rPr>
              <w:fldChar w:fldCharType="separate"/>
            </w:r>
            <w:r>
              <w:rPr>
                <w:noProof/>
                <w:webHidden/>
              </w:rPr>
              <w:t>37</w:t>
            </w:r>
            <w:r>
              <w:rPr>
                <w:noProof/>
                <w:webHidden/>
              </w:rPr>
              <w:fldChar w:fldCharType="end"/>
            </w:r>
          </w:hyperlink>
        </w:p>
        <w:p w14:paraId="2D08DBF3" w14:textId="77777777" w:rsidR="00DE09D7" w:rsidRDefault="00DE09D7">
          <w:pPr>
            <w:pStyle w:val="Sadraj2"/>
            <w:tabs>
              <w:tab w:val="left" w:pos="880"/>
              <w:tab w:val="right" w:leader="dot" w:pos="9345"/>
            </w:tabs>
            <w:rPr>
              <w:rFonts w:asciiTheme="minorHAnsi" w:eastAsiaTheme="minorEastAsia" w:hAnsiTheme="minorHAnsi" w:cstheme="minorBidi"/>
              <w:noProof/>
              <w:szCs w:val="22"/>
              <w:lang w:val="en-GB" w:eastAsia="en-GB"/>
            </w:rPr>
          </w:pPr>
          <w:hyperlink w:anchor="_Toc152662843" w:history="1">
            <w:r w:rsidRPr="00B6724D">
              <w:rPr>
                <w:rStyle w:val="Hiperveza"/>
                <w:noProof/>
              </w:rPr>
              <w:t>7.30</w:t>
            </w:r>
            <w:r>
              <w:rPr>
                <w:rFonts w:asciiTheme="minorHAnsi" w:eastAsiaTheme="minorEastAsia" w:hAnsiTheme="minorHAnsi" w:cstheme="minorBidi"/>
                <w:noProof/>
                <w:szCs w:val="22"/>
                <w:lang w:val="en-GB" w:eastAsia="en-GB"/>
              </w:rPr>
              <w:tab/>
            </w:r>
            <w:r w:rsidRPr="00B6724D">
              <w:rPr>
                <w:rStyle w:val="Hiperveza"/>
                <w:noProof/>
              </w:rPr>
              <w:t>Primjena propisa</w:t>
            </w:r>
            <w:r>
              <w:rPr>
                <w:noProof/>
                <w:webHidden/>
              </w:rPr>
              <w:tab/>
            </w:r>
            <w:r>
              <w:rPr>
                <w:noProof/>
                <w:webHidden/>
              </w:rPr>
              <w:fldChar w:fldCharType="begin"/>
            </w:r>
            <w:r>
              <w:rPr>
                <w:noProof/>
                <w:webHidden/>
              </w:rPr>
              <w:instrText xml:space="preserve"> PAGEREF _Toc152662843 \h </w:instrText>
            </w:r>
            <w:r>
              <w:rPr>
                <w:noProof/>
                <w:webHidden/>
              </w:rPr>
            </w:r>
            <w:r>
              <w:rPr>
                <w:noProof/>
                <w:webHidden/>
              </w:rPr>
              <w:fldChar w:fldCharType="separate"/>
            </w:r>
            <w:r>
              <w:rPr>
                <w:noProof/>
                <w:webHidden/>
              </w:rPr>
              <w:t>37</w:t>
            </w:r>
            <w:r>
              <w:rPr>
                <w:noProof/>
                <w:webHidden/>
              </w:rPr>
              <w:fldChar w:fldCharType="end"/>
            </w:r>
          </w:hyperlink>
        </w:p>
        <w:p w14:paraId="47EAC09C" w14:textId="77777777" w:rsidR="00DE09D7" w:rsidRDefault="00DE09D7">
          <w:pPr>
            <w:pStyle w:val="Sadraj1"/>
            <w:tabs>
              <w:tab w:val="right" w:leader="dot" w:pos="9345"/>
            </w:tabs>
            <w:rPr>
              <w:rFonts w:asciiTheme="minorHAnsi" w:eastAsiaTheme="minorEastAsia" w:hAnsiTheme="minorHAnsi" w:cstheme="minorBidi"/>
              <w:noProof/>
              <w:szCs w:val="22"/>
              <w:lang w:val="en-GB" w:eastAsia="en-GB"/>
            </w:rPr>
          </w:pPr>
          <w:hyperlink w:anchor="_Toc152662844" w:history="1">
            <w:r w:rsidRPr="00B6724D">
              <w:rPr>
                <w:rStyle w:val="Hiperveza"/>
                <w:rFonts w:cstheme="minorHAnsi"/>
                <w:noProof/>
                <w:lang w:eastAsia="hr-HR"/>
              </w:rPr>
              <w:t>Prilog 1. Prijedlog Ugovora o javnoj nabavi</w:t>
            </w:r>
            <w:r>
              <w:rPr>
                <w:noProof/>
                <w:webHidden/>
              </w:rPr>
              <w:tab/>
            </w:r>
            <w:r>
              <w:rPr>
                <w:noProof/>
                <w:webHidden/>
              </w:rPr>
              <w:fldChar w:fldCharType="begin"/>
            </w:r>
            <w:r>
              <w:rPr>
                <w:noProof/>
                <w:webHidden/>
              </w:rPr>
              <w:instrText xml:space="preserve"> PAGEREF _Toc152662844 \h </w:instrText>
            </w:r>
            <w:r>
              <w:rPr>
                <w:noProof/>
                <w:webHidden/>
              </w:rPr>
            </w:r>
            <w:r>
              <w:rPr>
                <w:noProof/>
                <w:webHidden/>
              </w:rPr>
              <w:fldChar w:fldCharType="separate"/>
            </w:r>
            <w:r>
              <w:rPr>
                <w:noProof/>
                <w:webHidden/>
              </w:rPr>
              <w:t>38</w:t>
            </w:r>
            <w:r>
              <w:rPr>
                <w:noProof/>
                <w:webHidden/>
              </w:rPr>
              <w:fldChar w:fldCharType="end"/>
            </w:r>
          </w:hyperlink>
        </w:p>
        <w:p w14:paraId="55C8C6BF" w14:textId="3FFE0F4A" w:rsidR="00C85FEB" w:rsidRPr="003E4B85" w:rsidRDefault="00C85FEB">
          <w:pPr>
            <w:rPr>
              <w:rFonts w:asciiTheme="minorHAnsi" w:hAnsiTheme="minorHAnsi" w:cstheme="minorHAnsi"/>
              <w:szCs w:val="22"/>
            </w:rPr>
          </w:pPr>
          <w:r w:rsidRPr="003E4B85">
            <w:rPr>
              <w:rFonts w:asciiTheme="minorHAnsi" w:hAnsiTheme="minorHAnsi" w:cstheme="minorHAnsi"/>
              <w:noProof/>
              <w:szCs w:val="22"/>
            </w:rPr>
            <w:fldChar w:fldCharType="end"/>
          </w:r>
        </w:p>
      </w:sdtContent>
    </w:sdt>
    <w:p w14:paraId="127D5F83" w14:textId="77777777" w:rsidR="00C85FEB" w:rsidRPr="003E4B85" w:rsidRDefault="00C85FEB" w:rsidP="004E5B36">
      <w:pPr>
        <w:jc w:val="both"/>
        <w:rPr>
          <w:rFonts w:asciiTheme="minorHAnsi" w:hAnsiTheme="minorHAnsi" w:cstheme="minorHAnsi"/>
          <w:szCs w:val="22"/>
        </w:rPr>
      </w:pPr>
    </w:p>
    <w:p w14:paraId="6EC5DB0F" w14:textId="77777777" w:rsidR="00C85FEB" w:rsidRPr="003E4B85" w:rsidRDefault="00C85FEB" w:rsidP="004E5B36">
      <w:pPr>
        <w:jc w:val="both"/>
        <w:rPr>
          <w:rFonts w:asciiTheme="minorHAnsi" w:hAnsiTheme="minorHAnsi" w:cstheme="minorHAnsi"/>
          <w:szCs w:val="22"/>
        </w:rPr>
      </w:pPr>
    </w:p>
    <w:p w14:paraId="3771D0AD" w14:textId="77777777" w:rsidR="00AA5CCD" w:rsidRPr="003E4B85" w:rsidRDefault="00AA5CCD" w:rsidP="004E5B36">
      <w:pPr>
        <w:jc w:val="both"/>
        <w:rPr>
          <w:rFonts w:asciiTheme="minorHAnsi" w:hAnsiTheme="minorHAnsi" w:cstheme="minorHAnsi"/>
          <w:szCs w:val="22"/>
        </w:rPr>
      </w:pPr>
    </w:p>
    <w:p w14:paraId="346BF795" w14:textId="77777777" w:rsidR="00EF6488" w:rsidRPr="003E4B85" w:rsidRDefault="00EF6488" w:rsidP="004E5B36">
      <w:pPr>
        <w:jc w:val="both"/>
        <w:rPr>
          <w:rFonts w:asciiTheme="minorHAnsi" w:hAnsiTheme="minorHAnsi" w:cstheme="minorHAnsi"/>
          <w:szCs w:val="22"/>
        </w:rPr>
      </w:pPr>
    </w:p>
    <w:p w14:paraId="2D05E0F4" w14:textId="77777777" w:rsidR="00EF6488" w:rsidRDefault="00EF6488" w:rsidP="004E5B36">
      <w:pPr>
        <w:jc w:val="both"/>
        <w:rPr>
          <w:rFonts w:asciiTheme="minorHAnsi" w:hAnsiTheme="minorHAnsi" w:cstheme="minorHAnsi"/>
          <w:szCs w:val="22"/>
        </w:rPr>
      </w:pPr>
    </w:p>
    <w:p w14:paraId="384F1A93" w14:textId="77777777" w:rsidR="00196792" w:rsidRDefault="00196792" w:rsidP="004E5B36">
      <w:pPr>
        <w:jc w:val="both"/>
        <w:rPr>
          <w:rFonts w:asciiTheme="minorHAnsi" w:hAnsiTheme="minorHAnsi" w:cstheme="minorHAnsi"/>
          <w:szCs w:val="22"/>
        </w:rPr>
      </w:pPr>
    </w:p>
    <w:p w14:paraId="4DBB5E7B" w14:textId="77777777" w:rsidR="00196792" w:rsidRPr="003E4B85" w:rsidRDefault="00196792" w:rsidP="004E5B36">
      <w:pPr>
        <w:jc w:val="both"/>
        <w:rPr>
          <w:rFonts w:asciiTheme="minorHAnsi" w:hAnsiTheme="minorHAnsi" w:cstheme="minorHAnsi"/>
          <w:szCs w:val="22"/>
        </w:rPr>
      </w:pPr>
    </w:p>
    <w:p w14:paraId="5593B19A" w14:textId="77777777" w:rsidR="00EF6488" w:rsidRPr="003E4B85" w:rsidRDefault="00EF6488" w:rsidP="004E5B36">
      <w:pPr>
        <w:jc w:val="both"/>
        <w:rPr>
          <w:rFonts w:asciiTheme="minorHAnsi" w:hAnsiTheme="minorHAnsi" w:cstheme="minorHAnsi"/>
          <w:szCs w:val="22"/>
        </w:rPr>
      </w:pPr>
    </w:p>
    <w:p w14:paraId="32C38B21" w14:textId="77777777" w:rsidR="00EF6488" w:rsidRPr="003E4B85" w:rsidRDefault="00EF6488" w:rsidP="004E5B36">
      <w:pPr>
        <w:jc w:val="both"/>
        <w:rPr>
          <w:rFonts w:asciiTheme="minorHAnsi" w:hAnsiTheme="minorHAnsi" w:cstheme="minorHAnsi"/>
          <w:szCs w:val="22"/>
        </w:rPr>
      </w:pPr>
    </w:p>
    <w:p w14:paraId="6C591815" w14:textId="77777777" w:rsidR="003E5311" w:rsidRDefault="003E5311" w:rsidP="004E5B36">
      <w:pPr>
        <w:jc w:val="both"/>
        <w:rPr>
          <w:rFonts w:asciiTheme="minorHAnsi" w:hAnsiTheme="minorHAnsi" w:cstheme="minorHAnsi"/>
          <w:szCs w:val="22"/>
        </w:rPr>
      </w:pPr>
    </w:p>
    <w:p w14:paraId="36CCA79C" w14:textId="77777777" w:rsidR="00F91F2D" w:rsidRDefault="00F91F2D" w:rsidP="004E5B36">
      <w:pPr>
        <w:jc w:val="both"/>
        <w:rPr>
          <w:rFonts w:asciiTheme="minorHAnsi" w:hAnsiTheme="minorHAnsi" w:cstheme="minorHAnsi"/>
          <w:szCs w:val="22"/>
        </w:rPr>
      </w:pPr>
    </w:p>
    <w:p w14:paraId="6446ECDA" w14:textId="77777777" w:rsidR="00F91F2D" w:rsidRDefault="00F91F2D" w:rsidP="004E5B36">
      <w:pPr>
        <w:jc w:val="both"/>
        <w:rPr>
          <w:rFonts w:asciiTheme="minorHAnsi" w:hAnsiTheme="minorHAnsi" w:cstheme="minorHAnsi"/>
          <w:szCs w:val="22"/>
        </w:rPr>
      </w:pPr>
    </w:p>
    <w:p w14:paraId="0FF95797" w14:textId="77777777" w:rsidR="00F91F2D" w:rsidRDefault="00F91F2D" w:rsidP="004E5B36">
      <w:pPr>
        <w:jc w:val="both"/>
        <w:rPr>
          <w:rFonts w:asciiTheme="minorHAnsi" w:hAnsiTheme="minorHAnsi" w:cstheme="minorHAnsi"/>
          <w:szCs w:val="22"/>
        </w:rPr>
      </w:pPr>
    </w:p>
    <w:p w14:paraId="6BA20103" w14:textId="77777777" w:rsidR="00F91F2D" w:rsidRDefault="00F91F2D" w:rsidP="004E5B36">
      <w:pPr>
        <w:jc w:val="both"/>
        <w:rPr>
          <w:rFonts w:asciiTheme="minorHAnsi" w:hAnsiTheme="minorHAnsi" w:cstheme="minorHAnsi"/>
          <w:szCs w:val="22"/>
        </w:rPr>
      </w:pPr>
    </w:p>
    <w:p w14:paraId="410DC308" w14:textId="77777777" w:rsidR="00F91F2D" w:rsidRDefault="00F91F2D" w:rsidP="004E5B36">
      <w:pPr>
        <w:jc w:val="both"/>
        <w:rPr>
          <w:rFonts w:asciiTheme="minorHAnsi" w:hAnsiTheme="minorHAnsi" w:cstheme="minorHAnsi"/>
          <w:szCs w:val="22"/>
        </w:rPr>
      </w:pPr>
    </w:p>
    <w:p w14:paraId="47FFD5F5" w14:textId="77777777" w:rsidR="00F91F2D" w:rsidRDefault="00F91F2D" w:rsidP="004E5B36">
      <w:pPr>
        <w:jc w:val="both"/>
        <w:rPr>
          <w:rFonts w:asciiTheme="minorHAnsi" w:hAnsiTheme="minorHAnsi" w:cstheme="minorHAnsi"/>
          <w:szCs w:val="22"/>
        </w:rPr>
      </w:pPr>
    </w:p>
    <w:p w14:paraId="3CBFFFDB" w14:textId="77777777" w:rsidR="00F91F2D" w:rsidRDefault="00F91F2D" w:rsidP="004E5B36">
      <w:pPr>
        <w:jc w:val="both"/>
        <w:rPr>
          <w:rFonts w:asciiTheme="minorHAnsi" w:hAnsiTheme="minorHAnsi" w:cstheme="minorHAnsi"/>
          <w:szCs w:val="22"/>
        </w:rPr>
      </w:pPr>
    </w:p>
    <w:p w14:paraId="2CC744F5" w14:textId="77777777" w:rsidR="00F91F2D" w:rsidRDefault="00F91F2D" w:rsidP="004E5B36">
      <w:pPr>
        <w:jc w:val="both"/>
        <w:rPr>
          <w:rFonts w:asciiTheme="minorHAnsi" w:hAnsiTheme="minorHAnsi" w:cstheme="minorHAnsi"/>
          <w:szCs w:val="22"/>
        </w:rPr>
      </w:pPr>
    </w:p>
    <w:p w14:paraId="73AD4105" w14:textId="77777777" w:rsidR="00F91F2D" w:rsidRDefault="00F91F2D" w:rsidP="004E5B36">
      <w:pPr>
        <w:jc w:val="both"/>
        <w:rPr>
          <w:rFonts w:asciiTheme="minorHAnsi" w:hAnsiTheme="minorHAnsi" w:cstheme="minorHAnsi"/>
          <w:szCs w:val="22"/>
        </w:rPr>
      </w:pPr>
    </w:p>
    <w:p w14:paraId="58A44ABC" w14:textId="77777777" w:rsidR="00F91F2D" w:rsidRDefault="00F91F2D" w:rsidP="004E5B36">
      <w:pPr>
        <w:jc w:val="both"/>
        <w:rPr>
          <w:rFonts w:asciiTheme="minorHAnsi" w:hAnsiTheme="minorHAnsi" w:cstheme="minorHAnsi"/>
          <w:szCs w:val="22"/>
        </w:rPr>
      </w:pPr>
    </w:p>
    <w:p w14:paraId="31D3FA1F" w14:textId="77777777" w:rsidR="00F91F2D" w:rsidRDefault="00F91F2D" w:rsidP="004E5B36">
      <w:pPr>
        <w:jc w:val="both"/>
        <w:rPr>
          <w:rFonts w:asciiTheme="minorHAnsi" w:hAnsiTheme="minorHAnsi" w:cstheme="minorHAnsi"/>
          <w:szCs w:val="22"/>
        </w:rPr>
      </w:pPr>
    </w:p>
    <w:p w14:paraId="2C2F395A" w14:textId="77777777" w:rsidR="00F91F2D" w:rsidRDefault="00F91F2D" w:rsidP="004E5B36">
      <w:pPr>
        <w:jc w:val="both"/>
        <w:rPr>
          <w:rFonts w:asciiTheme="minorHAnsi" w:hAnsiTheme="minorHAnsi" w:cstheme="minorHAnsi"/>
          <w:szCs w:val="22"/>
        </w:rPr>
      </w:pPr>
    </w:p>
    <w:p w14:paraId="2AB7ED1D" w14:textId="77777777" w:rsidR="00F91F2D" w:rsidRDefault="00F91F2D" w:rsidP="004E5B36">
      <w:pPr>
        <w:jc w:val="both"/>
        <w:rPr>
          <w:rFonts w:asciiTheme="minorHAnsi" w:hAnsiTheme="minorHAnsi" w:cstheme="minorHAnsi"/>
          <w:szCs w:val="22"/>
        </w:rPr>
      </w:pPr>
    </w:p>
    <w:p w14:paraId="6D104CF2" w14:textId="77777777" w:rsidR="00F91F2D" w:rsidRDefault="00F91F2D" w:rsidP="004E5B36">
      <w:pPr>
        <w:jc w:val="both"/>
        <w:rPr>
          <w:rFonts w:asciiTheme="minorHAnsi" w:hAnsiTheme="minorHAnsi" w:cstheme="minorHAnsi"/>
          <w:szCs w:val="22"/>
        </w:rPr>
      </w:pPr>
    </w:p>
    <w:p w14:paraId="587F9C09" w14:textId="77777777" w:rsidR="00E33D77" w:rsidRDefault="00E33D77" w:rsidP="004E5B36">
      <w:pPr>
        <w:jc w:val="both"/>
        <w:rPr>
          <w:rFonts w:asciiTheme="minorHAnsi" w:hAnsiTheme="minorHAnsi" w:cstheme="minorHAnsi"/>
          <w:szCs w:val="22"/>
        </w:rPr>
      </w:pPr>
    </w:p>
    <w:p w14:paraId="3291DB37" w14:textId="77777777" w:rsidR="00E33D77" w:rsidRDefault="00E33D77" w:rsidP="004E5B36">
      <w:pPr>
        <w:jc w:val="both"/>
        <w:rPr>
          <w:rFonts w:asciiTheme="minorHAnsi" w:hAnsiTheme="minorHAnsi" w:cstheme="minorHAnsi"/>
          <w:szCs w:val="22"/>
        </w:rPr>
      </w:pPr>
    </w:p>
    <w:p w14:paraId="20938D92" w14:textId="77777777" w:rsidR="00E33D77" w:rsidRDefault="00E33D77" w:rsidP="004E5B36">
      <w:pPr>
        <w:jc w:val="both"/>
        <w:rPr>
          <w:rFonts w:asciiTheme="minorHAnsi" w:hAnsiTheme="minorHAnsi" w:cstheme="minorHAnsi"/>
          <w:szCs w:val="22"/>
        </w:rPr>
      </w:pPr>
    </w:p>
    <w:p w14:paraId="57AAE38B" w14:textId="77777777" w:rsidR="00E33D77" w:rsidRPr="003E4B85" w:rsidRDefault="00E33D77" w:rsidP="004E5B36">
      <w:pPr>
        <w:jc w:val="both"/>
        <w:rPr>
          <w:rFonts w:asciiTheme="minorHAnsi" w:hAnsiTheme="minorHAnsi" w:cstheme="minorHAnsi"/>
          <w:szCs w:val="22"/>
        </w:rPr>
      </w:pPr>
    </w:p>
    <w:p w14:paraId="30FDCCF9" w14:textId="77777777" w:rsidR="003E5311" w:rsidRPr="003E4B85" w:rsidRDefault="003E5311" w:rsidP="004E5B36">
      <w:pPr>
        <w:jc w:val="both"/>
        <w:rPr>
          <w:rFonts w:asciiTheme="minorHAnsi" w:hAnsiTheme="minorHAnsi" w:cstheme="minorHAnsi"/>
          <w:szCs w:val="22"/>
        </w:rPr>
      </w:pPr>
    </w:p>
    <w:p w14:paraId="7BA8B78A" w14:textId="77777777" w:rsidR="00CD5D5D" w:rsidRPr="003E4B85" w:rsidRDefault="00B16F30" w:rsidP="000236DC">
      <w:pPr>
        <w:pStyle w:val="Naslov1"/>
        <w:pBdr>
          <w:top w:val="single" w:sz="4" w:space="1" w:color="auto"/>
          <w:left w:val="single" w:sz="4" w:space="4" w:color="auto"/>
          <w:bottom w:val="single" w:sz="4" w:space="1" w:color="auto"/>
          <w:right w:val="single" w:sz="4" w:space="4" w:color="auto"/>
        </w:pBdr>
        <w:shd w:val="clear" w:color="auto" w:fill="5B9BD5" w:themeFill="accent1"/>
        <w:jc w:val="center"/>
        <w:rPr>
          <w:rFonts w:asciiTheme="minorHAnsi" w:hAnsiTheme="minorHAnsi" w:cstheme="minorHAnsi"/>
          <w:color w:val="auto"/>
          <w:sz w:val="22"/>
          <w:szCs w:val="22"/>
        </w:rPr>
      </w:pPr>
      <w:bookmarkStart w:id="3" w:name="_Toc152662759"/>
      <w:r w:rsidRPr="003E4B85">
        <w:rPr>
          <w:rFonts w:asciiTheme="minorHAnsi" w:hAnsiTheme="minorHAnsi" w:cstheme="minorHAnsi"/>
          <w:color w:val="auto"/>
          <w:sz w:val="22"/>
          <w:szCs w:val="22"/>
        </w:rPr>
        <w:lastRenderedPageBreak/>
        <w:t>OPĆI PODACI</w:t>
      </w:r>
      <w:bookmarkEnd w:id="3"/>
    </w:p>
    <w:p w14:paraId="1296115C" w14:textId="77777777" w:rsidR="0026482F" w:rsidRPr="00B73E5A" w:rsidRDefault="0026482F" w:rsidP="00FC10E5">
      <w:pPr>
        <w:pStyle w:val="Naslov2"/>
      </w:pPr>
      <w:bookmarkStart w:id="4" w:name="_Toc152662760"/>
      <w:r w:rsidRPr="00B73E5A">
        <w:t>Mjerodavno pravo</w:t>
      </w:r>
      <w:bookmarkEnd w:id="4"/>
    </w:p>
    <w:p w14:paraId="2224C360" w14:textId="6671962A" w:rsidR="00B16F30" w:rsidRPr="003E4B85" w:rsidRDefault="0026482F" w:rsidP="00B16F30">
      <w:pPr>
        <w:jc w:val="both"/>
        <w:rPr>
          <w:rFonts w:asciiTheme="minorHAnsi" w:hAnsiTheme="minorHAnsi" w:cstheme="minorHAnsi"/>
          <w:szCs w:val="22"/>
        </w:rPr>
      </w:pPr>
      <w:r w:rsidRPr="003E4B85">
        <w:rPr>
          <w:rFonts w:asciiTheme="minorHAnsi" w:hAnsiTheme="minorHAnsi" w:cstheme="minorHAnsi"/>
          <w:szCs w:val="22"/>
        </w:rPr>
        <w:t>Mjerodavno pravo za postupak nabave je Zakon o javnoj nabavi (NN 12</w:t>
      </w:r>
      <w:r w:rsidR="00FB6A34">
        <w:rPr>
          <w:rFonts w:asciiTheme="minorHAnsi" w:hAnsiTheme="minorHAnsi" w:cstheme="minorHAnsi"/>
          <w:szCs w:val="22"/>
        </w:rPr>
        <w:t>0/16, 114/2022, u daljnjem tekstu ZJN</w:t>
      </w:r>
      <w:r w:rsidRPr="003E4B85">
        <w:rPr>
          <w:rFonts w:asciiTheme="minorHAnsi" w:hAnsiTheme="minorHAnsi" w:cstheme="minorHAnsi"/>
          <w:szCs w:val="22"/>
        </w:rPr>
        <w:t>)</w:t>
      </w:r>
      <w:r w:rsidR="007F7C27" w:rsidRPr="003E4B85">
        <w:rPr>
          <w:rFonts w:asciiTheme="minorHAnsi" w:hAnsiTheme="minorHAnsi" w:cstheme="minorHAnsi"/>
          <w:szCs w:val="22"/>
        </w:rPr>
        <w:t>, Pravilnik o dokumentaciji o nabavi te ponudi u postupcima javne nabave (NN 65/2017</w:t>
      </w:r>
      <w:r w:rsidR="00A2022F" w:rsidRPr="003E4B85">
        <w:rPr>
          <w:rFonts w:asciiTheme="minorHAnsi" w:hAnsiTheme="minorHAnsi" w:cstheme="minorHAnsi"/>
          <w:szCs w:val="22"/>
        </w:rPr>
        <w:t>, 75/2020</w:t>
      </w:r>
      <w:r w:rsidR="00EE2DCA">
        <w:rPr>
          <w:rFonts w:asciiTheme="minorHAnsi" w:hAnsiTheme="minorHAnsi" w:cstheme="minorHAnsi"/>
          <w:szCs w:val="22"/>
        </w:rPr>
        <w:t>, u daljnjem tekstu Pravilnik</w:t>
      </w:r>
      <w:r w:rsidR="007F7C27" w:rsidRPr="003E4B85">
        <w:rPr>
          <w:rFonts w:asciiTheme="minorHAnsi" w:hAnsiTheme="minorHAnsi" w:cstheme="minorHAnsi"/>
          <w:szCs w:val="22"/>
        </w:rPr>
        <w:t>)</w:t>
      </w:r>
      <w:r w:rsidRPr="003E4B85">
        <w:rPr>
          <w:rFonts w:asciiTheme="minorHAnsi" w:hAnsiTheme="minorHAnsi" w:cstheme="minorHAnsi"/>
          <w:szCs w:val="22"/>
        </w:rPr>
        <w:t xml:space="preserve"> i prateći </w:t>
      </w:r>
      <w:proofErr w:type="spellStart"/>
      <w:r w:rsidRPr="003E4B85">
        <w:rPr>
          <w:rFonts w:asciiTheme="minorHAnsi" w:hAnsiTheme="minorHAnsi" w:cstheme="minorHAnsi"/>
          <w:szCs w:val="22"/>
        </w:rPr>
        <w:t>podzakonski</w:t>
      </w:r>
      <w:proofErr w:type="spellEnd"/>
      <w:r w:rsidRPr="003E4B85">
        <w:rPr>
          <w:rFonts w:asciiTheme="minorHAnsi" w:hAnsiTheme="minorHAnsi" w:cstheme="minorHAnsi"/>
          <w:szCs w:val="22"/>
        </w:rPr>
        <w:t xml:space="preserve"> propisi.</w:t>
      </w:r>
    </w:p>
    <w:p w14:paraId="77680241" w14:textId="77777777" w:rsidR="00B16F30" w:rsidRPr="003E4B85" w:rsidRDefault="00B16F30" w:rsidP="00FC10E5">
      <w:pPr>
        <w:pStyle w:val="Naslov2"/>
      </w:pPr>
      <w:bookmarkStart w:id="5" w:name="_Toc480807844"/>
      <w:bookmarkStart w:id="6" w:name="_Toc152662761"/>
      <w:r w:rsidRPr="003E4B85">
        <w:t>Podaci o naručitelju</w:t>
      </w:r>
      <w:bookmarkEnd w:id="5"/>
      <w:bookmarkEnd w:id="6"/>
    </w:p>
    <w:p w14:paraId="6C2B6348" w14:textId="4C8CD245" w:rsidR="008E0903" w:rsidRPr="003E4B85" w:rsidRDefault="008E0903" w:rsidP="008E0903">
      <w:pPr>
        <w:jc w:val="both"/>
        <w:rPr>
          <w:rFonts w:asciiTheme="minorHAnsi" w:hAnsiTheme="minorHAnsi" w:cstheme="minorHAnsi"/>
          <w:color w:val="000000"/>
          <w:szCs w:val="22"/>
        </w:rPr>
      </w:pPr>
      <w:r w:rsidRPr="003E4B85">
        <w:rPr>
          <w:rFonts w:asciiTheme="minorHAnsi" w:hAnsiTheme="minorHAnsi" w:cstheme="minorHAnsi"/>
          <w:b/>
          <w:color w:val="000000"/>
          <w:szCs w:val="22"/>
        </w:rPr>
        <w:t xml:space="preserve">Naziv Naručitelja: </w:t>
      </w:r>
      <w:r w:rsidR="004218A6">
        <w:rPr>
          <w:rFonts w:asciiTheme="minorHAnsi" w:hAnsiTheme="minorHAnsi" w:cstheme="minorHAnsi"/>
          <w:color w:val="000000"/>
          <w:szCs w:val="22"/>
        </w:rPr>
        <w:t>KOMUNALNO DRUŠTVO PAG</w:t>
      </w:r>
      <w:r w:rsidRPr="003E4B85">
        <w:rPr>
          <w:rFonts w:asciiTheme="minorHAnsi" w:hAnsiTheme="minorHAnsi" w:cstheme="minorHAnsi"/>
          <w:color w:val="000000"/>
          <w:szCs w:val="22"/>
        </w:rPr>
        <w:t xml:space="preserve"> d.o.o.</w:t>
      </w:r>
    </w:p>
    <w:p w14:paraId="578CC21B" w14:textId="2FB7F618" w:rsidR="008E0903" w:rsidRPr="003E4B85" w:rsidRDefault="008E0903" w:rsidP="008E0903">
      <w:pPr>
        <w:jc w:val="both"/>
        <w:rPr>
          <w:rFonts w:asciiTheme="minorHAnsi" w:hAnsiTheme="minorHAnsi" w:cstheme="minorHAnsi"/>
          <w:color w:val="000000"/>
          <w:szCs w:val="22"/>
        </w:rPr>
      </w:pPr>
      <w:r w:rsidRPr="003E4B85">
        <w:rPr>
          <w:rFonts w:asciiTheme="minorHAnsi" w:hAnsiTheme="minorHAnsi" w:cstheme="minorHAnsi"/>
          <w:b/>
          <w:color w:val="000000"/>
          <w:szCs w:val="22"/>
        </w:rPr>
        <w:t>Sjedište:</w:t>
      </w:r>
      <w:r w:rsidRPr="003E4B85">
        <w:rPr>
          <w:rFonts w:asciiTheme="minorHAnsi" w:hAnsiTheme="minorHAnsi" w:cstheme="minorHAnsi"/>
          <w:color w:val="000000"/>
          <w:szCs w:val="22"/>
        </w:rPr>
        <w:t xml:space="preserve"> </w:t>
      </w:r>
      <w:r w:rsidR="004218A6">
        <w:rPr>
          <w:rFonts w:asciiTheme="minorHAnsi" w:hAnsiTheme="minorHAnsi" w:cstheme="minorHAnsi"/>
          <w:color w:val="000000"/>
          <w:szCs w:val="22"/>
        </w:rPr>
        <w:t>Braće Fabijanić 1, 23250 PAG</w:t>
      </w:r>
    </w:p>
    <w:p w14:paraId="4DFF76E0" w14:textId="6CF9E426" w:rsidR="008E0903" w:rsidRPr="003E4B85" w:rsidRDefault="008E0903" w:rsidP="008E0903">
      <w:pPr>
        <w:tabs>
          <w:tab w:val="left" w:pos="5385"/>
        </w:tabs>
        <w:jc w:val="both"/>
        <w:rPr>
          <w:rFonts w:asciiTheme="minorHAnsi" w:hAnsiTheme="minorHAnsi" w:cstheme="minorHAnsi"/>
          <w:szCs w:val="22"/>
        </w:rPr>
      </w:pPr>
      <w:r w:rsidRPr="003E4B85">
        <w:rPr>
          <w:rFonts w:asciiTheme="minorHAnsi" w:hAnsiTheme="minorHAnsi" w:cstheme="minorHAnsi"/>
          <w:b/>
          <w:color w:val="000000"/>
          <w:szCs w:val="22"/>
        </w:rPr>
        <w:t>OIB:</w:t>
      </w:r>
      <w:r w:rsidRPr="003E4B85">
        <w:rPr>
          <w:rFonts w:asciiTheme="minorHAnsi" w:hAnsiTheme="minorHAnsi" w:cstheme="minorHAnsi"/>
          <w:szCs w:val="22"/>
        </w:rPr>
        <w:t xml:space="preserve"> </w:t>
      </w:r>
      <w:r w:rsidR="004218A6" w:rsidRPr="004218A6">
        <w:rPr>
          <w:rFonts w:asciiTheme="minorHAnsi" w:hAnsiTheme="minorHAnsi" w:cstheme="minorHAnsi"/>
          <w:szCs w:val="22"/>
        </w:rPr>
        <w:t>08382999002</w:t>
      </w:r>
    </w:p>
    <w:p w14:paraId="41126E51" w14:textId="1C3D9DC2" w:rsidR="008E0903" w:rsidRPr="003E4B85" w:rsidRDefault="008E0903" w:rsidP="004218A6">
      <w:pPr>
        <w:tabs>
          <w:tab w:val="left" w:pos="5385"/>
        </w:tabs>
        <w:jc w:val="both"/>
        <w:rPr>
          <w:rFonts w:asciiTheme="minorHAnsi" w:hAnsiTheme="minorHAnsi" w:cstheme="minorHAnsi"/>
          <w:color w:val="000000"/>
          <w:szCs w:val="22"/>
        </w:rPr>
      </w:pPr>
      <w:r w:rsidRPr="003E4B85">
        <w:rPr>
          <w:rFonts w:asciiTheme="minorHAnsi" w:hAnsiTheme="minorHAnsi" w:cstheme="minorHAnsi"/>
          <w:b/>
          <w:szCs w:val="22"/>
        </w:rPr>
        <w:t>MB:</w:t>
      </w:r>
      <w:r w:rsidRPr="003E4B85">
        <w:rPr>
          <w:rFonts w:asciiTheme="minorHAnsi" w:hAnsiTheme="minorHAnsi" w:cstheme="minorHAnsi"/>
          <w:szCs w:val="22"/>
        </w:rPr>
        <w:t xml:space="preserve"> </w:t>
      </w:r>
      <w:r w:rsidR="004218A6" w:rsidRPr="004218A6">
        <w:rPr>
          <w:rFonts w:asciiTheme="minorHAnsi" w:hAnsiTheme="minorHAnsi" w:cstheme="minorHAnsi"/>
          <w:szCs w:val="22"/>
        </w:rPr>
        <w:t>020019371</w:t>
      </w:r>
    </w:p>
    <w:p w14:paraId="02BA3081" w14:textId="4ECAEB71" w:rsidR="004218A6" w:rsidRDefault="008E0903" w:rsidP="008E0903">
      <w:pPr>
        <w:jc w:val="both"/>
        <w:rPr>
          <w:rFonts w:asciiTheme="minorHAnsi" w:hAnsiTheme="minorHAnsi" w:cstheme="minorHAnsi"/>
          <w:b/>
          <w:szCs w:val="22"/>
        </w:rPr>
      </w:pPr>
      <w:r w:rsidRPr="003E4B85">
        <w:rPr>
          <w:rFonts w:asciiTheme="minorHAnsi" w:hAnsiTheme="minorHAnsi" w:cstheme="minorHAnsi"/>
          <w:b/>
          <w:color w:val="000000"/>
          <w:szCs w:val="22"/>
        </w:rPr>
        <w:t xml:space="preserve">Broj telefona: </w:t>
      </w:r>
      <w:r w:rsidR="004218A6" w:rsidRPr="000320A8">
        <w:rPr>
          <w:rFonts w:asciiTheme="minorHAnsi" w:hAnsiTheme="minorHAnsi" w:cstheme="minorHAnsi"/>
          <w:b/>
          <w:color w:val="000000"/>
          <w:szCs w:val="22"/>
        </w:rPr>
        <w:t xml:space="preserve">023 / 600 – 870 </w:t>
      </w:r>
      <w:r w:rsidRPr="004218A6">
        <w:rPr>
          <w:rFonts w:asciiTheme="minorHAnsi" w:hAnsiTheme="minorHAnsi" w:cstheme="minorHAnsi"/>
          <w:b/>
          <w:szCs w:val="22"/>
        </w:rPr>
        <w:t xml:space="preserve">Broj </w:t>
      </w:r>
      <w:proofErr w:type="spellStart"/>
      <w:r w:rsidRPr="004218A6">
        <w:rPr>
          <w:rFonts w:asciiTheme="minorHAnsi" w:hAnsiTheme="minorHAnsi" w:cstheme="minorHAnsi"/>
          <w:b/>
          <w:szCs w:val="22"/>
        </w:rPr>
        <w:t>telefaxa</w:t>
      </w:r>
      <w:proofErr w:type="spellEnd"/>
      <w:r w:rsidRPr="004218A6">
        <w:rPr>
          <w:rFonts w:asciiTheme="minorHAnsi" w:hAnsiTheme="minorHAnsi" w:cstheme="minorHAnsi"/>
          <w:b/>
          <w:szCs w:val="22"/>
        </w:rPr>
        <w:t xml:space="preserve">: </w:t>
      </w:r>
      <w:r w:rsidR="004218A6" w:rsidRPr="000320A8">
        <w:rPr>
          <w:rFonts w:asciiTheme="minorHAnsi" w:hAnsiTheme="minorHAnsi" w:cstheme="minorHAnsi"/>
          <w:b/>
          <w:szCs w:val="22"/>
        </w:rPr>
        <w:t>023 / 611 – 819</w:t>
      </w:r>
    </w:p>
    <w:p w14:paraId="64D2E859" w14:textId="65645840" w:rsidR="004218A6" w:rsidRPr="003E4B85" w:rsidRDefault="008D39DA" w:rsidP="008E0903">
      <w:pPr>
        <w:jc w:val="both"/>
        <w:rPr>
          <w:rFonts w:asciiTheme="minorHAnsi" w:hAnsiTheme="minorHAnsi" w:cstheme="minorHAnsi"/>
          <w:color w:val="000000"/>
          <w:szCs w:val="22"/>
        </w:rPr>
      </w:pPr>
      <w:r w:rsidRPr="003E4B85">
        <w:rPr>
          <w:rFonts w:asciiTheme="minorHAnsi" w:hAnsiTheme="minorHAnsi" w:cstheme="minorHAnsi"/>
          <w:b/>
          <w:color w:val="000000"/>
          <w:szCs w:val="22"/>
        </w:rPr>
        <w:t>Internetska stranica</w:t>
      </w:r>
      <w:r w:rsidR="008E0903" w:rsidRPr="003E4B85">
        <w:rPr>
          <w:rFonts w:asciiTheme="minorHAnsi" w:hAnsiTheme="minorHAnsi" w:cstheme="minorHAnsi"/>
          <w:b/>
          <w:color w:val="000000"/>
          <w:szCs w:val="22"/>
        </w:rPr>
        <w:t>:</w:t>
      </w:r>
      <w:r w:rsidR="008E0903" w:rsidRPr="003E4B85">
        <w:rPr>
          <w:rFonts w:asciiTheme="minorHAnsi" w:hAnsiTheme="minorHAnsi" w:cstheme="minorHAnsi"/>
          <w:color w:val="000000"/>
          <w:szCs w:val="22"/>
        </w:rPr>
        <w:t xml:space="preserve"> </w:t>
      </w:r>
      <w:hyperlink r:id="rId10" w:history="1">
        <w:r w:rsidR="004218A6" w:rsidRPr="00A82247">
          <w:rPr>
            <w:rStyle w:val="Hiperveza"/>
            <w:rFonts w:asciiTheme="minorHAnsi" w:hAnsiTheme="minorHAnsi" w:cstheme="minorHAnsi"/>
          </w:rPr>
          <w:t>https://kd-pag.hr/</w:t>
        </w:r>
      </w:hyperlink>
    </w:p>
    <w:p w14:paraId="71AE6EC1" w14:textId="453E2802" w:rsidR="008E0903" w:rsidRPr="003E4B85" w:rsidRDefault="008E0903" w:rsidP="008E0903">
      <w:pPr>
        <w:jc w:val="both"/>
        <w:rPr>
          <w:rFonts w:asciiTheme="minorHAnsi" w:hAnsiTheme="minorHAnsi" w:cstheme="minorHAnsi"/>
          <w:szCs w:val="22"/>
        </w:rPr>
      </w:pPr>
      <w:r w:rsidRPr="003E4B85">
        <w:rPr>
          <w:rFonts w:asciiTheme="minorHAnsi" w:hAnsiTheme="minorHAnsi" w:cstheme="minorHAnsi"/>
          <w:b/>
          <w:color w:val="000000"/>
          <w:szCs w:val="22"/>
        </w:rPr>
        <w:t>Adresa elektroničke pošte</w:t>
      </w:r>
      <w:r w:rsidRPr="000320A8">
        <w:rPr>
          <w:rFonts w:asciiTheme="minorHAnsi" w:hAnsiTheme="minorHAnsi" w:cstheme="minorHAnsi"/>
          <w:b/>
          <w:color w:val="000000"/>
          <w:szCs w:val="22"/>
        </w:rPr>
        <w:t xml:space="preserve">: </w:t>
      </w:r>
      <w:hyperlink r:id="rId11" w:history="1">
        <w:r w:rsidR="000320A8" w:rsidRPr="009E0C1A">
          <w:rPr>
            <w:rStyle w:val="Hiperveza"/>
            <w:rFonts w:asciiTheme="minorHAnsi" w:eastAsiaTheme="majorEastAsia" w:hAnsiTheme="minorHAnsi" w:cstheme="minorHAnsi"/>
          </w:rPr>
          <w:t>info@kd-pag.hr</w:t>
        </w:r>
      </w:hyperlink>
    </w:p>
    <w:p w14:paraId="4BDBCF49" w14:textId="77777777" w:rsidR="008E0903" w:rsidRPr="003E4B85" w:rsidRDefault="008E0903" w:rsidP="008E0903">
      <w:pPr>
        <w:jc w:val="both"/>
        <w:rPr>
          <w:rFonts w:asciiTheme="minorHAnsi" w:hAnsiTheme="minorHAnsi" w:cstheme="minorHAnsi"/>
          <w:b/>
          <w:szCs w:val="22"/>
        </w:rPr>
      </w:pPr>
      <w:r w:rsidRPr="003E4B85">
        <w:rPr>
          <w:rFonts w:asciiTheme="minorHAnsi" w:hAnsiTheme="minorHAnsi" w:cstheme="minorHAnsi"/>
          <w:b/>
          <w:szCs w:val="22"/>
        </w:rPr>
        <w:t>Naručitelj je u sustavu PDV-a</w:t>
      </w:r>
    </w:p>
    <w:p w14:paraId="4AABF005" w14:textId="77777777" w:rsidR="008E0903" w:rsidRPr="003E4B85" w:rsidRDefault="008E0903" w:rsidP="008E0903">
      <w:pPr>
        <w:jc w:val="both"/>
        <w:rPr>
          <w:rFonts w:asciiTheme="minorHAnsi" w:hAnsiTheme="minorHAnsi" w:cstheme="minorHAnsi"/>
          <w:b/>
          <w:szCs w:val="22"/>
        </w:rPr>
      </w:pPr>
    </w:p>
    <w:p w14:paraId="4123DB1D" w14:textId="77777777" w:rsidR="008E0903" w:rsidRPr="003E4B85" w:rsidRDefault="008E0903" w:rsidP="008E0903">
      <w:pPr>
        <w:rPr>
          <w:rFonts w:asciiTheme="minorHAnsi" w:hAnsiTheme="minorHAnsi" w:cstheme="minorHAnsi"/>
          <w:szCs w:val="22"/>
        </w:rPr>
      </w:pPr>
      <w:r w:rsidRPr="003E4B85">
        <w:rPr>
          <w:rFonts w:asciiTheme="minorHAnsi" w:hAnsiTheme="minorHAnsi" w:cstheme="minorHAnsi"/>
          <w:szCs w:val="22"/>
        </w:rPr>
        <w:t>(dalje u tekstu: Naručitelj)</w:t>
      </w:r>
    </w:p>
    <w:p w14:paraId="1799C593" w14:textId="77777777" w:rsidR="00B16F30" w:rsidRPr="003E4B85" w:rsidRDefault="00B16F30" w:rsidP="00B16F30">
      <w:pPr>
        <w:rPr>
          <w:rFonts w:asciiTheme="minorHAnsi" w:hAnsiTheme="minorHAnsi" w:cstheme="minorHAnsi"/>
          <w:szCs w:val="22"/>
        </w:rPr>
      </w:pPr>
    </w:p>
    <w:p w14:paraId="013D4A4F" w14:textId="77777777" w:rsidR="00B16F30" w:rsidRPr="003E4B85" w:rsidRDefault="00B16F30" w:rsidP="00FC10E5">
      <w:pPr>
        <w:pStyle w:val="Naslov2"/>
      </w:pPr>
      <w:bookmarkStart w:id="7" w:name="_Toc480807845"/>
      <w:bookmarkStart w:id="8" w:name="_Toc152662762"/>
      <w:r w:rsidRPr="003E4B85">
        <w:t xml:space="preserve">Osoba </w:t>
      </w:r>
      <w:r w:rsidR="00CA6785" w:rsidRPr="003E4B85">
        <w:t xml:space="preserve">ili služba </w:t>
      </w:r>
      <w:r w:rsidRPr="003E4B85">
        <w:t>zadužena za kontakt</w:t>
      </w:r>
      <w:bookmarkEnd w:id="7"/>
      <w:bookmarkEnd w:id="8"/>
    </w:p>
    <w:p w14:paraId="27586B21" w14:textId="77777777" w:rsidR="008E0903" w:rsidRPr="003E4B85" w:rsidRDefault="008E0903" w:rsidP="008E0903">
      <w:pPr>
        <w:jc w:val="both"/>
        <w:rPr>
          <w:rFonts w:asciiTheme="minorHAnsi" w:hAnsiTheme="minorHAnsi" w:cstheme="minorHAnsi"/>
          <w:b/>
          <w:szCs w:val="22"/>
        </w:rPr>
      </w:pPr>
      <w:r w:rsidRPr="003E4B85">
        <w:rPr>
          <w:rFonts w:asciiTheme="minorHAnsi" w:hAnsiTheme="minorHAnsi" w:cstheme="minorHAnsi"/>
          <w:b/>
          <w:szCs w:val="22"/>
        </w:rPr>
        <w:t>Za pitanja vezana uz ovaj postupak javne nabave zadužena je:</w:t>
      </w:r>
    </w:p>
    <w:p w14:paraId="06128DD6" w14:textId="77777777" w:rsidR="008E0903" w:rsidRPr="003E4B85" w:rsidRDefault="008E0903" w:rsidP="008E0903">
      <w:pPr>
        <w:jc w:val="both"/>
        <w:rPr>
          <w:rFonts w:asciiTheme="minorHAnsi" w:hAnsiTheme="minorHAnsi" w:cstheme="minorHAnsi"/>
          <w:b/>
          <w:color w:val="000000"/>
          <w:szCs w:val="22"/>
        </w:rPr>
      </w:pPr>
      <w:smartTag w:uri="urn:schemas-microsoft-com:office:smarttags" w:element="metricconverter">
        <w:smartTagPr>
          <w:attr w:name="ProductID" w:val="72. st"/>
        </w:smartTagPr>
      </w:smartTag>
    </w:p>
    <w:p w14:paraId="10D7F63E" w14:textId="20D7DADC" w:rsidR="008E0903" w:rsidRPr="003E4B85" w:rsidRDefault="004218A6" w:rsidP="008E0903">
      <w:pPr>
        <w:jc w:val="both"/>
        <w:rPr>
          <w:rFonts w:asciiTheme="minorHAnsi" w:hAnsiTheme="minorHAnsi" w:cstheme="minorHAnsi"/>
          <w:szCs w:val="22"/>
          <w:lang w:eastAsia="hr-HR"/>
        </w:rPr>
      </w:pPr>
      <w:r>
        <w:rPr>
          <w:rFonts w:asciiTheme="minorHAnsi" w:hAnsiTheme="minorHAnsi" w:cstheme="minorHAnsi"/>
          <w:szCs w:val="22"/>
          <w:lang w:eastAsia="hr-HR"/>
        </w:rPr>
        <w:t xml:space="preserve">Ime i prezime:Ana </w:t>
      </w:r>
      <w:proofErr w:type="spellStart"/>
      <w:r>
        <w:rPr>
          <w:rFonts w:asciiTheme="minorHAnsi" w:hAnsiTheme="minorHAnsi" w:cstheme="minorHAnsi"/>
          <w:szCs w:val="22"/>
          <w:lang w:eastAsia="hr-HR"/>
        </w:rPr>
        <w:t>Mendrila</w:t>
      </w:r>
      <w:proofErr w:type="spellEnd"/>
      <w:r>
        <w:rPr>
          <w:rFonts w:asciiTheme="minorHAnsi" w:hAnsiTheme="minorHAnsi" w:cstheme="minorHAnsi"/>
          <w:szCs w:val="22"/>
          <w:lang w:eastAsia="hr-HR"/>
        </w:rPr>
        <w:t xml:space="preserve"> </w:t>
      </w:r>
      <w:proofErr w:type="spellStart"/>
      <w:r>
        <w:rPr>
          <w:rFonts w:asciiTheme="minorHAnsi" w:hAnsiTheme="minorHAnsi" w:cstheme="minorHAnsi"/>
          <w:szCs w:val="22"/>
          <w:lang w:eastAsia="hr-HR"/>
        </w:rPr>
        <w:t>Dobrović</w:t>
      </w:r>
      <w:proofErr w:type="spellEnd"/>
    </w:p>
    <w:p w14:paraId="6997717C" w14:textId="223C6241" w:rsidR="008E0903" w:rsidRPr="003E4B85" w:rsidRDefault="008E0903" w:rsidP="008E0903">
      <w:pPr>
        <w:jc w:val="both"/>
        <w:rPr>
          <w:rFonts w:asciiTheme="minorHAnsi" w:hAnsiTheme="minorHAnsi" w:cstheme="minorHAnsi"/>
          <w:szCs w:val="22"/>
        </w:rPr>
      </w:pPr>
      <w:r w:rsidRPr="003E4B85">
        <w:rPr>
          <w:rFonts w:asciiTheme="minorHAnsi" w:hAnsiTheme="minorHAnsi" w:cstheme="minorHAnsi"/>
          <w:bCs/>
          <w:szCs w:val="22"/>
          <w:lang w:eastAsia="hr-HR"/>
        </w:rPr>
        <w:t xml:space="preserve">e-mail: </w:t>
      </w:r>
      <w:r w:rsidR="004218A6">
        <w:rPr>
          <w:rStyle w:val="Hiperveza"/>
          <w:rFonts w:asciiTheme="minorHAnsi" w:hAnsiTheme="minorHAnsi" w:cstheme="minorHAnsi"/>
          <w:szCs w:val="22"/>
        </w:rPr>
        <w:t>ana.md@stanic-lawfirm.com</w:t>
      </w:r>
    </w:p>
    <w:p w14:paraId="61344506" w14:textId="7C05CCB8" w:rsidR="00EE2DCA" w:rsidRPr="003E4B85" w:rsidRDefault="008E0903" w:rsidP="008E0903">
      <w:pPr>
        <w:jc w:val="both"/>
        <w:rPr>
          <w:rFonts w:asciiTheme="minorHAnsi" w:hAnsiTheme="minorHAnsi" w:cstheme="minorHAnsi"/>
          <w:szCs w:val="22"/>
        </w:rPr>
      </w:pPr>
      <w:proofErr w:type="spellStart"/>
      <w:r w:rsidRPr="003E4B85">
        <w:rPr>
          <w:rFonts w:asciiTheme="minorHAnsi" w:hAnsiTheme="minorHAnsi" w:cstheme="minorHAnsi"/>
          <w:szCs w:val="22"/>
        </w:rPr>
        <w:t>Mob</w:t>
      </w:r>
      <w:proofErr w:type="spellEnd"/>
      <w:r w:rsidRPr="003E4B85">
        <w:rPr>
          <w:rFonts w:asciiTheme="minorHAnsi" w:hAnsiTheme="minorHAnsi" w:cstheme="minorHAnsi"/>
          <w:szCs w:val="22"/>
        </w:rPr>
        <w:t xml:space="preserve">: 00385 </w:t>
      </w:r>
      <w:r w:rsidR="004218A6">
        <w:rPr>
          <w:rFonts w:asciiTheme="minorHAnsi" w:hAnsiTheme="minorHAnsi" w:cstheme="minorHAnsi"/>
          <w:szCs w:val="22"/>
        </w:rPr>
        <w:t>981775040</w:t>
      </w:r>
    </w:p>
    <w:p w14:paraId="2EABCE56" w14:textId="77777777" w:rsidR="00CA1662" w:rsidRPr="003E4B85" w:rsidRDefault="00CA1662" w:rsidP="00B16F30">
      <w:pPr>
        <w:jc w:val="both"/>
        <w:rPr>
          <w:rFonts w:asciiTheme="minorHAnsi" w:hAnsiTheme="minorHAnsi" w:cstheme="minorHAnsi"/>
          <w:szCs w:val="22"/>
        </w:rPr>
      </w:pPr>
    </w:p>
    <w:p w14:paraId="1017733D" w14:textId="77777777" w:rsidR="00B16F30" w:rsidRPr="003E4B85" w:rsidRDefault="00EF059E" w:rsidP="00B16F30">
      <w:pPr>
        <w:jc w:val="both"/>
        <w:rPr>
          <w:rFonts w:asciiTheme="minorHAnsi" w:hAnsiTheme="minorHAnsi" w:cstheme="minorHAnsi"/>
          <w:szCs w:val="22"/>
        </w:rPr>
      </w:pPr>
      <w:r w:rsidRPr="003E4B85">
        <w:rPr>
          <w:rFonts w:asciiTheme="minorHAnsi" w:hAnsiTheme="minorHAnsi" w:cstheme="minorHAnsi"/>
          <w:szCs w:val="22"/>
        </w:rPr>
        <w:t xml:space="preserve">Ova dokumentacija o nabavi sa svim prilozima dostupna je putem Elektroničkog oglasnika javne nabave Republike Hrvatske (dalje: EOJN RH) , na adresi: </w:t>
      </w:r>
      <w:hyperlink r:id="rId12" w:history="1">
        <w:r w:rsidRPr="003E4B85">
          <w:rPr>
            <w:rStyle w:val="Hiperveza"/>
            <w:rFonts w:asciiTheme="minorHAnsi" w:hAnsiTheme="minorHAnsi" w:cstheme="minorHAnsi"/>
            <w:szCs w:val="22"/>
          </w:rPr>
          <w:t>https://eojn.nn.hr/Oglasnik/</w:t>
        </w:r>
      </w:hyperlink>
      <w:r w:rsidRPr="003E4B85">
        <w:rPr>
          <w:rFonts w:asciiTheme="minorHAnsi" w:hAnsiTheme="minorHAnsi" w:cstheme="minorHAnsi"/>
          <w:szCs w:val="22"/>
        </w:rPr>
        <w:t>.</w:t>
      </w:r>
    </w:p>
    <w:p w14:paraId="6EACB543" w14:textId="77777777" w:rsidR="00EF059E" w:rsidRPr="003E4B85" w:rsidRDefault="00EF059E" w:rsidP="00B16F30">
      <w:pPr>
        <w:jc w:val="both"/>
        <w:rPr>
          <w:rFonts w:asciiTheme="minorHAnsi" w:hAnsiTheme="minorHAnsi" w:cstheme="minorHAnsi"/>
          <w:szCs w:val="22"/>
        </w:rPr>
      </w:pPr>
    </w:p>
    <w:p w14:paraId="72B2BDD4" w14:textId="023D19D7" w:rsidR="00B16F30" w:rsidRPr="003E4B85" w:rsidRDefault="00B16F30" w:rsidP="00B16F30">
      <w:pPr>
        <w:jc w:val="both"/>
        <w:rPr>
          <w:rFonts w:asciiTheme="minorHAnsi" w:hAnsiTheme="minorHAnsi" w:cstheme="minorHAnsi"/>
          <w:szCs w:val="22"/>
        </w:rPr>
      </w:pPr>
      <w:r w:rsidRPr="003E4B85">
        <w:rPr>
          <w:rFonts w:asciiTheme="minorHAnsi" w:hAnsiTheme="minorHAnsi" w:cstheme="minorHAnsi"/>
          <w:szCs w:val="22"/>
        </w:rPr>
        <w:t xml:space="preserve">Komunikacija i svaka druga razmjena informacija/podataka između Naručitelja i gospodarskih subjekata može se obavljati </w:t>
      </w:r>
      <w:r w:rsidRPr="003E4B85">
        <w:rPr>
          <w:rFonts w:asciiTheme="minorHAnsi" w:hAnsiTheme="minorHAnsi" w:cstheme="minorHAnsi"/>
          <w:b/>
          <w:szCs w:val="22"/>
        </w:rPr>
        <w:t>isključivo na hrvatskom jeziku</w:t>
      </w:r>
      <w:r w:rsidR="008D39DA" w:rsidRPr="003E4B85">
        <w:rPr>
          <w:rFonts w:asciiTheme="minorHAnsi" w:hAnsiTheme="minorHAnsi" w:cstheme="minorHAnsi"/>
          <w:b/>
          <w:szCs w:val="22"/>
        </w:rPr>
        <w:t xml:space="preserve"> elektroničkim sredstvima komunikacije</w:t>
      </w:r>
      <w:r w:rsidRPr="003E4B85">
        <w:rPr>
          <w:rFonts w:asciiTheme="minorHAnsi" w:hAnsiTheme="minorHAnsi" w:cstheme="minorHAnsi"/>
          <w:b/>
          <w:szCs w:val="22"/>
        </w:rPr>
        <w:t xml:space="preserve"> putem sustava Elektroničkog oglasnika javne nabave Republike Hrvatske (dalje: EOJN RH)</w:t>
      </w:r>
      <w:r w:rsidRPr="003E4B85">
        <w:rPr>
          <w:rFonts w:asciiTheme="minorHAnsi" w:hAnsiTheme="minorHAnsi" w:cstheme="minorHAnsi"/>
          <w:szCs w:val="22"/>
        </w:rPr>
        <w:t xml:space="preserve"> na kontakt osobe zadužene za ovaj postupak javne nabave.</w:t>
      </w:r>
    </w:p>
    <w:p w14:paraId="4E295CD6" w14:textId="6028C78D" w:rsidR="00B16F30" w:rsidRPr="003E4B85" w:rsidRDefault="00B16F30" w:rsidP="00B16F30">
      <w:pPr>
        <w:jc w:val="both"/>
        <w:rPr>
          <w:rFonts w:asciiTheme="minorHAnsi" w:hAnsiTheme="minorHAnsi" w:cstheme="minorHAnsi"/>
          <w:szCs w:val="22"/>
          <w:vertAlign w:val="superscript"/>
        </w:rPr>
      </w:pPr>
      <w:r w:rsidRPr="003E4B85">
        <w:rPr>
          <w:rFonts w:asciiTheme="minorHAnsi" w:hAnsiTheme="minorHAnsi" w:cstheme="minorHAnsi"/>
          <w:szCs w:val="22"/>
        </w:rPr>
        <w:t>Iznimno</w:t>
      </w:r>
      <w:r w:rsidR="00FB6A34">
        <w:rPr>
          <w:rFonts w:asciiTheme="minorHAnsi" w:hAnsiTheme="minorHAnsi" w:cstheme="minorHAnsi"/>
          <w:szCs w:val="22"/>
        </w:rPr>
        <w:t xml:space="preserve"> u skladu s člankom 63. ZJN</w:t>
      </w:r>
      <w:r w:rsidRPr="003E4B85">
        <w:rPr>
          <w:rFonts w:asciiTheme="minorHAnsi" w:hAnsiTheme="minorHAnsi" w:cstheme="minorHAnsi"/>
          <w:szCs w:val="22"/>
        </w:rPr>
        <w:t xml:space="preserve">., naručitelj i gospodarski subjekti mogu komunicirati usmenim putem ako se ta komunikacija ne odnosi na ključne elemente postupka javne nabave, pod uvjetom da je njezin sadržaj u zadovoljavajućoj mjeri dokumentiran. </w:t>
      </w:r>
    </w:p>
    <w:p w14:paraId="23DB4A19" w14:textId="77777777" w:rsidR="00B16F30" w:rsidRPr="003E4B85" w:rsidRDefault="00B16F30" w:rsidP="00B16F30">
      <w:pPr>
        <w:jc w:val="both"/>
        <w:rPr>
          <w:rFonts w:asciiTheme="minorHAnsi" w:hAnsiTheme="minorHAnsi" w:cstheme="minorHAnsi"/>
          <w:szCs w:val="22"/>
        </w:rPr>
      </w:pPr>
      <w:r w:rsidRPr="003E4B85">
        <w:rPr>
          <w:rFonts w:asciiTheme="minorHAnsi" w:hAnsiTheme="minorHAnsi" w:cstheme="minorHAnsi"/>
          <w:szCs w:val="22"/>
        </w:rPr>
        <w:t xml:space="preserve">Ključni elementi postupka javne nabave uključuju dokumentaciju o nabavi i ponude. Usmena komunikacija s ponuditeljima koja bi mogla znatno utjecati na sadržaj i ocjenu ponuda mora biti u zadovoljavajućoj mjeri i na prikladan način dokumentirana, primjerice sastavljanjem pisanih bilješki ili zapisnika, </w:t>
      </w:r>
      <w:proofErr w:type="spellStart"/>
      <w:r w:rsidRPr="003E4B85">
        <w:rPr>
          <w:rFonts w:asciiTheme="minorHAnsi" w:hAnsiTheme="minorHAnsi" w:cstheme="minorHAnsi"/>
          <w:szCs w:val="22"/>
        </w:rPr>
        <w:t>audiosnimki</w:t>
      </w:r>
      <w:proofErr w:type="spellEnd"/>
      <w:r w:rsidRPr="003E4B85">
        <w:rPr>
          <w:rFonts w:asciiTheme="minorHAnsi" w:hAnsiTheme="minorHAnsi" w:cstheme="minorHAnsi"/>
          <w:szCs w:val="22"/>
        </w:rPr>
        <w:t xml:space="preserve"> ili sažetaka glavnih elemenata komunikacije i slično.</w:t>
      </w:r>
    </w:p>
    <w:p w14:paraId="2EB65815" w14:textId="77777777" w:rsidR="00B16F30" w:rsidRPr="003E4B85" w:rsidRDefault="00B16F30" w:rsidP="00B16F30">
      <w:pPr>
        <w:jc w:val="both"/>
        <w:rPr>
          <w:rFonts w:asciiTheme="minorHAnsi" w:hAnsiTheme="minorHAnsi" w:cstheme="minorHAnsi"/>
          <w:szCs w:val="22"/>
        </w:rPr>
      </w:pPr>
    </w:p>
    <w:p w14:paraId="245DDD8B" w14:textId="14633001" w:rsidR="00B16F30" w:rsidRPr="003E4B85" w:rsidRDefault="00B16F30" w:rsidP="00B16F30">
      <w:pPr>
        <w:jc w:val="both"/>
        <w:rPr>
          <w:rFonts w:asciiTheme="minorHAnsi" w:hAnsiTheme="minorHAnsi" w:cstheme="minorHAnsi"/>
          <w:szCs w:val="22"/>
        </w:rPr>
      </w:pPr>
      <w:r w:rsidRPr="003E4B85">
        <w:rPr>
          <w:rFonts w:asciiTheme="minorHAnsi" w:hAnsiTheme="minorHAnsi" w:cstheme="minorHAnsi"/>
          <w:szCs w:val="22"/>
        </w:rPr>
        <w:t xml:space="preserve">Zainteresirani gospodarski subjekti zahtjeve za dodatne informacije, objašnjenja ili izmjene u vezi s dokumentacijom o nabavi, Naručitelju dostavljaju </w:t>
      </w:r>
      <w:r w:rsidR="008D39DA" w:rsidRPr="003E4B85">
        <w:rPr>
          <w:rFonts w:asciiTheme="minorHAnsi" w:hAnsiTheme="minorHAnsi" w:cstheme="minorHAnsi"/>
          <w:szCs w:val="22"/>
        </w:rPr>
        <w:t xml:space="preserve">elektroničkim sredstvima komunikacije </w:t>
      </w:r>
      <w:r w:rsidR="00DF5C0C" w:rsidRPr="003E4B85">
        <w:rPr>
          <w:rFonts w:asciiTheme="minorHAnsi" w:hAnsiTheme="minorHAnsi" w:cstheme="minorHAnsi"/>
          <w:szCs w:val="22"/>
        </w:rPr>
        <w:t>putem EOJN RH.</w:t>
      </w:r>
    </w:p>
    <w:p w14:paraId="4008F503" w14:textId="77777777" w:rsidR="00B16F30" w:rsidRPr="003E4B85" w:rsidRDefault="00B16F30" w:rsidP="00B16F30">
      <w:pPr>
        <w:spacing w:before="100" w:beforeAutospacing="1" w:after="100" w:afterAutospacing="1"/>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Detaljne upute o načinu komunikacije između gospodarskih subjekata i naručitelja u roku za dostavu ponuda putem sustava EOJN RH-a dostupne su na stranicama Oglasnika, na adresi: </w:t>
      </w:r>
      <w:hyperlink r:id="rId13" w:history="1">
        <w:r w:rsidRPr="003E4B85">
          <w:rPr>
            <w:rFonts w:asciiTheme="minorHAnsi" w:hAnsiTheme="minorHAnsi" w:cstheme="minorHAnsi"/>
            <w:b/>
            <w:color w:val="0000FF"/>
            <w:szCs w:val="22"/>
            <w:u w:val="single"/>
            <w:lang w:eastAsia="hr-HR"/>
          </w:rPr>
          <w:t>https://eojn.nn.hr/Oglasnik/</w:t>
        </w:r>
      </w:hyperlink>
    </w:p>
    <w:p w14:paraId="32AC53ED" w14:textId="77777777" w:rsidR="00B16F30" w:rsidRPr="003E4B85" w:rsidRDefault="00B16F30" w:rsidP="00B16F30">
      <w:pPr>
        <w:spacing w:before="100" w:beforeAutospacing="1" w:after="100" w:afterAutospacing="1"/>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Gospodarski subjekt može zahtijevati dodatne informacije, objašnjenja ili izmjene u vezi s dokumentacijom o nabavi tijekom roka za dostavu ponuda. </w:t>
      </w:r>
    </w:p>
    <w:p w14:paraId="181C6ACA" w14:textId="203AED11" w:rsidR="00B16F30" w:rsidRPr="003E4B85" w:rsidRDefault="00B16F30" w:rsidP="00B16F30">
      <w:pPr>
        <w:spacing w:before="100" w:beforeAutospacing="1" w:after="100" w:afterAutospacing="1"/>
        <w:jc w:val="both"/>
        <w:rPr>
          <w:rFonts w:asciiTheme="minorHAnsi" w:hAnsiTheme="minorHAnsi" w:cstheme="minorHAnsi"/>
          <w:b/>
          <w:szCs w:val="22"/>
          <w:lang w:eastAsia="hr-HR"/>
        </w:rPr>
      </w:pPr>
      <w:r w:rsidRPr="003E4B85">
        <w:rPr>
          <w:rFonts w:asciiTheme="minorHAnsi" w:hAnsiTheme="minorHAnsi" w:cstheme="minorHAnsi"/>
          <w:szCs w:val="22"/>
          <w:lang w:eastAsia="hr-HR"/>
        </w:rPr>
        <w:lastRenderedPageBreak/>
        <w:t xml:space="preserve">Pod uvjetom da je zahtjev dostavljen pravodobno, naručitelj </w:t>
      </w:r>
      <w:r w:rsidR="00A2022F" w:rsidRPr="003E4B85">
        <w:rPr>
          <w:rFonts w:asciiTheme="minorHAnsi" w:hAnsiTheme="minorHAnsi" w:cstheme="minorHAnsi"/>
          <w:szCs w:val="22"/>
          <w:lang w:eastAsia="hr-HR"/>
        </w:rPr>
        <w:t xml:space="preserve">je </w:t>
      </w:r>
      <w:r w:rsidRPr="003E4B85">
        <w:rPr>
          <w:rFonts w:asciiTheme="minorHAnsi" w:hAnsiTheme="minorHAnsi" w:cstheme="minorHAnsi"/>
          <w:szCs w:val="22"/>
          <w:lang w:eastAsia="hr-HR"/>
        </w:rPr>
        <w:t xml:space="preserve">obvezan odgovor, dodatne informacije i objašnjenja bez odgode, a </w:t>
      </w:r>
      <w:r w:rsidR="003622E2" w:rsidRPr="003E4B85">
        <w:rPr>
          <w:rFonts w:asciiTheme="minorHAnsi" w:hAnsiTheme="minorHAnsi" w:cstheme="minorHAnsi"/>
          <w:szCs w:val="22"/>
          <w:lang w:eastAsia="hr-HR"/>
        </w:rPr>
        <w:t>najkasnije tijekom četvrtog</w:t>
      </w:r>
      <w:r w:rsidRPr="003E4B85">
        <w:rPr>
          <w:rFonts w:asciiTheme="minorHAnsi" w:hAnsiTheme="minorHAnsi" w:cstheme="minorHAnsi"/>
          <w:szCs w:val="22"/>
          <w:lang w:eastAsia="hr-HR"/>
        </w:rPr>
        <w:t xml:space="preserve"> dana prije roka određenog za dostavu ponuda staviti na raspolaganje na isti način i na istim internetskim stranicama kao i osnovnu dokumentaciju (</w:t>
      </w:r>
      <w:r w:rsidRPr="003E4B85">
        <w:rPr>
          <w:rFonts w:asciiTheme="minorHAnsi" w:hAnsiTheme="minorHAnsi" w:cstheme="minorHAnsi"/>
          <w:b/>
          <w:szCs w:val="22"/>
          <w:lang w:eastAsia="hr-HR"/>
        </w:rPr>
        <w:t>https://eojn.nn.hr/Oglasnik)</w:t>
      </w:r>
      <w:r w:rsidRPr="003E4B85">
        <w:rPr>
          <w:rFonts w:asciiTheme="minorHAnsi" w:hAnsiTheme="minorHAnsi" w:cstheme="minorHAnsi"/>
          <w:szCs w:val="22"/>
          <w:lang w:eastAsia="hr-HR"/>
        </w:rPr>
        <w:t>, bez navođenja podataka o podnositelju zahtjeva. Zahtjev je pravodoban ako je dos</w:t>
      </w:r>
      <w:bookmarkStart w:id="9" w:name="_GoBack"/>
      <w:bookmarkEnd w:id="9"/>
      <w:r w:rsidRPr="003E4B85">
        <w:rPr>
          <w:rFonts w:asciiTheme="minorHAnsi" w:hAnsiTheme="minorHAnsi" w:cstheme="minorHAnsi"/>
          <w:szCs w:val="22"/>
          <w:lang w:eastAsia="hr-HR"/>
        </w:rPr>
        <w:t xml:space="preserve">tavljen najkasnije </w:t>
      </w:r>
      <w:r w:rsidR="003622E2" w:rsidRPr="003E4B85">
        <w:rPr>
          <w:rFonts w:asciiTheme="minorHAnsi" w:hAnsiTheme="minorHAnsi" w:cstheme="minorHAnsi"/>
          <w:szCs w:val="22"/>
          <w:lang w:eastAsia="hr-HR"/>
        </w:rPr>
        <w:t>tijekom šestog</w:t>
      </w:r>
      <w:r w:rsidRPr="003E4B85">
        <w:rPr>
          <w:rFonts w:asciiTheme="minorHAnsi" w:hAnsiTheme="minorHAnsi" w:cstheme="minorHAnsi"/>
          <w:szCs w:val="22"/>
          <w:lang w:eastAsia="hr-HR"/>
        </w:rPr>
        <w:t xml:space="preserve"> dana prije roka određenog za dostavu ponuda.</w:t>
      </w:r>
      <w:r w:rsidRPr="003E4B85">
        <w:rPr>
          <w:rFonts w:asciiTheme="minorHAnsi" w:hAnsiTheme="minorHAnsi" w:cstheme="minorHAnsi"/>
          <w:b/>
          <w:szCs w:val="22"/>
          <w:lang w:eastAsia="hr-HR"/>
        </w:rPr>
        <w:t xml:space="preserve">      </w:t>
      </w:r>
    </w:p>
    <w:p w14:paraId="153989FF" w14:textId="77777777" w:rsidR="00B16F30" w:rsidRPr="003E4B85" w:rsidRDefault="00B16F30" w:rsidP="00FC10E5">
      <w:pPr>
        <w:pStyle w:val="Naslov2"/>
      </w:pPr>
      <w:bookmarkStart w:id="10" w:name="_Toc480807846"/>
      <w:bookmarkStart w:id="11" w:name="_Toc152662763"/>
      <w:r w:rsidRPr="003E4B85">
        <w:t>Evidencijski broj nabave:</w:t>
      </w:r>
      <w:bookmarkEnd w:id="10"/>
      <w:bookmarkEnd w:id="11"/>
      <w:r w:rsidRPr="003E4B85">
        <w:t xml:space="preserve"> </w:t>
      </w:r>
    </w:p>
    <w:p w14:paraId="5B6FC178" w14:textId="2F10FB0D" w:rsidR="00B16F30" w:rsidRPr="003E4B85" w:rsidRDefault="004C05CD" w:rsidP="00B16F30">
      <w:pPr>
        <w:rPr>
          <w:rFonts w:asciiTheme="minorHAnsi" w:hAnsiTheme="minorHAnsi" w:cstheme="minorHAnsi"/>
          <w:szCs w:val="22"/>
        </w:rPr>
      </w:pPr>
      <w:r>
        <w:rPr>
          <w:rFonts w:asciiTheme="minorHAnsi" w:hAnsiTheme="minorHAnsi" w:cstheme="minorHAnsi"/>
          <w:szCs w:val="22"/>
        </w:rPr>
        <w:t>85/</w:t>
      </w:r>
      <w:r w:rsidR="000320A8">
        <w:rPr>
          <w:rFonts w:asciiTheme="minorHAnsi" w:hAnsiTheme="minorHAnsi" w:cstheme="minorHAnsi"/>
          <w:szCs w:val="22"/>
        </w:rPr>
        <w:t>23</w:t>
      </w:r>
    </w:p>
    <w:p w14:paraId="695DFD85" w14:textId="77777777" w:rsidR="00B16F30" w:rsidRPr="003E4B85" w:rsidRDefault="0046258C" w:rsidP="00FC10E5">
      <w:pPr>
        <w:pStyle w:val="Naslov2"/>
      </w:pPr>
      <w:bookmarkStart w:id="12" w:name="_Toc480807847"/>
      <w:bookmarkStart w:id="13" w:name="_Toc152662764"/>
      <w:r w:rsidRPr="003E4B85">
        <w:t xml:space="preserve">Popis gospodarskih </w:t>
      </w:r>
      <w:proofErr w:type="spellStart"/>
      <w:r w:rsidRPr="003E4B85">
        <w:t>subjektata</w:t>
      </w:r>
      <w:proofErr w:type="spellEnd"/>
      <w:r w:rsidR="0026482F" w:rsidRPr="003E4B85">
        <w:t xml:space="preserve"> s kojima je naručitelj u s</w:t>
      </w:r>
      <w:r w:rsidR="00B16F30" w:rsidRPr="003E4B85">
        <w:t>ukob</w:t>
      </w:r>
      <w:r w:rsidR="0026482F" w:rsidRPr="003E4B85">
        <w:t>u</w:t>
      </w:r>
      <w:r w:rsidR="00B16F30" w:rsidRPr="003E4B85">
        <w:t xml:space="preserve"> interesa</w:t>
      </w:r>
      <w:bookmarkEnd w:id="12"/>
      <w:r w:rsidR="00CA6785" w:rsidRPr="003E4B85">
        <w:t xml:space="preserve"> ili navod da takvi subjekti ne postoje</w:t>
      </w:r>
      <w:bookmarkEnd w:id="13"/>
      <w:r w:rsidR="00CA6785" w:rsidRPr="003E4B85">
        <w:t xml:space="preserve"> </w:t>
      </w:r>
    </w:p>
    <w:p w14:paraId="55D3CADB" w14:textId="765114A8" w:rsidR="009C1E15" w:rsidRPr="003E4B85" w:rsidRDefault="00F05C6C" w:rsidP="009C1E15">
      <w:pPr>
        <w:spacing w:after="160" w:line="259" w:lineRule="auto"/>
        <w:jc w:val="both"/>
        <w:rPr>
          <w:rFonts w:asciiTheme="minorHAnsi" w:hAnsiTheme="minorHAnsi" w:cstheme="minorHAnsi"/>
          <w:szCs w:val="22"/>
        </w:rPr>
      </w:pPr>
      <w:bookmarkStart w:id="14" w:name="_Toc480807848"/>
      <w:r w:rsidRPr="003E4B85">
        <w:rPr>
          <w:rFonts w:asciiTheme="minorHAnsi" w:hAnsiTheme="minorHAnsi" w:cstheme="minorHAnsi"/>
          <w:szCs w:val="22"/>
        </w:rPr>
        <w:t xml:space="preserve">Sukladno članku 80. </w:t>
      </w:r>
      <w:r w:rsidR="001C40AC" w:rsidRPr="003E4B85">
        <w:rPr>
          <w:rFonts w:asciiTheme="minorHAnsi" w:hAnsiTheme="minorHAnsi" w:cstheme="minorHAnsi"/>
          <w:szCs w:val="22"/>
        </w:rPr>
        <w:t xml:space="preserve">stavak 2. točka 1. </w:t>
      </w:r>
      <w:r w:rsidR="00FB6A34">
        <w:rPr>
          <w:rFonts w:asciiTheme="minorHAnsi" w:hAnsiTheme="minorHAnsi" w:cstheme="minorHAnsi"/>
          <w:szCs w:val="22"/>
        </w:rPr>
        <w:t>ZJN</w:t>
      </w:r>
      <w:r w:rsidRPr="003E4B85">
        <w:rPr>
          <w:rFonts w:asciiTheme="minorHAnsi" w:hAnsiTheme="minorHAnsi" w:cstheme="minorHAnsi"/>
          <w:szCs w:val="22"/>
        </w:rPr>
        <w:t xml:space="preserve"> Naručitelj navodi sljedeće:</w:t>
      </w:r>
    </w:p>
    <w:p w14:paraId="391A10D8" w14:textId="4FD83EED" w:rsidR="009C1E15" w:rsidRPr="003E4B85" w:rsidRDefault="009C1E15" w:rsidP="00143AFB">
      <w:pPr>
        <w:spacing w:line="259" w:lineRule="auto"/>
        <w:jc w:val="both"/>
        <w:rPr>
          <w:rFonts w:asciiTheme="minorHAnsi" w:hAnsiTheme="minorHAnsi" w:cstheme="minorHAnsi"/>
          <w:szCs w:val="22"/>
        </w:rPr>
      </w:pPr>
      <w:r w:rsidRPr="003E4B85">
        <w:rPr>
          <w:rFonts w:asciiTheme="minorHAnsi" w:hAnsiTheme="minorHAnsi" w:cstheme="minorHAnsi"/>
          <w:szCs w:val="22"/>
        </w:rPr>
        <w:t xml:space="preserve">a) </w:t>
      </w:r>
      <w:r w:rsidRPr="003E4B85">
        <w:rPr>
          <w:rFonts w:asciiTheme="minorHAnsi" w:hAnsiTheme="minorHAnsi" w:cstheme="minorHAnsi"/>
          <w:b/>
          <w:szCs w:val="22"/>
        </w:rPr>
        <w:t xml:space="preserve">za osobe iz članka 76. stavak 2., točka 1. </w:t>
      </w:r>
      <w:r w:rsidR="00FB6A34">
        <w:rPr>
          <w:rFonts w:asciiTheme="minorHAnsi" w:hAnsiTheme="minorHAnsi" w:cstheme="minorHAnsi"/>
          <w:b/>
          <w:szCs w:val="22"/>
        </w:rPr>
        <w:t>ZJN</w:t>
      </w:r>
      <w:r w:rsidRPr="003E4B85">
        <w:rPr>
          <w:rFonts w:asciiTheme="minorHAnsi" w:hAnsiTheme="minorHAnsi" w:cstheme="minorHAnsi"/>
          <w:b/>
          <w:szCs w:val="22"/>
        </w:rPr>
        <w:t>.</w:t>
      </w:r>
      <w:r w:rsidRPr="003E4B85">
        <w:rPr>
          <w:rFonts w:asciiTheme="minorHAnsi" w:hAnsiTheme="minorHAnsi" w:cstheme="minorHAnsi"/>
          <w:szCs w:val="22"/>
        </w:rPr>
        <w:t xml:space="preserve"> (</w:t>
      </w:r>
      <w:r w:rsidR="00F05C6C" w:rsidRPr="003E4B85">
        <w:rPr>
          <w:rFonts w:asciiTheme="minorHAnsi" w:hAnsiTheme="minorHAnsi" w:cstheme="minorHAnsi"/>
          <w:szCs w:val="22"/>
        </w:rPr>
        <w:t>čelnik te član upravnog, upravljačkog i nadzornog tijela naručitelja</w:t>
      </w:r>
      <w:r w:rsidRPr="003E4B85">
        <w:rPr>
          <w:rFonts w:asciiTheme="minorHAnsi" w:hAnsiTheme="minorHAnsi" w:cstheme="minorHAnsi"/>
          <w:szCs w:val="22"/>
        </w:rPr>
        <w:t>)</w:t>
      </w:r>
      <w:r w:rsidR="00F05C6C" w:rsidRPr="003E4B85">
        <w:rPr>
          <w:rFonts w:asciiTheme="minorHAnsi" w:hAnsiTheme="minorHAnsi" w:cstheme="minorHAnsi"/>
          <w:szCs w:val="22"/>
        </w:rPr>
        <w:t xml:space="preserve"> </w:t>
      </w:r>
      <w:r w:rsidR="00EA68D8" w:rsidRPr="003E4B85">
        <w:rPr>
          <w:rFonts w:asciiTheme="minorHAnsi" w:hAnsiTheme="minorHAnsi" w:cstheme="minorHAnsi"/>
          <w:szCs w:val="22"/>
        </w:rPr>
        <w:t xml:space="preserve">Naručitelj daje </w:t>
      </w:r>
      <w:r w:rsidR="00F05C6C" w:rsidRPr="003E4B85">
        <w:rPr>
          <w:rFonts w:asciiTheme="minorHAnsi" w:hAnsiTheme="minorHAnsi" w:cstheme="minorHAnsi"/>
          <w:b/>
          <w:szCs w:val="22"/>
        </w:rPr>
        <w:t>popis gospodarskih subjekata s kojima je predstavnik Naručitelja u sukobu interesa</w:t>
      </w:r>
      <w:r w:rsidRPr="003E4B85">
        <w:rPr>
          <w:rFonts w:asciiTheme="minorHAnsi" w:hAnsiTheme="minorHAnsi" w:cstheme="minorHAnsi"/>
          <w:b/>
          <w:szCs w:val="22"/>
        </w:rPr>
        <w:t>:</w:t>
      </w:r>
    </w:p>
    <w:p w14:paraId="274B64F9" w14:textId="4FEE8136" w:rsidR="004218A6" w:rsidRDefault="004218A6" w:rsidP="00143AFB">
      <w:pPr>
        <w:numPr>
          <w:ilvl w:val="0"/>
          <w:numId w:val="31"/>
        </w:numPr>
        <w:spacing w:line="259" w:lineRule="auto"/>
        <w:jc w:val="both"/>
        <w:rPr>
          <w:rFonts w:asciiTheme="minorHAnsi" w:hAnsiTheme="minorHAnsi" w:cstheme="minorHAnsi"/>
          <w:bCs/>
          <w:szCs w:val="22"/>
        </w:rPr>
      </w:pPr>
      <w:r>
        <w:rPr>
          <w:rFonts w:asciiTheme="minorHAnsi" w:hAnsiTheme="minorHAnsi" w:cstheme="minorHAnsi"/>
          <w:bCs/>
          <w:szCs w:val="22"/>
        </w:rPr>
        <w:t>MERIDIJAN 15 d.o.o.,</w:t>
      </w:r>
      <w:r w:rsidR="00B17E25" w:rsidRPr="00B17E25">
        <w:t xml:space="preserve"> </w:t>
      </w:r>
      <w:r w:rsidR="00B17E25" w:rsidRPr="00B17E25">
        <w:rPr>
          <w:rFonts w:asciiTheme="minorHAnsi" w:hAnsiTheme="minorHAnsi" w:cstheme="minorHAnsi"/>
          <w:bCs/>
          <w:szCs w:val="22"/>
        </w:rPr>
        <w:t>Ulica A. Starčevića 1</w:t>
      </w:r>
      <w:r w:rsidR="00B17E25">
        <w:rPr>
          <w:rFonts w:asciiTheme="minorHAnsi" w:hAnsiTheme="minorHAnsi" w:cstheme="minorHAnsi"/>
          <w:bCs/>
          <w:szCs w:val="22"/>
        </w:rPr>
        <w:t>,</w:t>
      </w:r>
      <w:r>
        <w:rPr>
          <w:rFonts w:asciiTheme="minorHAnsi" w:hAnsiTheme="minorHAnsi" w:cstheme="minorHAnsi"/>
          <w:bCs/>
          <w:szCs w:val="22"/>
        </w:rPr>
        <w:t xml:space="preserve"> Pag, OIB: 43626141301</w:t>
      </w:r>
    </w:p>
    <w:p w14:paraId="0C70A859" w14:textId="579ACE29" w:rsidR="004218A6" w:rsidRPr="004218A6" w:rsidRDefault="004218A6" w:rsidP="00143AFB">
      <w:pPr>
        <w:numPr>
          <w:ilvl w:val="0"/>
          <w:numId w:val="31"/>
        </w:numPr>
        <w:spacing w:line="259" w:lineRule="auto"/>
        <w:jc w:val="both"/>
        <w:rPr>
          <w:rFonts w:asciiTheme="minorHAnsi" w:hAnsiTheme="minorHAnsi" w:cstheme="minorHAnsi"/>
          <w:bCs/>
          <w:szCs w:val="22"/>
        </w:rPr>
      </w:pPr>
      <w:r w:rsidRPr="004218A6">
        <w:rPr>
          <w:rFonts w:asciiTheme="minorHAnsi" w:hAnsiTheme="minorHAnsi" w:cstheme="minorHAnsi"/>
          <w:bCs/>
          <w:szCs w:val="22"/>
        </w:rPr>
        <w:t xml:space="preserve">FFLAK, trgovačko proizvodni obrt, </w:t>
      </w:r>
      <w:proofErr w:type="spellStart"/>
      <w:r w:rsidRPr="004218A6">
        <w:rPr>
          <w:rFonts w:asciiTheme="minorHAnsi" w:hAnsiTheme="minorHAnsi" w:cstheme="minorHAnsi"/>
          <w:bCs/>
          <w:szCs w:val="22"/>
        </w:rPr>
        <w:t>vl</w:t>
      </w:r>
      <w:proofErr w:type="spellEnd"/>
      <w:r w:rsidRPr="004218A6">
        <w:rPr>
          <w:rFonts w:asciiTheme="minorHAnsi" w:hAnsiTheme="minorHAnsi" w:cstheme="minorHAnsi"/>
          <w:bCs/>
          <w:szCs w:val="22"/>
        </w:rPr>
        <w:t xml:space="preserve">. </w:t>
      </w:r>
      <w:proofErr w:type="spellStart"/>
      <w:r w:rsidRPr="004218A6">
        <w:rPr>
          <w:rFonts w:asciiTheme="minorHAnsi" w:hAnsiTheme="minorHAnsi" w:cstheme="minorHAnsi"/>
          <w:bCs/>
          <w:szCs w:val="22"/>
        </w:rPr>
        <w:t>Franči</w:t>
      </w:r>
      <w:proofErr w:type="spellEnd"/>
      <w:r w:rsidRPr="004218A6">
        <w:rPr>
          <w:rFonts w:asciiTheme="minorHAnsi" w:hAnsiTheme="minorHAnsi" w:cstheme="minorHAnsi"/>
          <w:bCs/>
          <w:szCs w:val="22"/>
        </w:rPr>
        <w:t xml:space="preserve"> </w:t>
      </w:r>
      <w:proofErr w:type="spellStart"/>
      <w:r w:rsidRPr="004218A6">
        <w:rPr>
          <w:rFonts w:asciiTheme="minorHAnsi" w:hAnsiTheme="minorHAnsi" w:cstheme="minorHAnsi"/>
          <w:bCs/>
          <w:szCs w:val="22"/>
        </w:rPr>
        <w:t>Bukša</w:t>
      </w:r>
      <w:proofErr w:type="spellEnd"/>
      <w:r w:rsidRPr="004218A6">
        <w:rPr>
          <w:rFonts w:asciiTheme="minorHAnsi" w:hAnsiTheme="minorHAnsi" w:cstheme="minorHAnsi"/>
          <w:bCs/>
          <w:szCs w:val="22"/>
        </w:rPr>
        <w:t>, Pag, A. Stepinca 7</w:t>
      </w:r>
      <w:r>
        <w:rPr>
          <w:rFonts w:asciiTheme="minorHAnsi" w:hAnsiTheme="minorHAnsi" w:cstheme="minorHAnsi"/>
          <w:szCs w:val="22"/>
        </w:rPr>
        <w:t>b), OIB: 70809660561</w:t>
      </w:r>
    </w:p>
    <w:p w14:paraId="6736A34A" w14:textId="6FCADDF0" w:rsidR="004218A6" w:rsidRPr="004218A6" w:rsidRDefault="004218A6" w:rsidP="00143AFB">
      <w:pPr>
        <w:numPr>
          <w:ilvl w:val="0"/>
          <w:numId w:val="31"/>
        </w:numPr>
        <w:spacing w:line="259" w:lineRule="auto"/>
        <w:jc w:val="both"/>
        <w:rPr>
          <w:rFonts w:asciiTheme="minorHAnsi" w:hAnsiTheme="minorHAnsi" w:cstheme="minorHAnsi"/>
          <w:bCs/>
          <w:szCs w:val="22"/>
        </w:rPr>
      </w:pPr>
      <w:r w:rsidRPr="004218A6">
        <w:rPr>
          <w:rFonts w:asciiTheme="minorHAnsi" w:hAnsiTheme="minorHAnsi" w:cstheme="minorHAnsi"/>
          <w:szCs w:val="22"/>
        </w:rPr>
        <w:t xml:space="preserve">BURIN,obrt za ugostiteljstvo i trgovinu, </w:t>
      </w:r>
      <w:proofErr w:type="spellStart"/>
      <w:r w:rsidRPr="004218A6">
        <w:rPr>
          <w:rFonts w:asciiTheme="minorHAnsi" w:hAnsiTheme="minorHAnsi" w:cstheme="minorHAnsi"/>
          <w:szCs w:val="22"/>
        </w:rPr>
        <w:t>vl</w:t>
      </w:r>
      <w:proofErr w:type="spellEnd"/>
      <w:r w:rsidRPr="004218A6">
        <w:rPr>
          <w:rFonts w:asciiTheme="minorHAnsi" w:hAnsiTheme="minorHAnsi" w:cstheme="minorHAnsi"/>
          <w:szCs w:val="22"/>
        </w:rPr>
        <w:t xml:space="preserve">. Matija Josipović, Pag , </w:t>
      </w:r>
      <w:proofErr w:type="spellStart"/>
      <w:r w:rsidRPr="004218A6">
        <w:rPr>
          <w:rFonts w:asciiTheme="minorHAnsi" w:hAnsiTheme="minorHAnsi" w:cstheme="minorHAnsi"/>
          <w:szCs w:val="22"/>
        </w:rPr>
        <w:t>Prosika</w:t>
      </w:r>
      <w:proofErr w:type="spellEnd"/>
      <w:r w:rsidRPr="004218A6">
        <w:rPr>
          <w:rFonts w:asciiTheme="minorHAnsi" w:hAnsiTheme="minorHAnsi" w:cstheme="minorHAnsi"/>
          <w:szCs w:val="22"/>
        </w:rPr>
        <w:t xml:space="preserve"> 51 B</w:t>
      </w:r>
      <w:r>
        <w:rPr>
          <w:rFonts w:asciiTheme="minorHAnsi" w:hAnsiTheme="minorHAnsi" w:cstheme="minorHAnsi"/>
          <w:szCs w:val="22"/>
        </w:rPr>
        <w:t xml:space="preserve">, OIB: </w:t>
      </w:r>
      <w:r w:rsidR="00B17E25">
        <w:rPr>
          <w:rFonts w:asciiTheme="minorHAnsi" w:hAnsiTheme="minorHAnsi" w:cstheme="minorHAnsi"/>
          <w:szCs w:val="22"/>
        </w:rPr>
        <w:t>10402606050</w:t>
      </w:r>
    </w:p>
    <w:p w14:paraId="232F3574" w14:textId="334237A6" w:rsidR="004218A6" w:rsidRPr="004218A6" w:rsidRDefault="00113018" w:rsidP="00143AFB">
      <w:pPr>
        <w:numPr>
          <w:ilvl w:val="0"/>
          <w:numId w:val="31"/>
        </w:numPr>
        <w:spacing w:line="259" w:lineRule="auto"/>
        <w:jc w:val="both"/>
        <w:rPr>
          <w:rFonts w:asciiTheme="minorHAnsi" w:hAnsiTheme="minorHAnsi" w:cstheme="minorHAnsi"/>
          <w:bCs/>
          <w:szCs w:val="22"/>
        </w:rPr>
      </w:pPr>
      <w:r>
        <w:rPr>
          <w:rFonts w:asciiTheme="minorHAnsi" w:hAnsiTheme="minorHAnsi" w:cstheme="minorHAnsi"/>
          <w:szCs w:val="22"/>
        </w:rPr>
        <w:t xml:space="preserve">Obrt </w:t>
      </w:r>
      <w:r w:rsidR="00B17E25" w:rsidRPr="00B17E25">
        <w:rPr>
          <w:rFonts w:asciiTheme="minorHAnsi" w:hAnsiTheme="minorHAnsi" w:cstheme="minorHAnsi"/>
          <w:szCs w:val="22"/>
        </w:rPr>
        <w:t xml:space="preserve">"KUKOVIĆ" </w:t>
      </w:r>
      <w:proofErr w:type="spellStart"/>
      <w:r w:rsidR="00B17E25" w:rsidRPr="00B17E25">
        <w:rPr>
          <w:rFonts w:asciiTheme="minorHAnsi" w:hAnsiTheme="minorHAnsi" w:cstheme="minorHAnsi"/>
          <w:szCs w:val="22"/>
        </w:rPr>
        <w:t>Dinjiška</w:t>
      </w:r>
      <w:proofErr w:type="spellEnd"/>
      <w:r w:rsidR="00B17E25" w:rsidRPr="00B17E25">
        <w:rPr>
          <w:rFonts w:asciiTheme="minorHAnsi" w:hAnsiTheme="minorHAnsi" w:cstheme="minorHAnsi"/>
          <w:szCs w:val="22"/>
        </w:rPr>
        <w:t xml:space="preserve">, </w:t>
      </w:r>
      <w:proofErr w:type="spellStart"/>
      <w:r w:rsidR="00B17E25" w:rsidRPr="00B17E25">
        <w:rPr>
          <w:rFonts w:asciiTheme="minorHAnsi" w:hAnsiTheme="minorHAnsi" w:cstheme="minorHAnsi"/>
          <w:szCs w:val="22"/>
        </w:rPr>
        <w:t>vl</w:t>
      </w:r>
      <w:proofErr w:type="spellEnd"/>
      <w:r w:rsidR="00B17E25" w:rsidRPr="00B17E25">
        <w:rPr>
          <w:rFonts w:asciiTheme="minorHAnsi" w:hAnsiTheme="minorHAnsi" w:cstheme="minorHAnsi"/>
          <w:szCs w:val="22"/>
        </w:rPr>
        <w:t xml:space="preserve">. Ante </w:t>
      </w:r>
      <w:proofErr w:type="spellStart"/>
      <w:r w:rsidR="00B17E25" w:rsidRPr="00B17E25">
        <w:rPr>
          <w:rFonts w:asciiTheme="minorHAnsi" w:hAnsiTheme="minorHAnsi" w:cstheme="minorHAnsi"/>
          <w:szCs w:val="22"/>
        </w:rPr>
        <w:t>Kuković</w:t>
      </w:r>
      <w:proofErr w:type="spellEnd"/>
      <w:r w:rsidR="00B17E25">
        <w:rPr>
          <w:rFonts w:asciiTheme="minorHAnsi" w:hAnsiTheme="minorHAnsi" w:cstheme="minorHAnsi"/>
          <w:szCs w:val="22"/>
        </w:rPr>
        <w:t>, OIB:56425350922</w:t>
      </w:r>
    </w:p>
    <w:p w14:paraId="65226BD2" w14:textId="3BBBE0F6" w:rsidR="004218A6" w:rsidRDefault="00113018" w:rsidP="00143AFB">
      <w:pPr>
        <w:numPr>
          <w:ilvl w:val="0"/>
          <w:numId w:val="31"/>
        </w:numPr>
        <w:spacing w:line="259" w:lineRule="auto"/>
        <w:jc w:val="both"/>
        <w:rPr>
          <w:rFonts w:asciiTheme="minorHAnsi" w:hAnsiTheme="minorHAnsi" w:cstheme="minorHAnsi"/>
          <w:bCs/>
          <w:szCs w:val="22"/>
        </w:rPr>
      </w:pPr>
      <w:r>
        <w:rPr>
          <w:rFonts w:asciiTheme="minorHAnsi" w:hAnsiTheme="minorHAnsi" w:cstheme="minorHAnsi"/>
          <w:bCs/>
          <w:szCs w:val="22"/>
        </w:rPr>
        <w:t xml:space="preserve">OPG </w:t>
      </w:r>
      <w:r w:rsidR="00B17E25" w:rsidRPr="00B17E25">
        <w:rPr>
          <w:rFonts w:asciiTheme="minorHAnsi" w:hAnsiTheme="minorHAnsi" w:cstheme="minorHAnsi"/>
          <w:bCs/>
          <w:szCs w:val="22"/>
        </w:rPr>
        <w:t xml:space="preserve">KUKOVIĆ, Ljiljana </w:t>
      </w:r>
      <w:proofErr w:type="spellStart"/>
      <w:r w:rsidR="00B17E25" w:rsidRPr="00B17E25">
        <w:rPr>
          <w:rFonts w:asciiTheme="minorHAnsi" w:hAnsiTheme="minorHAnsi" w:cstheme="minorHAnsi"/>
          <w:bCs/>
          <w:szCs w:val="22"/>
        </w:rPr>
        <w:t>Kuković</w:t>
      </w:r>
      <w:proofErr w:type="spellEnd"/>
      <w:r w:rsidR="00B17E25" w:rsidRPr="00B17E25">
        <w:rPr>
          <w:rFonts w:asciiTheme="minorHAnsi" w:hAnsiTheme="minorHAnsi" w:cstheme="minorHAnsi"/>
          <w:bCs/>
          <w:szCs w:val="22"/>
        </w:rPr>
        <w:t xml:space="preserve">, </w:t>
      </w:r>
      <w:proofErr w:type="spellStart"/>
      <w:r w:rsidR="00B17E25" w:rsidRPr="00B17E25">
        <w:rPr>
          <w:rFonts w:asciiTheme="minorHAnsi" w:hAnsiTheme="minorHAnsi" w:cstheme="minorHAnsi"/>
          <w:bCs/>
          <w:szCs w:val="22"/>
        </w:rPr>
        <w:t>Kukovići</w:t>
      </w:r>
      <w:proofErr w:type="spellEnd"/>
      <w:r w:rsidR="00B17E25" w:rsidRPr="00B17E25">
        <w:rPr>
          <w:rFonts w:asciiTheme="minorHAnsi" w:hAnsiTheme="minorHAnsi" w:cstheme="minorHAnsi"/>
          <w:bCs/>
          <w:szCs w:val="22"/>
        </w:rPr>
        <w:t xml:space="preserve"> 4, </w:t>
      </w:r>
      <w:proofErr w:type="spellStart"/>
      <w:r w:rsidR="00B17E25" w:rsidRPr="00B17E25">
        <w:rPr>
          <w:rFonts w:asciiTheme="minorHAnsi" w:hAnsiTheme="minorHAnsi" w:cstheme="minorHAnsi"/>
          <w:bCs/>
          <w:szCs w:val="22"/>
        </w:rPr>
        <w:t>Dinjiška</w:t>
      </w:r>
      <w:proofErr w:type="spellEnd"/>
      <w:r w:rsidR="00B17E25" w:rsidRPr="00B17E25">
        <w:rPr>
          <w:rFonts w:asciiTheme="minorHAnsi" w:hAnsiTheme="minorHAnsi" w:cstheme="minorHAnsi"/>
          <w:bCs/>
          <w:szCs w:val="22"/>
        </w:rPr>
        <w:t>, Pag</w:t>
      </w:r>
      <w:r w:rsidR="00B17E25">
        <w:rPr>
          <w:rFonts w:asciiTheme="minorHAnsi" w:hAnsiTheme="minorHAnsi" w:cstheme="minorHAnsi"/>
          <w:bCs/>
          <w:szCs w:val="22"/>
        </w:rPr>
        <w:t>, OIB: 23057039320</w:t>
      </w:r>
    </w:p>
    <w:p w14:paraId="5D1689E4" w14:textId="77777777" w:rsidR="006F60E8" w:rsidRDefault="00B17E25" w:rsidP="00143AFB">
      <w:pPr>
        <w:numPr>
          <w:ilvl w:val="0"/>
          <w:numId w:val="31"/>
        </w:numPr>
        <w:spacing w:line="259" w:lineRule="auto"/>
        <w:jc w:val="both"/>
        <w:rPr>
          <w:rFonts w:asciiTheme="minorHAnsi" w:hAnsiTheme="minorHAnsi" w:cstheme="minorHAnsi"/>
          <w:bCs/>
          <w:szCs w:val="22"/>
        </w:rPr>
      </w:pPr>
      <w:r w:rsidRPr="00B17E25">
        <w:rPr>
          <w:rFonts w:asciiTheme="minorHAnsi" w:hAnsiTheme="minorHAnsi" w:cstheme="minorHAnsi"/>
          <w:bCs/>
          <w:szCs w:val="22"/>
        </w:rPr>
        <w:t>ACI d. d.</w:t>
      </w:r>
      <w:r w:rsidRPr="00B17E25">
        <w:t xml:space="preserve"> </w:t>
      </w:r>
      <w:r w:rsidRPr="00B17E25">
        <w:rPr>
          <w:rFonts w:asciiTheme="minorHAnsi" w:hAnsiTheme="minorHAnsi" w:cstheme="minorHAnsi"/>
          <w:bCs/>
          <w:szCs w:val="22"/>
        </w:rPr>
        <w:t xml:space="preserve">Rudolfa </w:t>
      </w:r>
      <w:proofErr w:type="spellStart"/>
      <w:r w:rsidRPr="00B17E25">
        <w:rPr>
          <w:rFonts w:asciiTheme="minorHAnsi" w:hAnsiTheme="minorHAnsi" w:cstheme="minorHAnsi"/>
          <w:bCs/>
          <w:szCs w:val="22"/>
        </w:rPr>
        <w:t>Strohala</w:t>
      </w:r>
      <w:proofErr w:type="spellEnd"/>
      <w:r w:rsidRPr="00B17E25">
        <w:rPr>
          <w:rFonts w:asciiTheme="minorHAnsi" w:hAnsiTheme="minorHAnsi" w:cstheme="minorHAnsi"/>
          <w:bCs/>
          <w:szCs w:val="22"/>
        </w:rPr>
        <w:t xml:space="preserve"> 2</w:t>
      </w:r>
      <w:r>
        <w:rPr>
          <w:rFonts w:asciiTheme="minorHAnsi" w:hAnsiTheme="minorHAnsi" w:cstheme="minorHAnsi"/>
          <w:bCs/>
          <w:szCs w:val="22"/>
        </w:rPr>
        <w:t>, Rijeka, 17195049659</w:t>
      </w:r>
    </w:p>
    <w:p w14:paraId="67478FAE" w14:textId="1FE18414" w:rsidR="006F60E8" w:rsidRDefault="006F60E8" w:rsidP="00143AFB">
      <w:pPr>
        <w:numPr>
          <w:ilvl w:val="0"/>
          <w:numId w:val="31"/>
        </w:numPr>
        <w:spacing w:line="259" w:lineRule="auto"/>
        <w:jc w:val="both"/>
        <w:rPr>
          <w:rFonts w:asciiTheme="minorHAnsi" w:hAnsiTheme="minorHAnsi" w:cstheme="minorHAnsi"/>
          <w:bCs/>
          <w:szCs w:val="22"/>
        </w:rPr>
      </w:pPr>
      <w:r w:rsidRPr="006F60E8">
        <w:rPr>
          <w:rFonts w:asciiTheme="minorHAnsi" w:hAnsiTheme="minorHAnsi" w:cstheme="minorHAnsi"/>
          <w:bCs/>
          <w:szCs w:val="22"/>
        </w:rPr>
        <w:t xml:space="preserve">BAŠIĆ, obrt za usluge konzaltinga-kod naručitelja usluga, </w:t>
      </w:r>
      <w:proofErr w:type="spellStart"/>
      <w:r w:rsidRPr="006F60E8">
        <w:rPr>
          <w:rFonts w:asciiTheme="minorHAnsi" w:hAnsiTheme="minorHAnsi" w:cstheme="minorHAnsi"/>
          <w:bCs/>
          <w:szCs w:val="22"/>
        </w:rPr>
        <w:t>vl</w:t>
      </w:r>
      <w:proofErr w:type="spellEnd"/>
      <w:r w:rsidRPr="006F60E8">
        <w:rPr>
          <w:rFonts w:asciiTheme="minorHAnsi" w:hAnsiTheme="minorHAnsi" w:cstheme="minorHAnsi"/>
          <w:bCs/>
          <w:szCs w:val="22"/>
        </w:rPr>
        <w:t xml:space="preserve">. Ivan Bašić, Kruševo, </w:t>
      </w:r>
      <w:proofErr w:type="spellStart"/>
      <w:r w:rsidRPr="006F60E8">
        <w:rPr>
          <w:rFonts w:asciiTheme="minorHAnsi" w:hAnsiTheme="minorHAnsi" w:cstheme="minorHAnsi"/>
          <w:bCs/>
          <w:szCs w:val="22"/>
        </w:rPr>
        <w:t>Ribnica</w:t>
      </w:r>
      <w:proofErr w:type="spellEnd"/>
      <w:r w:rsidRPr="006F60E8">
        <w:rPr>
          <w:rFonts w:asciiTheme="minorHAnsi" w:hAnsiTheme="minorHAnsi" w:cstheme="minorHAnsi"/>
          <w:bCs/>
          <w:szCs w:val="22"/>
        </w:rPr>
        <w:t>-</w:t>
      </w:r>
      <w:proofErr w:type="spellStart"/>
      <w:r w:rsidRPr="006F60E8">
        <w:rPr>
          <w:rFonts w:asciiTheme="minorHAnsi" w:hAnsiTheme="minorHAnsi" w:cstheme="minorHAnsi"/>
          <w:bCs/>
          <w:szCs w:val="22"/>
        </w:rPr>
        <w:t>Bašići</w:t>
      </w:r>
      <w:proofErr w:type="spellEnd"/>
      <w:r w:rsidRPr="006F60E8">
        <w:rPr>
          <w:rFonts w:asciiTheme="minorHAnsi" w:hAnsiTheme="minorHAnsi" w:cstheme="minorHAnsi"/>
          <w:bCs/>
          <w:szCs w:val="22"/>
        </w:rPr>
        <w:t xml:space="preserve"> 18</w:t>
      </w:r>
      <w:r>
        <w:rPr>
          <w:rFonts w:asciiTheme="minorHAnsi" w:hAnsiTheme="minorHAnsi" w:cstheme="minorHAnsi"/>
          <w:bCs/>
          <w:szCs w:val="22"/>
        </w:rPr>
        <w:t>, OIB: 30280471683</w:t>
      </w:r>
    </w:p>
    <w:p w14:paraId="38EF97EC" w14:textId="3F5FE31F" w:rsidR="009C1E15" w:rsidRPr="006F60E8" w:rsidRDefault="009C1E15" w:rsidP="006F60E8">
      <w:pPr>
        <w:spacing w:after="160" w:line="259" w:lineRule="auto"/>
        <w:jc w:val="both"/>
        <w:rPr>
          <w:rFonts w:asciiTheme="minorHAnsi" w:hAnsiTheme="minorHAnsi" w:cstheme="minorHAnsi"/>
          <w:bCs/>
          <w:szCs w:val="22"/>
        </w:rPr>
      </w:pPr>
      <w:r w:rsidRPr="006F60E8">
        <w:rPr>
          <w:rFonts w:asciiTheme="minorHAnsi" w:hAnsiTheme="minorHAnsi" w:cstheme="minorHAnsi"/>
          <w:b/>
          <w:szCs w:val="22"/>
        </w:rPr>
        <w:t xml:space="preserve">za osobe iz članka 76. stavak 2. točke 2., 3. i 4. </w:t>
      </w:r>
      <w:r w:rsidR="00FB6A34" w:rsidRPr="006F60E8">
        <w:rPr>
          <w:rFonts w:asciiTheme="minorHAnsi" w:hAnsiTheme="minorHAnsi" w:cstheme="minorHAnsi"/>
          <w:b/>
          <w:szCs w:val="22"/>
        </w:rPr>
        <w:t>ZJN</w:t>
      </w:r>
      <w:r w:rsidRPr="006F60E8">
        <w:rPr>
          <w:rFonts w:asciiTheme="minorHAnsi" w:hAnsiTheme="minorHAnsi" w:cstheme="minorHAnsi"/>
          <w:b/>
          <w:szCs w:val="22"/>
        </w:rPr>
        <w:t>.</w:t>
      </w:r>
      <w:r w:rsidRPr="006F60E8">
        <w:rPr>
          <w:rFonts w:asciiTheme="minorHAnsi" w:hAnsiTheme="minorHAnsi" w:cstheme="minorHAnsi"/>
          <w:szCs w:val="22"/>
        </w:rPr>
        <w:t xml:space="preserve"> (članovi stručnog povjerenstva za javnu nabavu i druge osobe koje su uključene u provedbu ili koje mogu utjecati na</w:t>
      </w:r>
      <w:r w:rsidR="00EA68D8" w:rsidRPr="006F60E8">
        <w:rPr>
          <w:rFonts w:asciiTheme="minorHAnsi" w:hAnsiTheme="minorHAnsi" w:cstheme="minorHAnsi"/>
          <w:szCs w:val="22"/>
        </w:rPr>
        <w:t xml:space="preserve"> odlučivanje Naručitelja u </w:t>
      </w:r>
      <w:r w:rsidRPr="006F60E8">
        <w:rPr>
          <w:rFonts w:asciiTheme="minorHAnsi" w:hAnsiTheme="minorHAnsi" w:cstheme="minorHAnsi"/>
          <w:szCs w:val="22"/>
        </w:rPr>
        <w:t>postupku javne nabave</w:t>
      </w:r>
      <w:r w:rsidR="00EA68D8" w:rsidRPr="006F60E8">
        <w:rPr>
          <w:rFonts w:asciiTheme="minorHAnsi" w:hAnsiTheme="minorHAnsi" w:cstheme="minorHAnsi"/>
          <w:szCs w:val="22"/>
        </w:rPr>
        <w:t xml:space="preserve"> i osobe iz točaka 1., 2. i 3. </w:t>
      </w:r>
      <w:r w:rsidR="00EA68D8" w:rsidRPr="00085297">
        <w:rPr>
          <w:rFonts w:asciiTheme="minorHAnsi" w:hAnsiTheme="minorHAnsi" w:cstheme="minorHAnsi"/>
          <w:szCs w:val="22"/>
        </w:rPr>
        <w:t>stavka 2</w:t>
      </w:r>
      <w:r w:rsidR="001C40AC" w:rsidRPr="00085297">
        <w:rPr>
          <w:rFonts w:asciiTheme="minorHAnsi" w:hAnsiTheme="minorHAnsi" w:cstheme="minorHAnsi"/>
          <w:szCs w:val="22"/>
        </w:rPr>
        <w:t>.</w:t>
      </w:r>
      <w:r w:rsidR="00EA68D8" w:rsidRPr="00085297">
        <w:rPr>
          <w:rFonts w:asciiTheme="minorHAnsi" w:hAnsiTheme="minorHAnsi" w:cstheme="minorHAnsi"/>
          <w:szCs w:val="22"/>
        </w:rPr>
        <w:t xml:space="preserve"> istog članka kod pružatelja usluga nabave koji djeluju u ime naručitelja) N</w:t>
      </w:r>
      <w:r w:rsidRPr="00085297">
        <w:rPr>
          <w:rFonts w:asciiTheme="minorHAnsi" w:hAnsiTheme="minorHAnsi" w:cstheme="minorHAnsi"/>
          <w:szCs w:val="22"/>
        </w:rPr>
        <w:t xml:space="preserve">aručitelj izjavljuje da </w:t>
      </w:r>
      <w:r w:rsidRPr="00085297">
        <w:rPr>
          <w:rFonts w:asciiTheme="minorHAnsi" w:hAnsiTheme="minorHAnsi" w:cstheme="minorHAnsi"/>
          <w:b/>
          <w:szCs w:val="22"/>
        </w:rPr>
        <w:t xml:space="preserve">ne postoje gospodarski subjekti s kojima su predstavnici naručitelja iz članka 76. stavak 2. točke 2., 3. i 4. </w:t>
      </w:r>
      <w:r w:rsidR="00FB6A34" w:rsidRPr="00085297">
        <w:rPr>
          <w:rFonts w:asciiTheme="minorHAnsi" w:hAnsiTheme="minorHAnsi" w:cstheme="minorHAnsi"/>
          <w:b/>
          <w:szCs w:val="22"/>
        </w:rPr>
        <w:t>ZJN</w:t>
      </w:r>
      <w:r w:rsidRPr="00085297">
        <w:rPr>
          <w:rFonts w:asciiTheme="minorHAnsi" w:hAnsiTheme="minorHAnsi" w:cstheme="minorHAnsi"/>
          <w:b/>
          <w:szCs w:val="22"/>
        </w:rPr>
        <w:t xml:space="preserve"> u sukobu interesa</w:t>
      </w:r>
    </w:p>
    <w:p w14:paraId="5AA3FBF2" w14:textId="77777777" w:rsidR="00B16F30" w:rsidRPr="003E4B85" w:rsidRDefault="00B16F30" w:rsidP="00FC10E5">
      <w:pPr>
        <w:pStyle w:val="Naslov2"/>
      </w:pPr>
      <w:bookmarkStart w:id="15" w:name="_Toc152662765"/>
      <w:r w:rsidRPr="003E4B85">
        <w:t>Vrsta postupka javne nabave</w:t>
      </w:r>
      <w:bookmarkEnd w:id="14"/>
      <w:bookmarkEnd w:id="15"/>
    </w:p>
    <w:p w14:paraId="60054A21" w14:textId="7EAD9821" w:rsidR="006C0937" w:rsidRPr="003E4B85" w:rsidRDefault="006C0937" w:rsidP="006C0937">
      <w:pPr>
        <w:rPr>
          <w:rFonts w:asciiTheme="minorHAnsi" w:hAnsiTheme="minorHAnsi" w:cstheme="minorHAnsi"/>
          <w:szCs w:val="22"/>
          <w:lang w:eastAsia="hr-HR"/>
        </w:rPr>
      </w:pPr>
      <w:r w:rsidRPr="003E4B85">
        <w:rPr>
          <w:rFonts w:asciiTheme="minorHAnsi" w:hAnsiTheme="minorHAnsi" w:cstheme="minorHAnsi"/>
          <w:szCs w:val="22"/>
          <w:lang w:eastAsia="hr-HR"/>
        </w:rPr>
        <w:t>Otvor</w:t>
      </w:r>
      <w:r w:rsidR="00F40FE0" w:rsidRPr="003E4B85">
        <w:rPr>
          <w:rFonts w:asciiTheme="minorHAnsi" w:hAnsiTheme="minorHAnsi" w:cstheme="minorHAnsi"/>
          <w:szCs w:val="22"/>
          <w:lang w:eastAsia="hr-HR"/>
        </w:rPr>
        <w:t>eni postupak javne nabave</w:t>
      </w:r>
      <w:r w:rsidR="00113018">
        <w:rPr>
          <w:rFonts w:asciiTheme="minorHAnsi" w:hAnsiTheme="minorHAnsi" w:cstheme="minorHAnsi"/>
          <w:szCs w:val="22"/>
          <w:lang w:eastAsia="hr-HR"/>
        </w:rPr>
        <w:t xml:space="preserve"> </w:t>
      </w:r>
      <w:r w:rsidR="00F40FE0" w:rsidRPr="003E4B85">
        <w:rPr>
          <w:rFonts w:asciiTheme="minorHAnsi" w:hAnsiTheme="minorHAnsi" w:cstheme="minorHAnsi"/>
          <w:szCs w:val="22"/>
          <w:lang w:eastAsia="hr-HR"/>
        </w:rPr>
        <w:t>male</w:t>
      </w:r>
      <w:r w:rsidR="00FC179C" w:rsidRPr="003E4B85">
        <w:rPr>
          <w:rFonts w:asciiTheme="minorHAnsi" w:hAnsiTheme="minorHAnsi" w:cstheme="minorHAnsi"/>
          <w:szCs w:val="22"/>
          <w:lang w:eastAsia="hr-HR"/>
        </w:rPr>
        <w:t xml:space="preserve"> vrijednosti.</w:t>
      </w:r>
    </w:p>
    <w:p w14:paraId="45F9BE50" w14:textId="77777777" w:rsidR="00B16F30" w:rsidRPr="003E4B85" w:rsidRDefault="00B16F30" w:rsidP="00FC10E5">
      <w:pPr>
        <w:pStyle w:val="Naslov2"/>
      </w:pPr>
      <w:bookmarkStart w:id="16" w:name="_Toc480807849"/>
      <w:bookmarkStart w:id="17" w:name="_Toc152662766"/>
      <w:r w:rsidRPr="003E4B85">
        <w:t>Procijenjena vrijednost nabave</w:t>
      </w:r>
      <w:bookmarkEnd w:id="16"/>
      <w:bookmarkEnd w:id="17"/>
    </w:p>
    <w:p w14:paraId="1906D33D" w14:textId="142031A2" w:rsidR="00B65168" w:rsidRPr="003E4B85" w:rsidRDefault="00B16F30" w:rsidP="00497770">
      <w:pPr>
        <w:rPr>
          <w:rFonts w:asciiTheme="minorHAnsi" w:hAnsiTheme="minorHAnsi" w:cstheme="minorHAnsi"/>
          <w:szCs w:val="22"/>
        </w:rPr>
      </w:pPr>
      <w:r w:rsidRPr="003E4B85">
        <w:rPr>
          <w:rFonts w:asciiTheme="minorHAnsi" w:hAnsiTheme="minorHAnsi" w:cstheme="minorHAnsi"/>
          <w:szCs w:val="22"/>
        </w:rPr>
        <w:t xml:space="preserve">Procijenjena vrijednost nabave iznosi </w:t>
      </w:r>
      <w:r w:rsidR="000320A8" w:rsidRPr="000320A8">
        <w:rPr>
          <w:rFonts w:asciiTheme="minorHAnsi" w:hAnsiTheme="minorHAnsi" w:cstheme="minorHAnsi"/>
          <w:szCs w:val="22"/>
        </w:rPr>
        <w:t>6</w:t>
      </w:r>
      <w:r w:rsidR="00113018" w:rsidRPr="000320A8">
        <w:rPr>
          <w:rFonts w:asciiTheme="minorHAnsi" w:hAnsiTheme="minorHAnsi" w:cstheme="minorHAnsi"/>
          <w:szCs w:val="22"/>
        </w:rPr>
        <w:t>0.000,00 eura</w:t>
      </w:r>
      <w:r w:rsidR="008E088B" w:rsidRPr="000320A8">
        <w:rPr>
          <w:rFonts w:asciiTheme="minorHAnsi" w:hAnsiTheme="minorHAnsi" w:cstheme="minorHAnsi"/>
          <w:szCs w:val="22"/>
        </w:rPr>
        <w:t xml:space="preserve"> (bez PDV-a)</w:t>
      </w:r>
      <w:r w:rsidR="00FC179C" w:rsidRPr="000320A8">
        <w:rPr>
          <w:rFonts w:asciiTheme="minorHAnsi" w:hAnsiTheme="minorHAnsi" w:cstheme="minorHAnsi"/>
          <w:szCs w:val="22"/>
        </w:rPr>
        <w:t>.</w:t>
      </w:r>
    </w:p>
    <w:p w14:paraId="35E28C46" w14:textId="77777777" w:rsidR="0026482F" w:rsidRPr="003E4B85" w:rsidRDefault="0026482F" w:rsidP="00FC10E5">
      <w:pPr>
        <w:pStyle w:val="Naslov2"/>
      </w:pPr>
      <w:bookmarkStart w:id="18" w:name="_Toc152662767"/>
      <w:r w:rsidRPr="003E4B85">
        <w:t>Vrsta ugovora o javnoj nabavi</w:t>
      </w:r>
      <w:bookmarkEnd w:id="18"/>
    </w:p>
    <w:p w14:paraId="6CD499F4" w14:textId="4839B7C6" w:rsidR="00CA6785" w:rsidRPr="003E4B85" w:rsidRDefault="00113018" w:rsidP="0026482F">
      <w:pPr>
        <w:keepNext/>
        <w:tabs>
          <w:tab w:val="num" w:pos="450"/>
        </w:tabs>
        <w:spacing w:before="120" w:after="120"/>
        <w:ind w:right="382"/>
        <w:jc w:val="both"/>
        <w:rPr>
          <w:rFonts w:asciiTheme="minorHAnsi" w:hAnsiTheme="minorHAnsi" w:cstheme="minorHAnsi"/>
          <w:color w:val="000000"/>
          <w:szCs w:val="22"/>
        </w:rPr>
      </w:pPr>
      <w:r>
        <w:rPr>
          <w:rFonts w:asciiTheme="minorHAnsi" w:hAnsiTheme="minorHAnsi" w:cstheme="minorHAnsi"/>
          <w:color w:val="000000"/>
          <w:szCs w:val="22"/>
        </w:rPr>
        <w:t>Ugovor o javnoj nabavi usluge.</w:t>
      </w:r>
    </w:p>
    <w:p w14:paraId="332311B0" w14:textId="77777777" w:rsidR="0026482F" w:rsidRPr="003E4B85" w:rsidRDefault="0026482F" w:rsidP="00FC10E5">
      <w:pPr>
        <w:pStyle w:val="Naslov2"/>
      </w:pPr>
      <w:bookmarkStart w:id="19" w:name="_Toc152662768"/>
      <w:r w:rsidRPr="003E4B85">
        <w:t>Navod sklapa li se ugovor o javnoj nabavi ili okvirni sporazum</w:t>
      </w:r>
      <w:bookmarkEnd w:id="19"/>
    </w:p>
    <w:p w14:paraId="4A1EAFEE" w14:textId="12E0E600" w:rsidR="007377F6" w:rsidRPr="003E4B85" w:rsidRDefault="00113018" w:rsidP="007377F6">
      <w:pPr>
        <w:jc w:val="both"/>
        <w:rPr>
          <w:rFonts w:asciiTheme="minorHAnsi" w:hAnsiTheme="minorHAnsi" w:cstheme="minorHAnsi"/>
          <w:szCs w:val="22"/>
          <w:lang w:eastAsia="hr-HR"/>
        </w:rPr>
      </w:pPr>
      <w:r>
        <w:rPr>
          <w:rFonts w:asciiTheme="minorHAnsi" w:hAnsiTheme="minorHAnsi" w:cstheme="minorHAnsi"/>
          <w:szCs w:val="22"/>
          <w:lang w:eastAsia="hr-HR"/>
        </w:rPr>
        <w:t xml:space="preserve">Sklapa se ugovor o javnoj nabavi usluge. </w:t>
      </w:r>
    </w:p>
    <w:p w14:paraId="3CDA87D0" w14:textId="77777777" w:rsidR="0026482F" w:rsidRPr="003E4B85" w:rsidRDefault="0026482F" w:rsidP="00FC10E5">
      <w:pPr>
        <w:pStyle w:val="Naslov2"/>
      </w:pPr>
      <w:bookmarkStart w:id="20" w:name="_Toc152662769"/>
      <w:r w:rsidRPr="003E4B85">
        <w:t>Početak postupka javne nabave</w:t>
      </w:r>
      <w:bookmarkEnd w:id="20"/>
    </w:p>
    <w:p w14:paraId="2698FF8B" w14:textId="77777777" w:rsidR="0026482F" w:rsidRPr="003E4B85" w:rsidRDefault="0026482F" w:rsidP="0026482F">
      <w:pPr>
        <w:autoSpaceDE w:val="0"/>
        <w:autoSpaceDN w:val="0"/>
        <w:adjustRightInd w:val="0"/>
        <w:spacing w:after="120"/>
        <w:ind w:right="380"/>
        <w:jc w:val="both"/>
        <w:rPr>
          <w:rFonts w:asciiTheme="minorHAnsi" w:hAnsiTheme="minorHAnsi" w:cstheme="minorHAnsi"/>
          <w:color w:val="000000"/>
          <w:szCs w:val="22"/>
        </w:rPr>
      </w:pPr>
      <w:r w:rsidRPr="003E4B85">
        <w:rPr>
          <w:rFonts w:asciiTheme="minorHAnsi" w:hAnsiTheme="minorHAnsi" w:cstheme="minorHAnsi"/>
          <w:szCs w:val="22"/>
        </w:rPr>
        <w:t>Dan početka postupka javne nabave je dan slanja obavijesti o nadmetanju javne nabave u EOJN RH</w:t>
      </w:r>
      <w:r w:rsidRPr="003E4B85">
        <w:rPr>
          <w:rFonts w:asciiTheme="minorHAnsi" w:hAnsiTheme="minorHAnsi" w:cstheme="minorHAnsi"/>
          <w:color w:val="000000"/>
          <w:szCs w:val="22"/>
        </w:rPr>
        <w:t>.</w:t>
      </w:r>
    </w:p>
    <w:p w14:paraId="56904E30" w14:textId="77777777" w:rsidR="0046258C" w:rsidRPr="003E4B85" w:rsidRDefault="0046258C" w:rsidP="00FC10E5">
      <w:pPr>
        <w:pStyle w:val="Naslov2"/>
      </w:pPr>
      <w:bookmarkStart w:id="21" w:name="_Toc152662770"/>
      <w:r w:rsidRPr="003E4B85">
        <w:t>Sustav kvalifikacije</w:t>
      </w:r>
      <w:bookmarkEnd w:id="21"/>
    </w:p>
    <w:p w14:paraId="79146758" w14:textId="77777777" w:rsidR="0046258C" w:rsidRPr="003E4B85" w:rsidRDefault="0046258C" w:rsidP="0026482F">
      <w:pPr>
        <w:autoSpaceDE w:val="0"/>
        <w:autoSpaceDN w:val="0"/>
        <w:adjustRightInd w:val="0"/>
        <w:spacing w:after="120"/>
        <w:ind w:right="380"/>
        <w:jc w:val="both"/>
        <w:rPr>
          <w:rFonts w:asciiTheme="minorHAnsi" w:hAnsiTheme="minorHAnsi" w:cstheme="minorHAnsi"/>
          <w:color w:val="000000"/>
          <w:szCs w:val="22"/>
        </w:rPr>
      </w:pPr>
      <w:r w:rsidRPr="003E4B85">
        <w:rPr>
          <w:rFonts w:asciiTheme="minorHAnsi" w:hAnsiTheme="minorHAnsi" w:cstheme="minorHAnsi"/>
          <w:color w:val="000000"/>
          <w:szCs w:val="22"/>
        </w:rPr>
        <w:t>Ne uspostavlja se sustav kvalifikacije</w:t>
      </w:r>
    </w:p>
    <w:p w14:paraId="1ECD87FE" w14:textId="77777777" w:rsidR="0026482F" w:rsidRPr="003E4B85" w:rsidRDefault="00385013" w:rsidP="00FC10E5">
      <w:pPr>
        <w:pStyle w:val="Naslov2"/>
      </w:pPr>
      <w:bookmarkStart w:id="22" w:name="_Toc152662771"/>
      <w:r w:rsidRPr="003E4B85">
        <w:t>Dinamički sustav nabave</w:t>
      </w:r>
      <w:bookmarkEnd w:id="22"/>
    </w:p>
    <w:p w14:paraId="4DE6D9D7" w14:textId="77777777" w:rsidR="00385013" w:rsidRPr="003E4B85" w:rsidRDefault="00385013" w:rsidP="00385013">
      <w:pPr>
        <w:rPr>
          <w:rFonts w:asciiTheme="minorHAnsi" w:hAnsiTheme="minorHAnsi" w:cstheme="minorHAnsi"/>
          <w:szCs w:val="22"/>
        </w:rPr>
      </w:pPr>
      <w:r w:rsidRPr="003E4B85">
        <w:rPr>
          <w:rFonts w:asciiTheme="minorHAnsi" w:hAnsiTheme="minorHAnsi" w:cstheme="minorHAnsi"/>
          <w:szCs w:val="22"/>
        </w:rPr>
        <w:t>Ne uspostavlja se dinamički sustav nabave</w:t>
      </w:r>
    </w:p>
    <w:p w14:paraId="2C3FDA48" w14:textId="77777777" w:rsidR="00385013" w:rsidRPr="003E4B85" w:rsidRDefault="00385013" w:rsidP="00FC10E5">
      <w:pPr>
        <w:pStyle w:val="Naslov2"/>
      </w:pPr>
      <w:bookmarkStart w:id="23" w:name="_Toc480807852"/>
      <w:bookmarkStart w:id="24" w:name="_Toc152662772"/>
      <w:r w:rsidRPr="003E4B85">
        <w:lastRenderedPageBreak/>
        <w:t>Elektronička dražba</w:t>
      </w:r>
      <w:bookmarkEnd w:id="23"/>
      <w:bookmarkEnd w:id="24"/>
    </w:p>
    <w:p w14:paraId="28A5D972" w14:textId="77777777" w:rsidR="00385013" w:rsidRPr="003E4B85" w:rsidRDefault="00385013" w:rsidP="00385013">
      <w:pPr>
        <w:rPr>
          <w:rFonts w:asciiTheme="minorHAnsi" w:hAnsiTheme="minorHAnsi" w:cstheme="minorHAnsi"/>
          <w:szCs w:val="22"/>
        </w:rPr>
      </w:pPr>
      <w:r w:rsidRPr="003E4B85">
        <w:rPr>
          <w:rFonts w:asciiTheme="minorHAnsi" w:hAnsiTheme="minorHAnsi" w:cstheme="minorHAnsi"/>
          <w:szCs w:val="22"/>
        </w:rPr>
        <w:t>Provođenje elektroničke dražbe nije predviđeno.</w:t>
      </w:r>
    </w:p>
    <w:p w14:paraId="6B02C5AA" w14:textId="6A2BB05B" w:rsidR="00B16F30" w:rsidRPr="003E4B85" w:rsidRDefault="00B16F30" w:rsidP="00FC10E5">
      <w:pPr>
        <w:pStyle w:val="Naslov2"/>
      </w:pPr>
      <w:bookmarkStart w:id="25" w:name="_Toc480807853"/>
      <w:bookmarkStart w:id="26" w:name="_Toc152662773"/>
      <w:r w:rsidRPr="003E4B85">
        <w:t>Elektronička dostava ponuda</w:t>
      </w:r>
      <w:bookmarkEnd w:id="25"/>
      <w:bookmarkEnd w:id="26"/>
      <w:r w:rsidRPr="003E4B85">
        <w:t xml:space="preserve"> </w:t>
      </w:r>
    </w:p>
    <w:p w14:paraId="58E44B4A" w14:textId="59DE9D8B" w:rsidR="00113018" w:rsidRDefault="00B16F30" w:rsidP="00846938">
      <w:pPr>
        <w:rPr>
          <w:rFonts w:asciiTheme="minorHAnsi" w:hAnsiTheme="minorHAnsi" w:cstheme="minorHAnsi"/>
          <w:szCs w:val="22"/>
        </w:rPr>
      </w:pPr>
      <w:r w:rsidRPr="003E4B85">
        <w:rPr>
          <w:rFonts w:asciiTheme="minorHAnsi" w:hAnsiTheme="minorHAnsi" w:cstheme="minorHAnsi"/>
          <w:szCs w:val="22"/>
        </w:rPr>
        <w:t xml:space="preserve">Elektronička dostava ponuda obvezna je sukladno članku 280. </w:t>
      </w:r>
      <w:r w:rsidR="00FB6A34">
        <w:rPr>
          <w:rFonts w:asciiTheme="minorHAnsi" w:hAnsiTheme="minorHAnsi" w:cstheme="minorHAnsi"/>
          <w:szCs w:val="22"/>
        </w:rPr>
        <w:t>ZJN</w:t>
      </w:r>
      <w:r w:rsidRPr="003E4B85">
        <w:rPr>
          <w:rFonts w:asciiTheme="minorHAnsi" w:hAnsiTheme="minorHAnsi" w:cstheme="minorHAnsi"/>
          <w:szCs w:val="22"/>
        </w:rPr>
        <w:t>.</w:t>
      </w:r>
    </w:p>
    <w:p w14:paraId="03B10F5F" w14:textId="61EF3CBE" w:rsidR="00113018" w:rsidRDefault="00113018" w:rsidP="00FC10E5">
      <w:pPr>
        <w:pStyle w:val="Naslov2"/>
      </w:pPr>
      <w:bookmarkStart w:id="27" w:name="_Toc152662774"/>
      <w:r w:rsidRPr="00113018">
        <w:t>Prethodno savjetovanje</w:t>
      </w:r>
      <w:bookmarkEnd w:id="27"/>
    </w:p>
    <w:p w14:paraId="3AA76B74" w14:textId="2EFFDEB7" w:rsidR="00113018" w:rsidRPr="00113018" w:rsidRDefault="00113018" w:rsidP="00113018">
      <w:pPr>
        <w:jc w:val="both"/>
        <w:rPr>
          <w:rFonts w:asciiTheme="minorHAnsi" w:eastAsiaTheme="majorEastAsia" w:hAnsiTheme="minorHAnsi" w:cstheme="minorHAnsi"/>
          <w:bCs/>
          <w:iCs/>
          <w:szCs w:val="22"/>
          <w:lang w:eastAsia="hr-HR"/>
        </w:rPr>
      </w:pPr>
      <w:r w:rsidRPr="00113018">
        <w:rPr>
          <w:rFonts w:asciiTheme="minorHAnsi" w:eastAsiaTheme="majorEastAsia" w:hAnsiTheme="minorHAnsi" w:cstheme="minorHAnsi"/>
          <w:bCs/>
          <w:iCs/>
          <w:szCs w:val="22"/>
          <w:lang w:eastAsia="hr-HR"/>
        </w:rPr>
        <w:t>Prethodno savjetovanje sa zainteresiranim</w:t>
      </w:r>
      <w:r>
        <w:rPr>
          <w:rFonts w:asciiTheme="minorHAnsi" w:eastAsiaTheme="majorEastAsia" w:hAnsiTheme="minorHAnsi" w:cstheme="minorHAnsi"/>
          <w:bCs/>
          <w:iCs/>
          <w:szCs w:val="22"/>
          <w:lang w:eastAsia="hr-HR"/>
        </w:rPr>
        <w:t xml:space="preserve"> gospodarskim subjektima nije p</w:t>
      </w:r>
      <w:r w:rsidRPr="00113018">
        <w:rPr>
          <w:rFonts w:asciiTheme="minorHAnsi" w:eastAsiaTheme="majorEastAsia" w:hAnsiTheme="minorHAnsi" w:cstheme="minorHAnsi"/>
          <w:bCs/>
          <w:iCs/>
          <w:szCs w:val="22"/>
          <w:lang w:eastAsia="hr-HR"/>
        </w:rPr>
        <w:t>rovedeno</w:t>
      </w:r>
      <w:r w:rsidR="00EE2DCA">
        <w:rPr>
          <w:rFonts w:asciiTheme="minorHAnsi" w:eastAsiaTheme="majorEastAsia" w:hAnsiTheme="minorHAnsi" w:cstheme="minorHAnsi"/>
          <w:bCs/>
          <w:iCs/>
          <w:szCs w:val="22"/>
          <w:lang w:eastAsia="hr-HR"/>
        </w:rPr>
        <w:t>.</w:t>
      </w:r>
    </w:p>
    <w:p w14:paraId="36865628" w14:textId="77777777" w:rsidR="003A0CA9" w:rsidRPr="003E4B85" w:rsidRDefault="003A0CA9" w:rsidP="000236DC">
      <w:pPr>
        <w:pStyle w:val="Naslov1"/>
        <w:pBdr>
          <w:top w:val="single" w:sz="4" w:space="1" w:color="auto"/>
          <w:left w:val="single" w:sz="4" w:space="4" w:color="auto"/>
          <w:bottom w:val="single" w:sz="4" w:space="1" w:color="auto"/>
          <w:right w:val="single" w:sz="4" w:space="4" w:color="auto"/>
        </w:pBdr>
        <w:shd w:val="clear" w:color="auto" w:fill="5B9BD5" w:themeFill="accent1"/>
        <w:jc w:val="center"/>
        <w:rPr>
          <w:rFonts w:asciiTheme="minorHAnsi" w:hAnsiTheme="minorHAnsi" w:cstheme="minorHAnsi"/>
          <w:color w:val="auto"/>
          <w:sz w:val="22"/>
          <w:szCs w:val="22"/>
        </w:rPr>
      </w:pPr>
      <w:bookmarkStart w:id="28" w:name="_Toc152662775"/>
      <w:r w:rsidRPr="003E4B85">
        <w:rPr>
          <w:rFonts w:asciiTheme="minorHAnsi" w:hAnsiTheme="minorHAnsi" w:cstheme="minorHAnsi"/>
          <w:color w:val="auto"/>
          <w:sz w:val="22"/>
          <w:szCs w:val="22"/>
        </w:rPr>
        <w:t>PODACI O PREDMETU NABAVE</w:t>
      </w:r>
      <w:bookmarkEnd w:id="28"/>
    </w:p>
    <w:p w14:paraId="5AA40F67" w14:textId="77777777" w:rsidR="0087675B" w:rsidRPr="003E4B85" w:rsidRDefault="0087675B" w:rsidP="00FC10E5">
      <w:pPr>
        <w:pStyle w:val="Naslov2"/>
      </w:pPr>
      <w:bookmarkStart w:id="29" w:name="_Toc480807855"/>
      <w:bookmarkStart w:id="30" w:name="_Toc152662776"/>
      <w:r w:rsidRPr="003E4B85">
        <w:t>Opis predmeta nabave</w:t>
      </w:r>
      <w:bookmarkEnd w:id="29"/>
      <w:bookmarkEnd w:id="30"/>
      <w:r w:rsidRPr="003E4B85">
        <w:t xml:space="preserve"> </w:t>
      </w:r>
    </w:p>
    <w:p w14:paraId="62EFB836" w14:textId="77777777" w:rsidR="002F4A01" w:rsidRPr="003E4B85" w:rsidRDefault="002F4A01" w:rsidP="00877E8A">
      <w:pPr>
        <w:pStyle w:val="Bezproreda1"/>
        <w:jc w:val="both"/>
        <w:rPr>
          <w:rFonts w:asciiTheme="minorHAnsi" w:hAnsiTheme="minorHAnsi" w:cstheme="minorHAnsi"/>
          <w:sz w:val="22"/>
          <w:szCs w:val="22"/>
        </w:rPr>
      </w:pPr>
      <w:bookmarkStart w:id="31" w:name="_Toc480807856"/>
    </w:p>
    <w:p w14:paraId="217AC8A2" w14:textId="75B3E813" w:rsidR="00EF7822" w:rsidRPr="003E4B85" w:rsidRDefault="00EF7822" w:rsidP="00EF7822">
      <w:pPr>
        <w:pStyle w:val="Bezproreda1"/>
        <w:jc w:val="both"/>
        <w:rPr>
          <w:rFonts w:asciiTheme="minorHAnsi" w:hAnsiTheme="minorHAnsi" w:cstheme="minorHAnsi"/>
          <w:sz w:val="22"/>
          <w:szCs w:val="22"/>
        </w:rPr>
      </w:pPr>
      <w:r w:rsidRPr="003E4B85">
        <w:rPr>
          <w:rFonts w:asciiTheme="minorHAnsi" w:hAnsiTheme="minorHAnsi" w:cstheme="minorHAnsi"/>
          <w:sz w:val="22"/>
          <w:szCs w:val="22"/>
        </w:rPr>
        <w:t xml:space="preserve">Predmet ovog postupka je </w:t>
      </w:r>
      <w:r w:rsidR="00AE495E">
        <w:rPr>
          <w:rFonts w:asciiTheme="minorHAnsi" w:hAnsiTheme="minorHAnsi" w:cstheme="minorHAnsi"/>
          <w:sz w:val="22"/>
          <w:szCs w:val="22"/>
        </w:rPr>
        <w:t>n</w:t>
      </w:r>
      <w:r w:rsidR="00AE495E" w:rsidRPr="00AE495E">
        <w:rPr>
          <w:rFonts w:asciiTheme="minorHAnsi" w:hAnsiTheme="minorHAnsi" w:cstheme="minorHAnsi"/>
          <w:sz w:val="22"/>
          <w:szCs w:val="22"/>
        </w:rPr>
        <w:t>abava usluge izrade Idejnog rješenja i elaborata zaštite okoliša</w:t>
      </w:r>
      <w:r w:rsidR="00AE495E">
        <w:rPr>
          <w:rFonts w:asciiTheme="minorHAnsi" w:hAnsiTheme="minorHAnsi" w:cstheme="minorHAnsi"/>
          <w:sz w:val="22"/>
          <w:szCs w:val="22"/>
        </w:rPr>
        <w:t xml:space="preserve"> za </w:t>
      </w:r>
      <w:r w:rsidR="00AE495E" w:rsidRPr="00AE495E">
        <w:rPr>
          <w:rFonts w:asciiTheme="minorHAnsi" w:hAnsiTheme="minorHAnsi" w:cstheme="minorHAnsi"/>
          <w:sz w:val="22"/>
          <w:szCs w:val="22"/>
        </w:rPr>
        <w:t xml:space="preserve">Sustav odvodnje i pročišćavanja komunalnih otpadnih voda aglomeracije </w:t>
      </w:r>
      <w:proofErr w:type="spellStart"/>
      <w:r w:rsidR="00AE495E" w:rsidRPr="00AE495E">
        <w:rPr>
          <w:rFonts w:asciiTheme="minorHAnsi" w:hAnsiTheme="minorHAnsi" w:cstheme="minorHAnsi"/>
          <w:sz w:val="22"/>
          <w:szCs w:val="22"/>
        </w:rPr>
        <w:t>Mandre</w:t>
      </w:r>
      <w:proofErr w:type="spellEnd"/>
      <w:r w:rsidR="00AE495E" w:rsidRPr="00AE495E">
        <w:rPr>
          <w:rFonts w:asciiTheme="minorHAnsi" w:hAnsiTheme="minorHAnsi" w:cstheme="minorHAnsi"/>
          <w:sz w:val="22"/>
          <w:szCs w:val="22"/>
        </w:rPr>
        <w:t xml:space="preserve"> te poboljšanje i unapređenje vodoopskrbnog sustava </w:t>
      </w:r>
      <w:proofErr w:type="spellStart"/>
      <w:r w:rsidR="00AE495E" w:rsidRPr="00AE495E">
        <w:rPr>
          <w:rFonts w:asciiTheme="minorHAnsi" w:hAnsiTheme="minorHAnsi" w:cstheme="minorHAnsi"/>
          <w:sz w:val="22"/>
          <w:szCs w:val="22"/>
        </w:rPr>
        <w:t>Mandre</w:t>
      </w:r>
      <w:proofErr w:type="spellEnd"/>
      <w:r w:rsidR="009B7936" w:rsidRPr="003E4B85">
        <w:rPr>
          <w:rFonts w:asciiTheme="minorHAnsi" w:hAnsiTheme="minorHAnsi" w:cstheme="minorHAnsi"/>
          <w:sz w:val="22"/>
          <w:szCs w:val="22"/>
        </w:rPr>
        <w:t>.</w:t>
      </w:r>
    </w:p>
    <w:p w14:paraId="7E6FC098" w14:textId="77777777" w:rsidR="009B7936" w:rsidRPr="003E4B85" w:rsidRDefault="009B7936" w:rsidP="00EF7822">
      <w:pPr>
        <w:pStyle w:val="Bezproreda1"/>
        <w:jc w:val="both"/>
        <w:rPr>
          <w:rFonts w:asciiTheme="minorHAnsi" w:hAnsiTheme="minorHAnsi" w:cstheme="minorHAnsi"/>
          <w:sz w:val="22"/>
          <w:szCs w:val="22"/>
        </w:rPr>
      </w:pPr>
    </w:p>
    <w:p w14:paraId="4E1E20CE" w14:textId="0AFC6793" w:rsidR="00EF7822" w:rsidRPr="003E4B85" w:rsidRDefault="00AE495E" w:rsidP="00EF7822">
      <w:pPr>
        <w:pStyle w:val="Bezproreda1"/>
        <w:jc w:val="both"/>
        <w:rPr>
          <w:rFonts w:asciiTheme="minorHAnsi" w:hAnsiTheme="minorHAnsi" w:cstheme="minorHAnsi"/>
          <w:sz w:val="22"/>
          <w:szCs w:val="22"/>
        </w:rPr>
      </w:pPr>
      <w:r>
        <w:rPr>
          <w:rFonts w:asciiTheme="minorHAnsi" w:hAnsiTheme="minorHAnsi" w:cstheme="minorHAnsi"/>
          <w:sz w:val="22"/>
          <w:szCs w:val="22"/>
        </w:rPr>
        <w:t>Predmet nabave je detaljno opisa u Projektnom zadatku te u Troškovniku koji su prilog ove Dokumentacije o nabavi.</w:t>
      </w:r>
    </w:p>
    <w:p w14:paraId="738B2045" w14:textId="77777777" w:rsidR="00F14C2B" w:rsidRPr="003E4B85" w:rsidRDefault="00385013" w:rsidP="00FC10E5">
      <w:pPr>
        <w:pStyle w:val="Naslov2"/>
      </w:pPr>
      <w:bookmarkStart w:id="32" w:name="_Toc152662777"/>
      <w:r w:rsidRPr="003E4B85">
        <w:t xml:space="preserve">Oznaka i naziv iz </w:t>
      </w:r>
      <w:r w:rsidR="00BF3F33" w:rsidRPr="003E4B85">
        <w:t>jedinstvenog</w:t>
      </w:r>
      <w:r w:rsidRPr="003E4B85">
        <w:t xml:space="preserve"> rječnika javne nabave (CPV-a):</w:t>
      </w:r>
      <w:bookmarkEnd w:id="32"/>
      <w:r w:rsidRPr="003E4B85">
        <w:t xml:space="preserve"> </w:t>
      </w:r>
    </w:p>
    <w:p w14:paraId="7FB3710B" w14:textId="77777777" w:rsidR="00F67D26" w:rsidRPr="00F67D26" w:rsidRDefault="00F67D26" w:rsidP="00F67D26">
      <w:pPr>
        <w:rPr>
          <w:rFonts w:asciiTheme="minorHAnsi" w:hAnsiTheme="minorHAnsi" w:cstheme="minorHAnsi"/>
          <w:szCs w:val="22"/>
        </w:rPr>
      </w:pPr>
      <w:r w:rsidRPr="00F67D26">
        <w:rPr>
          <w:rFonts w:asciiTheme="minorHAnsi" w:hAnsiTheme="minorHAnsi" w:cstheme="minorHAnsi"/>
          <w:szCs w:val="22"/>
        </w:rPr>
        <w:t>71322200-3 Usluge projektiranja cjevovoda</w:t>
      </w:r>
    </w:p>
    <w:p w14:paraId="17130423" w14:textId="2204A32A" w:rsidR="002A144A" w:rsidRPr="003E4B85" w:rsidRDefault="00F67D26" w:rsidP="00F67D26">
      <w:pPr>
        <w:rPr>
          <w:rFonts w:asciiTheme="minorHAnsi" w:hAnsiTheme="minorHAnsi" w:cstheme="minorHAnsi"/>
          <w:szCs w:val="22"/>
        </w:rPr>
      </w:pPr>
      <w:r w:rsidRPr="00F67D26">
        <w:rPr>
          <w:rFonts w:asciiTheme="minorHAnsi" w:hAnsiTheme="minorHAnsi" w:cstheme="minorHAnsi"/>
          <w:szCs w:val="22"/>
        </w:rPr>
        <w:t>71313000-5 Savjetodavne usluge u području zaštite okoliša</w:t>
      </w:r>
    </w:p>
    <w:p w14:paraId="37AB6B93" w14:textId="77777777" w:rsidR="00F14C2B" w:rsidRPr="003E4B85" w:rsidRDefault="00F14C2B" w:rsidP="00FC10E5">
      <w:pPr>
        <w:pStyle w:val="Naslov2"/>
      </w:pPr>
      <w:bookmarkStart w:id="33" w:name="_Toc152662778"/>
      <w:r w:rsidRPr="003E4B85">
        <w:t>Opis i o</w:t>
      </w:r>
      <w:r w:rsidR="0087675B" w:rsidRPr="003E4B85">
        <w:t>znaka grupa predmeta nabave</w:t>
      </w:r>
      <w:bookmarkStart w:id="34" w:name="_Toc322504924"/>
      <w:bookmarkStart w:id="35" w:name="_Toc346793181"/>
      <w:bookmarkEnd w:id="31"/>
      <w:r w:rsidR="000D30A4" w:rsidRPr="003E4B85">
        <w:t>, ako je predmet nabave podijeljen na grupe, ili u postupcima velike vrijednosti obrazloženje glavnih razloga zašto predmet nabave nije podijeljen na grupe</w:t>
      </w:r>
      <w:bookmarkEnd w:id="33"/>
    </w:p>
    <w:p w14:paraId="160D36D3" w14:textId="290FEF65" w:rsidR="00971632" w:rsidRPr="003E4B85" w:rsidRDefault="00CC4D05" w:rsidP="00F14C2B">
      <w:pPr>
        <w:rPr>
          <w:rFonts w:asciiTheme="minorHAnsi" w:hAnsiTheme="minorHAnsi" w:cstheme="minorHAnsi"/>
          <w:szCs w:val="22"/>
        </w:rPr>
      </w:pPr>
      <w:r w:rsidRPr="003E4B85">
        <w:rPr>
          <w:rFonts w:asciiTheme="minorHAnsi" w:hAnsiTheme="minorHAnsi" w:cstheme="minorHAnsi"/>
          <w:szCs w:val="22"/>
        </w:rPr>
        <w:t xml:space="preserve">Predmet nabave nije podijeljen na grupe te je Ponuditelj u obvezi ponuditi predmet nabave u cijelosti, odnosno ponuda mora obuhvatiti sve stavke Troškovnika koji je prilog ove Dokumentacije o nabavi. </w:t>
      </w:r>
    </w:p>
    <w:p w14:paraId="3A8795AC" w14:textId="49D61708" w:rsidR="002F7C47" w:rsidRPr="003E4B85" w:rsidRDefault="0087675B" w:rsidP="00FC10E5">
      <w:pPr>
        <w:pStyle w:val="Naslov2"/>
      </w:pPr>
      <w:bookmarkStart w:id="36" w:name="_Toc480807857"/>
      <w:bookmarkStart w:id="37" w:name="_Toc152662779"/>
      <w:r w:rsidRPr="003E4B85">
        <w:t>Količina predmeta nabave</w:t>
      </w:r>
      <w:bookmarkEnd w:id="34"/>
      <w:bookmarkEnd w:id="35"/>
      <w:bookmarkEnd w:id="36"/>
      <w:bookmarkEnd w:id="37"/>
    </w:p>
    <w:p w14:paraId="739637E0" w14:textId="635FB228" w:rsidR="00CD67B7" w:rsidRPr="003E4B85" w:rsidRDefault="00C91295" w:rsidP="004B53BA">
      <w:pPr>
        <w:jc w:val="both"/>
        <w:rPr>
          <w:rFonts w:asciiTheme="minorHAnsi" w:hAnsiTheme="minorHAnsi" w:cstheme="minorHAnsi"/>
          <w:szCs w:val="22"/>
          <w:lang w:eastAsia="hr-HR"/>
        </w:rPr>
      </w:pPr>
      <w:r w:rsidRPr="003E4B85">
        <w:rPr>
          <w:rFonts w:asciiTheme="minorHAnsi" w:hAnsiTheme="minorHAnsi" w:cstheme="minorHAnsi"/>
          <w:szCs w:val="22"/>
          <w:lang w:eastAsia="hr-HR"/>
        </w:rPr>
        <w:t>Sukl</w:t>
      </w:r>
      <w:r w:rsidR="00971632" w:rsidRPr="003E4B85">
        <w:rPr>
          <w:rFonts w:asciiTheme="minorHAnsi" w:hAnsiTheme="minorHAnsi" w:cstheme="minorHAnsi"/>
          <w:szCs w:val="22"/>
          <w:lang w:eastAsia="hr-HR"/>
        </w:rPr>
        <w:t>adno članku 4. st. 1. t.</w:t>
      </w:r>
      <w:r w:rsidRPr="003E4B85">
        <w:rPr>
          <w:rFonts w:asciiTheme="minorHAnsi" w:hAnsiTheme="minorHAnsi" w:cstheme="minorHAnsi"/>
          <w:szCs w:val="22"/>
          <w:lang w:eastAsia="hr-HR"/>
        </w:rPr>
        <w:t xml:space="preserve"> </w:t>
      </w:r>
      <w:r w:rsidR="004B53BA">
        <w:rPr>
          <w:rFonts w:asciiTheme="minorHAnsi" w:hAnsiTheme="minorHAnsi" w:cstheme="minorHAnsi"/>
          <w:szCs w:val="22"/>
          <w:lang w:eastAsia="hr-HR"/>
        </w:rPr>
        <w:t>1</w:t>
      </w:r>
      <w:r w:rsidRPr="003E4B85">
        <w:rPr>
          <w:rFonts w:asciiTheme="minorHAnsi" w:hAnsiTheme="minorHAnsi" w:cstheme="minorHAnsi"/>
          <w:szCs w:val="22"/>
          <w:lang w:eastAsia="hr-HR"/>
        </w:rPr>
        <w:t xml:space="preserve">. Pravilnika, u Troškovniku je navedena </w:t>
      </w:r>
      <w:r w:rsidR="004B53BA">
        <w:rPr>
          <w:rFonts w:asciiTheme="minorHAnsi" w:hAnsiTheme="minorHAnsi" w:cstheme="minorHAnsi"/>
          <w:szCs w:val="22"/>
          <w:lang w:eastAsia="hr-HR"/>
        </w:rPr>
        <w:t>točna</w:t>
      </w:r>
      <w:r w:rsidRPr="003E4B85">
        <w:rPr>
          <w:rFonts w:asciiTheme="minorHAnsi" w:hAnsiTheme="minorHAnsi" w:cstheme="minorHAnsi"/>
          <w:szCs w:val="22"/>
          <w:lang w:eastAsia="hr-HR"/>
        </w:rPr>
        <w:t xml:space="preserve"> </w:t>
      </w:r>
      <w:r w:rsidR="004B53BA">
        <w:rPr>
          <w:rFonts w:asciiTheme="minorHAnsi" w:hAnsiTheme="minorHAnsi" w:cstheme="minorHAnsi"/>
          <w:szCs w:val="22"/>
          <w:lang w:eastAsia="hr-HR"/>
        </w:rPr>
        <w:t>količina predmeta nabave.</w:t>
      </w:r>
    </w:p>
    <w:p w14:paraId="6AEA9C9A" w14:textId="72AE9B7A" w:rsidR="003A0F48" w:rsidRPr="00EE2DCA" w:rsidRDefault="0087675B" w:rsidP="003A0F48">
      <w:pPr>
        <w:pStyle w:val="Naslov2"/>
      </w:pPr>
      <w:bookmarkStart w:id="38" w:name="_Toc322504925"/>
      <w:bookmarkStart w:id="39" w:name="_Toc346793182"/>
      <w:bookmarkStart w:id="40" w:name="_Toc480807858"/>
      <w:bookmarkStart w:id="41" w:name="_Toc152662780"/>
      <w:r w:rsidRPr="003E4B85">
        <w:t>Tehničke specifikacije</w:t>
      </w:r>
      <w:bookmarkEnd w:id="38"/>
      <w:bookmarkEnd w:id="39"/>
      <w:bookmarkEnd w:id="40"/>
      <w:bookmarkEnd w:id="41"/>
    </w:p>
    <w:p w14:paraId="420E1B25" w14:textId="797C46FC" w:rsidR="00C91295" w:rsidRPr="003E4B85" w:rsidRDefault="004B53BA" w:rsidP="003A0F48">
      <w:pPr>
        <w:rPr>
          <w:rFonts w:asciiTheme="minorHAnsi" w:hAnsiTheme="minorHAnsi" w:cstheme="minorHAnsi"/>
          <w:szCs w:val="22"/>
          <w:lang w:eastAsia="hr-HR"/>
        </w:rPr>
      </w:pPr>
      <w:r>
        <w:rPr>
          <w:rFonts w:asciiTheme="minorHAnsi" w:hAnsiTheme="minorHAnsi" w:cstheme="minorHAnsi"/>
          <w:szCs w:val="22"/>
          <w:lang w:eastAsia="hr-HR"/>
        </w:rPr>
        <w:t>Tehničke specifikacije određenu su Projektnim zadatkom koji je prilog ove Dokumentacije o nabavi.</w:t>
      </w:r>
    </w:p>
    <w:p w14:paraId="32343927" w14:textId="77777777" w:rsidR="00C91295" w:rsidRPr="003E4B85" w:rsidRDefault="001342E4" w:rsidP="00FC10E5">
      <w:pPr>
        <w:pStyle w:val="Naslov2"/>
      </w:pPr>
      <w:bookmarkStart w:id="42" w:name="_Toc152662781"/>
      <w:r w:rsidRPr="003E4B85">
        <w:t>Kriteriji za ocjenu jednakovrijednosti predmeta nabave (ako se upućuje na marku, izvor, patent itd.)</w:t>
      </w:r>
      <w:bookmarkEnd w:id="42"/>
    </w:p>
    <w:p w14:paraId="1735DDC7" w14:textId="77777777" w:rsidR="004B53BA" w:rsidRPr="004B53BA" w:rsidRDefault="004B53BA" w:rsidP="004B53BA">
      <w:pPr>
        <w:autoSpaceDE w:val="0"/>
        <w:autoSpaceDN w:val="0"/>
        <w:adjustRightInd w:val="0"/>
        <w:spacing w:after="120"/>
        <w:ind w:right="380"/>
        <w:jc w:val="both"/>
        <w:rPr>
          <w:rFonts w:asciiTheme="minorHAnsi" w:hAnsiTheme="minorHAnsi" w:cstheme="minorHAnsi"/>
          <w:szCs w:val="22"/>
          <w:lang w:eastAsia="hr-HR"/>
        </w:rPr>
      </w:pPr>
      <w:r w:rsidRPr="004B53BA">
        <w:rPr>
          <w:rFonts w:asciiTheme="minorHAnsi" w:hAnsiTheme="minorHAnsi" w:cstheme="minorHAnsi"/>
          <w:szCs w:val="22"/>
          <w:lang w:eastAsia="hr-HR"/>
        </w:rPr>
        <w:t>Ako neke od stavki troškovnika naručitelj nije mogao dovoljno precizno i razumljivo opisati, sukladno članku 209. Zakona, uputio je na određenu marku ili izvor, ili određeni proces s obilježjima proizvoda ili usluga koje pruža određeni gospodarski subjekt, ili na zaštitne znakove, patente, tipove ili određeno podrijetlo ili proizvodnju.</w:t>
      </w:r>
    </w:p>
    <w:p w14:paraId="0889E15B" w14:textId="77777777" w:rsidR="004B53BA" w:rsidRPr="004B53BA" w:rsidRDefault="004B53BA" w:rsidP="004B53BA">
      <w:pPr>
        <w:autoSpaceDE w:val="0"/>
        <w:autoSpaceDN w:val="0"/>
        <w:adjustRightInd w:val="0"/>
        <w:spacing w:after="120"/>
        <w:ind w:right="380"/>
        <w:jc w:val="both"/>
        <w:rPr>
          <w:rFonts w:asciiTheme="minorHAnsi" w:hAnsiTheme="minorHAnsi" w:cstheme="minorHAnsi"/>
          <w:szCs w:val="22"/>
          <w:lang w:eastAsia="hr-HR"/>
        </w:rPr>
      </w:pPr>
      <w:r w:rsidRPr="004B53BA">
        <w:rPr>
          <w:rFonts w:asciiTheme="minorHAnsi" w:hAnsiTheme="minorHAnsi" w:cstheme="minorHAnsi"/>
          <w:szCs w:val="22"/>
          <w:lang w:eastAsia="hr-HR"/>
        </w:rPr>
        <w:t>U svim stavkama troškovnika u kojima je ponuditelj uputio na određenu marku ili izvor, ili određeni proces s obilježjima proizvoda ili usluga koje pruža određeni gospodarski subjekt, ili na zaštitne znakove, patente, tipove ili određeno podrijetlo ili proizvodnju, čak i u slučaju da Naručitelj nije naveo izraz „jednakovrijedno“, ponuditelji mogu nuditi jednakovrijedno navedenome. U slučaju da ponuditelj nudi jednakovrijedne materijale, proizvode ili robe navedenima u troškovniku, jednakovrijedno se nudi na način da se u prostor predviđen za nuđenje jednakovrijednog materijala, proizvoda ili robe predmetne stavke upiše proizvođač, marka ili tip jednakovrijednog materijala, proizvoda ili robe. Ukoliko je prostor predviđen za upisivanje jednakovrijednog materijala, proizvoda ili robe prazan, smatra se da ponuditelj nudi materijal, proizvod ili robu navedene u Troškovniku.</w:t>
      </w:r>
    </w:p>
    <w:p w14:paraId="0C3C0130" w14:textId="77777777" w:rsidR="004B53BA" w:rsidRPr="004B53BA" w:rsidRDefault="004B53BA" w:rsidP="004B53BA">
      <w:pPr>
        <w:autoSpaceDE w:val="0"/>
        <w:autoSpaceDN w:val="0"/>
        <w:adjustRightInd w:val="0"/>
        <w:spacing w:after="120"/>
        <w:ind w:right="380"/>
        <w:jc w:val="both"/>
        <w:rPr>
          <w:rFonts w:asciiTheme="minorHAnsi" w:hAnsiTheme="minorHAnsi" w:cstheme="minorHAnsi"/>
          <w:szCs w:val="22"/>
          <w:lang w:eastAsia="hr-HR"/>
        </w:rPr>
      </w:pPr>
      <w:r w:rsidRPr="004B53BA">
        <w:rPr>
          <w:rFonts w:asciiTheme="minorHAnsi" w:hAnsiTheme="minorHAnsi" w:cstheme="minorHAnsi"/>
          <w:szCs w:val="22"/>
          <w:lang w:eastAsia="hr-HR"/>
        </w:rPr>
        <w:lastRenderedPageBreak/>
        <w:t xml:space="preserve">Kako bi naručitelj mogao izvršiti valjanu ocjenu i usporedbu ponuda, u fazi pregleda i ocijene ponuda, Naručitelj će od Ponuditelja tražiti specifikaciju tehničkih karakteristika stavki troškovnika za koje nudi jednakovrijedan proizvod, iz koje se nedvojbeno potvrđuje usklađenost sa svim </w:t>
      </w:r>
      <w:proofErr w:type="spellStart"/>
      <w:r w:rsidRPr="004B53BA">
        <w:rPr>
          <w:rFonts w:asciiTheme="minorHAnsi" w:hAnsiTheme="minorHAnsi" w:cstheme="minorHAnsi"/>
          <w:szCs w:val="22"/>
          <w:lang w:eastAsia="hr-HR"/>
        </w:rPr>
        <w:t>traženimtehničkim</w:t>
      </w:r>
      <w:proofErr w:type="spellEnd"/>
      <w:r w:rsidRPr="004B53BA">
        <w:rPr>
          <w:rFonts w:asciiTheme="minorHAnsi" w:hAnsiTheme="minorHAnsi" w:cstheme="minorHAnsi"/>
          <w:szCs w:val="22"/>
          <w:lang w:eastAsia="hr-HR"/>
        </w:rPr>
        <w:t xml:space="preserve"> specifikacijama. Uz svaki podatak o tehničkim karakteristikama ponuđenog jednakovrijednog materijala, proizvoda ili robe potrebno je upisati redni broj stavke Troškovnika, na koji se ista odnosi.</w:t>
      </w:r>
    </w:p>
    <w:p w14:paraId="7506426F" w14:textId="77777777" w:rsidR="004B53BA" w:rsidRPr="004B53BA" w:rsidRDefault="004B53BA" w:rsidP="004B53BA">
      <w:pPr>
        <w:autoSpaceDE w:val="0"/>
        <w:autoSpaceDN w:val="0"/>
        <w:adjustRightInd w:val="0"/>
        <w:spacing w:after="120"/>
        <w:ind w:right="380"/>
        <w:jc w:val="both"/>
        <w:rPr>
          <w:rFonts w:asciiTheme="minorHAnsi" w:hAnsiTheme="minorHAnsi" w:cstheme="minorHAnsi"/>
          <w:szCs w:val="22"/>
          <w:lang w:eastAsia="hr-HR"/>
        </w:rPr>
      </w:pPr>
      <w:r w:rsidRPr="004B53BA">
        <w:rPr>
          <w:rFonts w:asciiTheme="minorHAnsi" w:hAnsiTheme="minorHAnsi" w:cstheme="minorHAnsi"/>
          <w:szCs w:val="22"/>
          <w:lang w:eastAsia="hr-HR"/>
        </w:rPr>
        <w:t>Ukoliko ponuditelj u ponudi nudi jednakovrijedno navedenom u troškovniku, isti je dužan u fazi pregleda i ocjene ponuda na zadovoljavajući način naručitelju bilo kojim prikladnim sredstvom što uključuje i sredstva dokazivanja iz čl. 213. Zakona dokazati da rješenja koja predlaže na jednakovrijedan način zadovoljavaju zahtjeve definirane tehničkim specifikacijama ove Dokumentacije o nabavi.</w:t>
      </w:r>
    </w:p>
    <w:p w14:paraId="67C2DE2F" w14:textId="77777777" w:rsidR="00C91295" w:rsidRPr="003E4B85" w:rsidRDefault="0087675B" w:rsidP="00FC10E5">
      <w:pPr>
        <w:pStyle w:val="Naslov2"/>
      </w:pPr>
      <w:bookmarkStart w:id="43" w:name="_Toc480807859"/>
      <w:bookmarkStart w:id="44" w:name="_Toc346793184"/>
      <w:bookmarkStart w:id="45" w:name="_Toc152662782"/>
      <w:r w:rsidRPr="003E4B85">
        <w:t>Troškovnik</w:t>
      </w:r>
      <w:bookmarkEnd w:id="43"/>
      <w:bookmarkEnd w:id="45"/>
      <w:r w:rsidRPr="003E4B85">
        <w:t xml:space="preserve"> </w:t>
      </w:r>
      <w:bookmarkEnd w:id="44"/>
    </w:p>
    <w:p w14:paraId="39D2A477" w14:textId="496D7A1D" w:rsidR="00C91295" w:rsidRPr="003E4B85" w:rsidRDefault="00C91295" w:rsidP="00C91295">
      <w:pPr>
        <w:jc w:val="both"/>
        <w:rPr>
          <w:rFonts w:asciiTheme="minorHAnsi" w:hAnsiTheme="minorHAnsi" w:cstheme="minorHAnsi"/>
          <w:szCs w:val="22"/>
        </w:rPr>
      </w:pPr>
      <w:r w:rsidRPr="003E4B85">
        <w:rPr>
          <w:rFonts w:asciiTheme="minorHAnsi" w:hAnsiTheme="minorHAnsi" w:cstheme="minorHAnsi"/>
          <w:szCs w:val="22"/>
        </w:rPr>
        <w:t>Ponuditelj je obvezan popuniti sve stavke nestandardiziranog Troškovnika, koji je u .Excel formatu zajedno s Dokumentacijom o nabavi objavljen neograničeno i u cijelosti u Elektroničkom oglasniku javne nabave Republike Hrvatske na stranicama Narodnih novina. Ponuditeljima je zabranjeno mijenjanje ili nadopunjavanje teksta Dokumentacije o nabavi pa tako i Troškovnika. Ukoliko Naručitelj utvrdi da je Ponuditelj u svojoj ponudi mijenjao tekst Troškovnika u dijelu Naziva stavki, Opisa stavki, mjerne jedinice ili količine, odbit će takvu ponudu.</w:t>
      </w:r>
    </w:p>
    <w:p w14:paraId="60FC3894" w14:textId="77777777" w:rsidR="00C91295" w:rsidRPr="003E4B85" w:rsidRDefault="00C91295" w:rsidP="00C91295">
      <w:pPr>
        <w:jc w:val="both"/>
        <w:rPr>
          <w:rFonts w:asciiTheme="minorHAnsi" w:hAnsiTheme="minorHAnsi" w:cstheme="minorHAnsi"/>
          <w:szCs w:val="22"/>
        </w:rPr>
      </w:pPr>
      <w:r w:rsidRPr="003E4B85">
        <w:rPr>
          <w:rFonts w:asciiTheme="minorHAnsi" w:hAnsiTheme="minorHAnsi" w:cstheme="minorHAnsi"/>
          <w:szCs w:val="22"/>
        </w:rPr>
        <w:t>Troškovnik se mora popunjavati elektronički.</w:t>
      </w:r>
    </w:p>
    <w:p w14:paraId="4F559750" w14:textId="77777777" w:rsidR="00C91295" w:rsidRPr="003E4B85" w:rsidRDefault="00C91295" w:rsidP="00C91295">
      <w:pPr>
        <w:jc w:val="both"/>
        <w:rPr>
          <w:rFonts w:asciiTheme="minorHAnsi" w:hAnsiTheme="minorHAnsi" w:cstheme="minorHAnsi"/>
          <w:szCs w:val="22"/>
        </w:rPr>
      </w:pPr>
      <w:r w:rsidRPr="003E4B85">
        <w:rPr>
          <w:rFonts w:asciiTheme="minorHAnsi" w:hAnsiTheme="minorHAnsi" w:cstheme="minorHAnsi"/>
          <w:szCs w:val="22"/>
        </w:rPr>
        <w:t>Ponuditelji su obvezni popuniti Troškovnik i priložiti ga svojoj ponudi.</w:t>
      </w:r>
    </w:p>
    <w:p w14:paraId="219ABE91" w14:textId="77777777" w:rsidR="00C91295" w:rsidRPr="003E4B85" w:rsidRDefault="00C91295" w:rsidP="00C91295">
      <w:pPr>
        <w:jc w:val="both"/>
        <w:rPr>
          <w:rFonts w:asciiTheme="minorHAnsi" w:hAnsiTheme="minorHAnsi" w:cstheme="minorHAnsi"/>
          <w:szCs w:val="22"/>
        </w:rPr>
      </w:pPr>
      <w:r w:rsidRPr="003E4B85">
        <w:rPr>
          <w:rFonts w:asciiTheme="minorHAnsi" w:hAnsiTheme="minorHAnsi" w:cstheme="minorHAnsi"/>
          <w:szCs w:val="22"/>
        </w:rPr>
        <w:t>Troškovnik mora biti popunjen na izvornom predlošku, bez mijenjanja, ispravljanja, dopisivanja i prepisivanja izvornog teksta ili mijenjanja istog.</w:t>
      </w:r>
    </w:p>
    <w:p w14:paraId="488D86BC" w14:textId="77777777" w:rsidR="00C91295" w:rsidRPr="003E4B85" w:rsidRDefault="00C91295" w:rsidP="00C91295">
      <w:pPr>
        <w:jc w:val="both"/>
        <w:rPr>
          <w:rFonts w:asciiTheme="minorHAnsi" w:hAnsiTheme="minorHAnsi" w:cstheme="minorHAnsi"/>
          <w:szCs w:val="22"/>
        </w:rPr>
      </w:pPr>
      <w:r w:rsidRPr="003E4B85">
        <w:rPr>
          <w:rFonts w:asciiTheme="minorHAnsi" w:hAnsiTheme="minorHAnsi" w:cstheme="minorHAnsi"/>
          <w:szCs w:val="22"/>
        </w:rPr>
        <w:t xml:space="preserve">Troškovnik se u ponudi obvezno dostavlja u istom formatu u kojem je stavljen na raspolaganje u Elektroničkom oglasniku javne nabave Republike Hrvatske (Excel </w:t>
      </w:r>
      <w:proofErr w:type="spellStart"/>
      <w:r w:rsidRPr="003E4B85">
        <w:rPr>
          <w:rFonts w:asciiTheme="minorHAnsi" w:hAnsiTheme="minorHAnsi" w:cstheme="minorHAnsi"/>
          <w:szCs w:val="22"/>
        </w:rPr>
        <w:t>Document</w:t>
      </w:r>
      <w:proofErr w:type="spellEnd"/>
      <w:r w:rsidRPr="003E4B85">
        <w:rPr>
          <w:rFonts w:asciiTheme="minorHAnsi" w:hAnsiTheme="minorHAnsi" w:cstheme="minorHAnsi"/>
          <w:szCs w:val="22"/>
        </w:rPr>
        <w:t>).</w:t>
      </w:r>
    </w:p>
    <w:p w14:paraId="7876ADC4" w14:textId="77777777" w:rsidR="00C91295" w:rsidRPr="003E4B85" w:rsidRDefault="00C91295" w:rsidP="00C91295">
      <w:pPr>
        <w:jc w:val="both"/>
        <w:rPr>
          <w:rFonts w:asciiTheme="minorHAnsi" w:hAnsiTheme="minorHAnsi" w:cstheme="minorHAnsi"/>
          <w:szCs w:val="22"/>
        </w:rPr>
      </w:pPr>
      <w:r w:rsidRPr="003E4B85">
        <w:rPr>
          <w:rFonts w:asciiTheme="minorHAnsi" w:hAnsiTheme="minorHAnsi" w:cstheme="minorHAnsi"/>
          <w:szCs w:val="22"/>
        </w:rPr>
        <w:t>Ponudbeni troškovnik mora biti identičan zadnjoj verziji izvornog troškovnika objavljenog u Elektroničkom oglasniku javne nabave Republike Hrvatske.</w:t>
      </w:r>
    </w:p>
    <w:p w14:paraId="7BF51F60" w14:textId="77777777" w:rsidR="00C91295" w:rsidRPr="003E4B85" w:rsidRDefault="00C91295" w:rsidP="00C91295">
      <w:pPr>
        <w:jc w:val="both"/>
        <w:rPr>
          <w:rFonts w:asciiTheme="minorHAnsi" w:hAnsiTheme="minorHAnsi" w:cstheme="minorHAnsi"/>
          <w:szCs w:val="22"/>
        </w:rPr>
      </w:pPr>
      <w:r w:rsidRPr="003E4B85">
        <w:rPr>
          <w:rFonts w:asciiTheme="minorHAnsi" w:hAnsiTheme="minorHAnsi" w:cstheme="minorHAnsi"/>
          <w:szCs w:val="22"/>
        </w:rPr>
        <w:t>Upute za popunjavanje stavaka Troškovnika:</w:t>
      </w:r>
    </w:p>
    <w:p w14:paraId="05C1AABA" w14:textId="53290587" w:rsidR="00C91295" w:rsidRPr="003E4B85" w:rsidRDefault="00E74993" w:rsidP="00BE3584">
      <w:pPr>
        <w:pStyle w:val="Odlomakpopisa"/>
        <w:numPr>
          <w:ilvl w:val="0"/>
          <w:numId w:val="28"/>
        </w:numPr>
        <w:jc w:val="both"/>
        <w:rPr>
          <w:rFonts w:asciiTheme="minorHAnsi" w:hAnsiTheme="minorHAnsi" w:cstheme="minorHAnsi"/>
          <w:szCs w:val="22"/>
        </w:rPr>
      </w:pPr>
      <w:r w:rsidRPr="003E4B85">
        <w:rPr>
          <w:rFonts w:asciiTheme="minorHAnsi" w:hAnsiTheme="minorHAnsi" w:cstheme="minorHAnsi"/>
          <w:szCs w:val="22"/>
        </w:rPr>
        <w:t>p</w:t>
      </w:r>
      <w:r w:rsidR="00C91295" w:rsidRPr="003E4B85">
        <w:rPr>
          <w:rFonts w:asciiTheme="minorHAnsi" w:hAnsiTheme="minorHAnsi" w:cstheme="minorHAnsi"/>
          <w:szCs w:val="22"/>
        </w:rPr>
        <w:t>onuditelji u Troškovnik obvezno unose jedinične cijene koje se izražavaju u</w:t>
      </w:r>
      <w:r w:rsidR="00821A4D">
        <w:rPr>
          <w:rFonts w:asciiTheme="minorHAnsi" w:hAnsiTheme="minorHAnsi" w:cstheme="minorHAnsi"/>
          <w:szCs w:val="22"/>
        </w:rPr>
        <w:t xml:space="preserve"> eurima</w:t>
      </w:r>
      <w:r w:rsidR="00C91295" w:rsidRPr="003E4B85">
        <w:rPr>
          <w:rFonts w:asciiTheme="minorHAnsi" w:hAnsiTheme="minorHAnsi" w:cstheme="minorHAnsi"/>
          <w:szCs w:val="22"/>
        </w:rPr>
        <w:t xml:space="preserve">, </w:t>
      </w:r>
    </w:p>
    <w:p w14:paraId="71BF56FE" w14:textId="77777777" w:rsidR="00E74993" w:rsidRPr="003E4B85" w:rsidRDefault="00E74993" w:rsidP="00BE3584">
      <w:pPr>
        <w:pStyle w:val="Odlomakpopisa"/>
        <w:numPr>
          <w:ilvl w:val="0"/>
          <w:numId w:val="28"/>
        </w:numPr>
        <w:jc w:val="both"/>
        <w:rPr>
          <w:rFonts w:asciiTheme="minorHAnsi" w:hAnsiTheme="minorHAnsi" w:cstheme="minorHAnsi"/>
          <w:szCs w:val="22"/>
        </w:rPr>
      </w:pPr>
      <w:r w:rsidRPr="003E4B85">
        <w:rPr>
          <w:rFonts w:asciiTheme="minorHAnsi" w:hAnsiTheme="minorHAnsi" w:cstheme="minorHAnsi"/>
          <w:szCs w:val="22"/>
        </w:rPr>
        <w:t>z</w:t>
      </w:r>
      <w:r w:rsidR="00C91295" w:rsidRPr="003E4B85">
        <w:rPr>
          <w:rFonts w:asciiTheme="minorHAnsi" w:hAnsiTheme="minorHAnsi" w:cstheme="minorHAnsi"/>
          <w:szCs w:val="22"/>
        </w:rPr>
        <w:t>broj svih ukupnih cijena stavki</w:t>
      </w:r>
      <w:r w:rsidRPr="003E4B85">
        <w:rPr>
          <w:rFonts w:asciiTheme="minorHAnsi" w:hAnsiTheme="minorHAnsi" w:cstheme="minorHAnsi"/>
          <w:szCs w:val="22"/>
        </w:rPr>
        <w:t xml:space="preserve"> Troškovnika čini cijenu ponude</w:t>
      </w:r>
    </w:p>
    <w:p w14:paraId="54793BAB" w14:textId="77777777" w:rsidR="00C91295" w:rsidRPr="003E4B85" w:rsidRDefault="00E74993" w:rsidP="00BE3584">
      <w:pPr>
        <w:pStyle w:val="Odlomakpopisa"/>
        <w:numPr>
          <w:ilvl w:val="0"/>
          <w:numId w:val="28"/>
        </w:numPr>
        <w:jc w:val="both"/>
        <w:rPr>
          <w:rFonts w:asciiTheme="minorHAnsi" w:hAnsiTheme="minorHAnsi" w:cstheme="minorHAnsi"/>
          <w:szCs w:val="22"/>
        </w:rPr>
      </w:pPr>
      <w:r w:rsidRPr="003E4B85">
        <w:rPr>
          <w:rFonts w:asciiTheme="minorHAnsi" w:hAnsiTheme="minorHAnsi" w:cstheme="minorHAnsi"/>
          <w:szCs w:val="22"/>
        </w:rPr>
        <w:t>j</w:t>
      </w:r>
      <w:r w:rsidR="00C91295" w:rsidRPr="003E4B85">
        <w:rPr>
          <w:rFonts w:asciiTheme="minorHAnsi" w:hAnsiTheme="minorHAnsi" w:cstheme="minorHAnsi"/>
          <w:szCs w:val="22"/>
        </w:rPr>
        <w:t>edinične cijene svake stavke Troškovnika smiju biti iskazane s najviše 2 (dvije) decimale,</w:t>
      </w:r>
    </w:p>
    <w:p w14:paraId="49F2F074" w14:textId="77777777" w:rsidR="00C91295" w:rsidRPr="003E4B85" w:rsidRDefault="00E74993" w:rsidP="00BE3584">
      <w:pPr>
        <w:pStyle w:val="Odlomakpopisa"/>
        <w:numPr>
          <w:ilvl w:val="0"/>
          <w:numId w:val="28"/>
        </w:numPr>
        <w:jc w:val="both"/>
        <w:rPr>
          <w:rFonts w:asciiTheme="minorHAnsi" w:hAnsiTheme="minorHAnsi" w:cstheme="minorHAnsi"/>
          <w:szCs w:val="22"/>
        </w:rPr>
      </w:pPr>
      <w:r w:rsidRPr="003E4B85">
        <w:rPr>
          <w:rFonts w:asciiTheme="minorHAnsi" w:hAnsiTheme="minorHAnsi" w:cstheme="minorHAnsi"/>
          <w:szCs w:val="22"/>
        </w:rPr>
        <w:t>p</w:t>
      </w:r>
      <w:r w:rsidR="00C91295" w:rsidRPr="003E4B85">
        <w:rPr>
          <w:rFonts w:asciiTheme="minorHAnsi" w:hAnsiTheme="minorHAnsi" w:cstheme="minorHAnsi"/>
          <w:szCs w:val="22"/>
        </w:rPr>
        <w:t xml:space="preserve">onuditelji su obvezni u Troškovniku popuniti i podatke o UKUPNO bez PDV-a:, PDV (25%), SVEUKUPNO (UKUPNO + PDV). </w:t>
      </w:r>
    </w:p>
    <w:p w14:paraId="6C967116" w14:textId="610CFF3B" w:rsidR="00C91295" w:rsidRPr="00EE2DCA" w:rsidRDefault="00E74993" w:rsidP="0015586D">
      <w:pPr>
        <w:pStyle w:val="Odlomakpopisa"/>
        <w:numPr>
          <w:ilvl w:val="0"/>
          <w:numId w:val="28"/>
        </w:numPr>
        <w:jc w:val="both"/>
        <w:rPr>
          <w:rFonts w:asciiTheme="minorHAnsi" w:hAnsiTheme="minorHAnsi" w:cstheme="minorHAnsi"/>
          <w:szCs w:val="22"/>
        </w:rPr>
      </w:pPr>
      <w:r w:rsidRPr="003E4B85">
        <w:rPr>
          <w:rFonts w:asciiTheme="minorHAnsi" w:hAnsiTheme="minorHAnsi" w:cstheme="minorHAnsi"/>
          <w:szCs w:val="22"/>
        </w:rPr>
        <w:t>p</w:t>
      </w:r>
      <w:r w:rsidR="00C91295" w:rsidRPr="003E4B85">
        <w:rPr>
          <w:rFonts w:asciiTheme="minorHAnsi" w:hAnsiTheme="minorHAnsi" w:cstheme="minorHAnsi"/>
          <w:szCs w:val="22"/>
        </w:rPr>
        <w:t>onuditelji ne trebaju, dakle nisu obvezni, popunjeni i u ponudi priloženi Troškovnik ovjeravati i/ili potpisivati na bilo koji način i od bilo koga.</w:t>
      </w:r>
    </w:p>
    <w:p w14:paraId="65BCB7DD" w14:textId="77777777" w:rsidR="0087675B" w:rsidRPr="003E4B85" w:rsidRDefault="0087675B" w:rsidP="00FC10E5">
      <w:pPr>
        <w:pStyle w:val="Naslov2"/>
      </w:pPr>
      <w:bookmarkStart w:id="46" w:name="_Toc346793185"/>
      <w:bookmarkStart w:id="47" w:name="_Toc322504927"/>
      <w:bookmarkStart w:id="48" w:name="_Toc472598258"/>
      <w:bookmarkStart w:id="49" w:name="_Toc480807860"/>
      <w:bookmarkStart w:id="50" w:name="_Toc152662783"/>
      <w:r w:rsidRPr="003E4B85">
        <w:t xml:space="preserve">Mjesto </w:t>
      </w:r>
      <w:bookmarkEnd w:id="46"/>
      <w:bookmarkEnd w:id="47"/>
      <w:bookmarkEnd w:id="48"/>
      <w:bookmarkEnd w:id="49"/>
      <w:r w:rsidR="0015586D" w:rsidRPr="003E4B85">
        <w:t>izvršenja u</w:t>
      </w:r>
      <w:r w:rsidR="00855D42" w:rsidRPr="003E4B85">
        <w:t>govora</w:t>
      </w:r>
      <w:bookmarkEnd w:id="50"/>
    </w:p>
    <w:p w14:paraId="13E67FA4" w14:textId="63E98AE6" w:rsidR="00C91295" w:rsidRPr="003E4B85" w:rsidRDefault="00D77DC2" w:rsidP="00855D42">
      <w:pPr>
        <w:pStyle w:val="Default"/>
        <w:rPr>
          <w:rFonts w:asciiTheme="minorHAnsi" w:hAnsiTheme="minorHAnsi" w:cstheme="minorHAnsi"/>
          <w:color w:val="auto"/>
          <w:sz w:val="22"/>
          <w:szCs w:val="22"/>
          <w:lang w:val="hr-HR"/>
        </w:rPr>
      </w:pPr>
      <w:bookmarkStart w:id="51" w:name="_Toc480807861"/>
      <w:r w:rsidRPr="00D77DC2">
        <w:rPr>
          <w:rFonts w:asciiTheme="minorHAnsi" w:hAnsiTheme="minorHAnsi" w:cstheme="minorHAnsi"/>
          <w:color w:val="auto"/>
          <w:sz w:val="22"/>
          <w:szCs w:val="22"/>
          <w:lang w:val="hr-HR"/>
        </w:rPr>
        <w:t>Ugovor će se izvršavati na lokaciji Izvršitelja i Naručitelja. Izrađ</w:t>
      </w:r>
      <w:r>
        <w:rPr>
          <w:rFonts w:asciiTheme="minorHAnsi" w:hAnsiTheme="minorHAnsi" w:cstheme="minorHAnsi"/>
          <w:color w:val="auto"/>
          <w:sz w:val="22"/>
          <w:szCs w:val="22"/>
          <w:lang w:val="hr-HR"/>
        </w:rPr>
        <w:t>eni i ishođeni dokumenti:</w:t>
      </w:r>
      <w:r w:rsidRPr="00D77DC2">
        <w:rPr>
          <w:rFonts w:asciiTheme="minorHAnsi" w:hAnsiTheme="minorHAnsi" w:cstheme="minorHAnsi"/>
          <w:color w:val="auto"/>
          <w:sz w:val="22"/>
          <w:szCs w:val="22"/>
          <w:lang w:val="hr-HR"/>
        </w:rPr>
        <w:t xml:space="preserve"> </w:t>
      </w:r>
      <w:r w:rsidR="00821A4D">
        <w:rPr>
          <w:rFonts w:asciiTheme="minorHAnsi" w:hAnsiTheme="minorHAnsi" w:cstheme="minorHAnsi"/>
          <w:color w:val="auto"/>
          <w:sz w:val="22"/>
          <w:szCs w:val="22"/>
          <w:lang w:val="hr-HR"/>
        </w:rPr>
        <w:t>Idejno</w:t>
      </w:r>
      <w:r w:rsidR="00EE2DCA">
        <w:rPr>
          <w:rFonts w:asciiTheme="minorHAnsi" w:hAnsiTheme="minorHAnsi" w:cstheme="minorHAnsi"/>
          <w:color w:val="auto"/>
          <w:sz w:val="22"/>
          <w:szCs w:val="22"/>
          <w:lang w:val="hr-HR"/>
        </w:rPr>
        <w:t xml:space="preserve"> rješenje i E</w:t>
      </w:r>
      <w:r w:rsidR="00B46BDC">
        <w:rPr>
          <w:rFonts w:asciiTheme="minorHAnsi" w:hAnsiTheme="minorHAnsi" w:cstheme="minorHAnsi"/>
          <w:color w:val="auto"/>
          <w:sz w:val="22"/>
          <w:szCs w:val="22"/>
          <w:lang w:val="hr-HR"/>
        </w:rPr>
        <w:t>laborat zaštite okoliša dostavlja</w:t>
      </w:r>
      <w:r>
        <w:rPr>
          <w:rFonts w:asciiTheme="minorHAnsi" w:hAnsiTheme="minorHAnsi" w:cstheme="minorHAnsi"/>
          <w:color w:val="auto"/>
          <w:sz w:val="22"/>
          <w:szCs w:val="22"/>
          <w:lang w:val="hr-HR"/>
        </w:rPr>
        <w:t>ju</w:t>
      </w:r>
      <w:r w:rsidR="00B46BDC">
        <w:rPr>
          <w:rFonts w:asciiTheme="minorHAnsi" w:hAnsiTheme="minorHAnsi" w:cstheme="minorHAnsi"/>
          <w:color w:val="auto"/>
          <w:sz w:val="22"/>
          <w:szCs w:val="22"/>
          <w:lang w:val="hr-HR"/>
        </w:rPr>
        <w:t xml:space="preserve"> se na adresu Naručitelja Braće Fabijanić 1, 23250 Pag.</w:t>
      </w:r>
    </w:p>
    <w:p w14:paraId="0D92A4BE" w14:textId="44CDC946" w:rsidR="00DE496C" w:rsidRPr="00EE2DCA" w:rsidRDefault="00B46BDC" w:rsidP="00D02320">
      <w:pPr>
        <w:pStyle w:val="Naslov2"/>
      </w:pPr>
      <w:bookmarkStart w:id="52" w:name="_Toc152662784"/>
      <w:bookmarkEnd w:id="51"/>
      <w:r>
        <w:t>Rok, početak i završetak usluge</w:t>
      </w:r>
      <w:bookmarkEnd w:id="52"/>
    </w:p>
    <w:p w14:paraId="312D92CF" w14:textId="0923DD60" w:rsidR="008C036C" w:rsidRPr="003E4B85" w:rsidRDefault="00B46BDC" w:rsidP="008C036C">
      <w:pPr>
        <w:shd w:val="clear" w:color="auto" w:fill="FFFFFF"/>
        <w:jc w:val="both"/>
        <w:rPr>
          <w:rFonts w:asciiTheme="minorHAnsi" w:hAnsiTheme="minorHAnsi" w:cstheme="minorHAnsi"/>
          <w:szCs w:val="22"/>
          <w:lang w:eastAsia="hr-HR"/>
        </w:rPr>
      </w:pPr>
      <w:r>
        <w:rPr>
          <w:rFonts w:asciiTheme="minorHAnsi" w:hAnsiTheme="minorHAnsi" w:cstheme="minorHAnsi"/>
          <w:szCs w:val="22"/>
          <w:lang w:eastAsia="hr-HR"/>
        </w:rPr>
        <w:t xml:space="preserve">Nakon provedenog postupka javne nabave, Naručitelj namjerava sklopiti ugovor o javnoj nabavi usluge. Rok izvršenja ugovora </w:t>
      </w:r>
      <w:r w:rsidRPr="007C375C">
        <w:rPr>
          <w:rFonts w:asciiTheme="minorHAnsi" w:hAnsiTheme="minorHAnsi" w:cstheme="minorHAnsi"/>
          <w:szCs w:val="22"/>
          <w:lang w:eastAsia="hr-HR"/>
        </w:rPr>
        <w:t xml:space="preserve">iznosi </w:t>
      </w:r>
      <w:r w:rsidR="007C375C">
        <w:rPr>
          <w:rFonts w:asciiTheme="minorHAnsi" w:hAnsiTheme="minorHAnsi" w:cstheme="minorHAnsi"/>
          <w:szCs w:val="22"/>
          <w:lang w:eastAsia="hr-HR"/>
        </w:rPr>
        <w:t>6 mjeseci</w:t>
      </w:r>
      <w:r>
        <w:rPr>
          <w:rFonts w:asciiTheme="minorHAnsi" w:hAnsiTheme="minorHAnsi" w:cstheme="minorHAnsi"/>
          <w:szCs w:val="22"/>
          <w:lang w:eastAsia="hr-HR"/>
        </w:rPr>
        <w:t xml:space="preserve"> i počinje teći danom potpisa Ugovora o javnoj nabavi usluga.</w:t>
      </w:r>
    </w:p>
    <w:p w14:paraId="5911B749" w14:textId="77777777" w:rsidR="00DE496C" w:rsidRPr="003E4B85" w:rsidRDefault="00DE496C" w:rsidP="00D02320">
      <w:pPr>
        <w:rPr>
          <w:rFonts w:asciiTheme="minorHAnsi" w:hAnsiTheme="minorHAnsi" w:cstheme="minorHAnsi"/>
          <w:szCs w:val="22"/>
          <w:lang w:eastAsia="hr-HR"/>
        </w:rPr>
      </w:pPr>
    </w:p>
    <w:p w14:paraId="0AC0DDEE" w14:textId="6B77C63A" w:rsidR="00AE77DC" w:rsidRPr="00EE2DCA" w:rsidRDefault="00C226F9" w:rsidP="00D02320">
      <w:pPr>
        <w:pStyle w:val="Naslov2"/>
      </w:pPr>
      <w:bookmarkStart w:id="53" w:name="_Toc152662785"/>
      <w:r w:rsidRPr="003E4B85">
        <w:t>Opcije i moguća obnavljanja ugovora</w:t>
      </w:r>
      <w:r w:rsidR="00F91F2D">
        <w:t xml:space="preserve"> o javnoj nabavi</w:t>
      </w:r>
      <w:bookmarkEnd w:id="53"/>
    </w:p>
    <w:p w14:paraId="240E9914" w14:textId="3DFA6F07" w:rsidR="00C226F9" w:rsidRPr="003E4B85" w:rsidRDefault="00C226F9" w:rsidP="00C226F9">
      <w:pPr>
        <w:shd w:val="clear" w:color="auto" w:fill="FFFFFF"/>
        <w:jc w:val="both"/>
        <w:textAlignment w:val="baseline"/>
        <w:rPr>
          <w:rFonts w:asciiTheme="minorHAnsi" w:hAnsiTheme="minorHAnsi" w:cstheme="minorHAnsi"/>
          <w:szCs w:val="22"/>
          <w:lang w:eastAsia="hr-HR"/>
        </w:rPr>
      </w:pPr>
      <w:r w:rsidRPr="003E4B85">
        <w:rPr>
          <w:rFonts w:asciiTheme="minorHAnsi" w:hAnsiTheme="minorHAnsi" w:cstheme="minorHAnsi"/>
          <w:szCs w:val="22"/>
          <w:lang w:eastAsia="hr-HR"/>
        </w:rPr>
        <w:t xml:space="preserve">Naručitelj smije izmijeniti ugovor o javnoj nabavi tijekom njegova trajanja bez provođenja novog postupka javne nabave samo u skladu s odredbama članaka 315. – 320.  </w:t>
      </w:r>
      <w:r w:rsidR="00FB6A34">
        <w:rPr>
          <w:rFonts w:asciiTheme="minorHAnsi" w:hAnsiTheme="minorHAnsi" w:cstheme="minorHAnsi"/>
          <w:szCs w:val="22"/>
          <w:lang w:eastAsia="hr-HR"/>
        </w:rPr>
        <w:t>ZJN</w:t>
      </w:r>
      <w:r w:rsidRPr="003E4B85">
        <w:rPr>
          <w:rFonts w:asciiTheme="minorHAnsi" w:hAnsiTheme="minorHAnsi" w:cstheme="minorHAnsi"/>
          <w:szCs w:val="22"/>
          <w:lang w:eastAsia="hr-HR"/>
        </w:rPr>
        <w:t>.</w:t>
      </w:r>
    </w:p>
    <w:p w14:paraId="5F134EC8" w14:textId="5EEE6A1D" w:rsidR="00C226F9" w:rsidRPr="003E4B85" w:rsidRDefault="00C226F9" w:rsidP="00C226F9">
      <w:pPr>
        <w:shd w:val="clear" w:color="auto" w:fill="FFFFFF"/>
        <w:jc w:val="both"/>
        <w:textAlignment w:val="baseline"/>
        <w:rPr>
          <w:rFonts w:asciiTheme="minorHAnsi" w:hAnsiTheme="minorHAnsi" w:cstheme="minorHAnsi"/>
          <w:szCs w:val="22"/>
          <w:lang w:eastAsia="hr-HR"/>
        </w:rPr>
      </w:pPr>
      <w:r w:rsidRPr="003E4B85">
        <w:rPr>
          <w:rFonts w:asciiTheme="minorHAnsi" w:hAnsiTheme="minorHAnsi" w:cstheme="minorHAnsi"/>
          <w:szCs w:val="22"/>
          <w:lang w:eastAsia="hr-HR"/>
        </w:rPr>
        <w:t xml:space="preserve">Naručitelj smije izmijeniti ugovor o javnoj nabavi tijekom njegova trajanja bez provođenja novog postupka javne nabave ako izmjene, neovisno o njihovoj vrijednosti, nisu značajne u smislu članka 321. </w:t>
      </w:r>
      <w:r w:rsidR="00FB6A34">
        <w:rPr>
          <w:rFonts w:asciiTheme="minorHAnsi" w:hAnsiTheme="minorHAnsi" w:cstheme="minorHAnsi"/>
          <w:szCs w:val="22"/>
          <w:lang w:eastAsia="hr-HR"/>
        </w:rPr>
        <w:t>ZJN</w:t>
      </w:r>
      <w:r w:rsidRPr="003E4B85">
        <w:rPr>
          <w:rFonts w:asciiTheme="minorHAnsi" w:hAnsiTheme="minorHAnsi" w:cstheme="minorHAnsi"/>
          <w:szCs w:val="22"/>
          <w:lang w:eastAsia="hr-HR"/>
        </w:rPr>
        <w:t>.</w:t>
      </w:r>
    </w:p>
    <w:p w14:paraId="02C2498B" w14:textId="77777777" w:rsidR="00C226F9" w:rsidRPr="003E4B85" w:rsidRDefault="00C226F9" w:rsidP="00C226F9">
      <w:pPr>
        <w:shd w:val="clear" w:color="auto" w:fill="FFFFFF"/>
        <w:jc w:val="both"/>
        <w:textAlignment w:val="baseline"/>
        <w:rPr>
          <w:rFonts w:asciiTheme="minorHAnsi" w:hAnsiTheme="minorHAnsi" w:cstheme="minorHAnsi"/>
          <w:szCs w:val="22"/>
          <w:lang w:eastAsia="hr-HR"/>
        </w:rPr>
      </w:pPr>
    </w:p>
    <w:p w14:paraId="16BE7E95" w14:textId="77777777" w:rsidR="006E7DEF" w:rsidRPr="003E4B85" w:rsidRDefault="00012363" w:rsidP="00FC10E5">
      <w:pPr>
        <w:pStyle w:val="Naslov2"/>
      </w:pPr>
      <w:bookmarkStart w:id="54" w:name="_Toc152662786"/>
      <w:r w:rsidRPr="003E4B85">
        <w:lastRenderedPageBreak/>
        <w:t>Pravila za sudjelovanje</w:t>
      </w:r>
      <w:bookmarkEnd w:id="54"/>
    </w:p>
    <w:p w14:paraId="250AD147" w14:textId="77777777" w:rsidR="006E51EF" w:rsidRPr="003E4B85" w:rsidRDefault="00012363" w:rsidP="00012363">
      <w:pPr>
        <w:autoSpaceDE w:val="0"/>
        <w:autoSpaceDN w:val="0"/>
        <w:adjustRightInd w:val="0"/>
        <w:spacing w:after="120"/>
        <w:ind w:right="380"/>
        <w:jc w:val="both"/>
        <w:rPr>
          <w:rFonts w:asciiTheme="minorHAnsi" w:hAnsiTheme="minorHAnsi" w:cstheme="minorHAnsi"/>
          <w:color w:val="000000"/>
          <w:szCs w:val="22"/>
        </w:rPr>
      </w:pPr>
      <w:bookmarkStart w:id="55" w:name="_Toc480807862"/>
      <w:r w:rsidRPr="003E4B85">
        <w:rPr>
          <w:rFonts w:asciiTheme="minorHAnsi" w:hAnsiTheme="minorHAnsi" w:cstheme="minorHAnsi"/>
          <w:color w:val="000000"/>
          <w:szCs w:val="22"/>
        </w:rPr>
        <w:t>Sudjelovanje u postupku javne nabave je otvoreno za sve zainteresirane gospodarske subjekte.</w:t>
      </w:r>
    </w:p>
    <w:p w14:paraId="5EFFF7E5" w14:textId="77777777" w:rsidR="00B5718E" w:rsidRPr="003E4B85" w:rsidRDefault="00A07211" w:rsidP="000236DC">
      <w:pPr>
        <w:pStyle w:val="Naslov1"/>
        <w:pBdr>
          <w:top w:val="single" w:sz="4" w:space="1" w:color="auto"/>
          <w:left w:val="single" w:sz="4" w:space="4" w:color="auto"/>
          <w:bottom w:val="single" w:sz="4" w:space="1" w:color="auto"/>
          <w:right w:val="single" w:sz="4" w:space="4" w:color="auto"/>
        </w:pBdr>
        <w:shd w:val="clear" w:color="auto" w:fill="5B9BD5" w:themeFill="accent1"/>
        <w:jc w:val="center"/>
        <w:rPr>
          <w:rFonts w:asciiTheme="minorHAnsi" w:hAnsiTheme="minorHAnsi" w:cstheme="minorHAnsi"/>
          <w:color w:val="auto"/>
          <w:sz w:val="22"/>
          <w:szCs w:val="22"/>
        </w:rPr>
      </w:pPr>
      <w:bookmarkStart w:id="56" w:name="_Toc152662787"/>
      <w:bookmarkEnd w:id="55"/>
      <w:r w:rsidRPr="003E4B85">
        <w:rPr>
          <w:rFonts w:asciiTheme="minorHAnsi" w:hAnsiTheme="minorHAnsi" w:cstheme="minorHAnsi"/>
          <w:color w:val="auto"/>
          <w:sz w:val="22"/>
          <w:szCs w:val="22"/>
        </w:rPr>
        <w:t>OSNOVE ZA ISKLJUČENJE GOSPODARSKIH SUBJEKATA I</w:t>
      </w:r>
      <w:r w:rsidRPr="003E4B85">
        <w:rPr>
          <w:rFonts w:asciiTheme="minorHAnsi" w:hAnsiTheme="minorHAnsi" w:cstheme="minorHAnsi"/>
          <w:color w:val="auto"/>
          <w:sz w:val="22"/>
          <w:szCs w:val="22"/>
        </w:rPr>
        <w:br/>
        <w:t xml:space="preserve"> DOKUMENTI KOJIMA SE DOKAZUJE DA NE POSTOJE OSNOVE ZA ISKLJUČENJE</w:t>
      </w:r>
      <w:bookmarkEnd w:id="56"/>
    </w:p>
    <w:p w14:paraId="1CD600EF" w14:textId="77777777" w:rsidR="00B5718E" w:rsidRPr="003E4B85" w:rsidRDefault="00A07211" w:rsidP="00FC10E5">
      <w:pPr>
        <w:pStyle w:val="Naslov2"/>
      </w:pPr>
      <w:bookmarkStart w:id="57" w:name="_Toc480807863"/>
      <w:bookmarkStart w:id="58" w:name="_Toc152662788"/>
      <w:r w:rsidRPr="003E4B85">
        <w:rPr>
          <w:rStyle w:val="Naglaeno"/>
          <w:b/>
          <w:szCs w:val="22"/>
        </w:rPr>
        <w:t>Obvezne o</w:t>
      </w:r>
      <w:r w:rsidR="00B5718E" w:rsidRPr="003E4B85">
        <w:rPr>
          <w:rStyle w:val="Naglaeno"/>
          <w:b/>
          <w:szCs w:val="22"/>
        </w:rPr>
        <w:t>snove za isključenje gospodarskog subjekta</w:t>
      </w:r>
      <w:bookmarkEnd w:id="57"/>
      <w:bookmarkEnd w:id="58"/>
      <w:r w:rsidR="00B5718E" w:rsidRPr="003E4B85">
        <w:rPr>
          <w:rStyle w:val="Naglaeno"/>
          <w:b/>
          <w:szCs w:val="22"/>
        </w:rPr>
        <w:t xml:space="preserve"> </w:t>
      </w:r>
    </w:p>
    <w:p w14:paraId="58EE8426" w14:textId="77777777" w:rsidR="00B5718E" w:rsidRPr="003E4B85" w:rsidRDefault="00B5718E" w:rsidP="00B5718E">
      <w:pPr>
        <w:pStyle w:val="Naslov3"/>
        <w:rPr>
          <w:rFonts w:asciiTheme="minorHAnsi" w:hAnsiTheme="minorHAnsi" w:cstheme="minorHAnsi"/>
          <w:color w:val="auto"/>
          <w:szCs w:val="22"/>
        </w:rPr>
      </w:pPr>
      <w:bookmarkStart w:id="59" w:name="_Toc480807864"/>
      <w:bookmarkStart w:id="60" w:name="_Toc152662789"/>
      <w:r w:rsidRPr="003E4B85">
        <w:rPr>
          <w:rFonts w:asciiTheme="minorHAnsi" w:hAnsiTheme="minorHAnsi" w:cstheme="minorHAnsi"/>
          <w:color w:val="auto"/>
          <w:szCs w:val="22"/>
        </w:rPr>
        <w:t>Nekažnjavanje</w:t>
      </w:r>
      <w:bookmarkEnd w:id="59"/>
      <w:bookmarkEnd w:id="60"/>
    </w:p>
    <w:p w14:paraId="51508FE7" w14:textId="77777777" w:rsidR="00B5718E" w:rsidRPr="003E4B85" w:rsidRDefault="00B5718E" w:rsidP="00B5718E">
      <w:pPr>
        <w:rPr>
          <w:rFonts w:asciiTheme="minorHAnsi" w:hAnsiTheme="minorHAnsi" w:cstheme="minorHAnsi"/>
          <w:szCs w:val="22"/>
        </w:rPr>
      </w:pPr>
    </w:p>
    <w:p w14:paraId="1AAD728D" w14:textId="26585D93" w:rsidR="00B5718E" w:rsidRPr="003E4B85" w:rsidRDefault="00B5718E" w:rsidP="00B5718E">
      <w:pPr>
        <w:rPr>
          <w:rFonts w:asciiTheme="minorHAnsi" w:hAnsiTheme="minorHAnsi" w:cstheme="minorHAnsi"/>
          <w:szCs w:val="22"/>
        </w:rPr>
      </w:pPr>
      <w:r w:rsidRPr="003E4B85">
        <w:rPr>
          <w:rFonts w:asciiTheme="minorHAnsi" w:hAnsiTheme="minorHAnsi" w:cstheme="minorHAnsi"/>
          <w:szCs w:val="22"/>
        </w:rPr>
        <w:t>Sukladno</w:t>
      </w:r>
      <w:r w:rsidR="00302E22" w:rsidRPr="003E4B85">
        <w:rPr>
          <w:rFonts w:asciiTheme="minorHAnsi" w:hAnsiTheme="minorHAnsi" w:cstheme="minorHAnsi"/>
          <w:szCs w:val="22"/>
        </w:rPr>
        <w:t xml:space="preserve"> odredbi članka 251. </w:t>
      </w:r>
      <w:r w:rsidR="00FB6A34">
        <w:rPr>
          <w:rFonts w:asciiTheme="minorHAnsi" w:hAnsiTheme="minorHAnsi" w:cstheme="minorHAnsi"/>
          <w:szCs w:val="22"/>
        </w:rPr>
        <w:t>ZJN</w:t>
      </w:r>
      <w:r w:rsidR="00302E22" w:rsidRPr="003E4B85">
        <w:rPr>
          <w:rFonts w:asciiTheme="minorHAnsi" w:hAnsiTheme="minorHAnsi" w:cstheme="minorHAnsi"/>
          <w:szCs w:val="22"/>
        </w:rPr>
        <w:t xml:space="preserve">, </w:t>
      </w:r>
      <w:r w:rsidRPr="003E4B85">
        <w:rPr>
          <w:rFonts w:asciiTheme="minorHAnsi" w:hAnsiTheme="minorHAnsi" w:cstheme="minorHAnsi"/>
          <w:szCs w:val="22"/>
        </w:rPr>
        <w:t xml:space="preserve">naručitelj </w:t>
      </w:r>
      <w:r w:rsidR="008C036C" w:rsidRPr="003E4B85">
        <w:rPr>
          <w:rFonts w:asciiTheme="minorHAnsi" w:hAnsiTheme="minorHAnsi" w:cstheme="minorHAnsi"/>
          <w:szCs w:val="22"/>
        </w:rPr>
        <w:t xml:space="preserve">je </w:t>
      </w:r>
      <w:r w:rsidRPr="003E4B85">
        <w:rPr>
          <w:rFonts w:asciiTheme="minorHAnsi" w:hAnsiTheme="minorHAnsi" w:cstheme="minorHAnsi"/>
          <w:szCs w:val="22"/>
        </w:rPr>
        <w:t>obvezan isključiti gospodarskog subjekta iz postupka javne nabave ako u bilo kojem trenutku tijekom postupka javne nabave utvrdi da :</w:t>
      </w:r>
    </w:p>
    <w:p w14:paraId="0B1058B4" w14:textId="77777777" w:rsidR="00B5718E" w:rsidRPr="003E4B85" w:rsidRDefault="00B5718E" w:rsidP="00B5718E">
      <w:pPr>
        <w:jc w:val="both"/>
        <w:rPr>
          <w:rFonts w:asciiTheme="minorHAnsi" w:hAnsiTheme="minorHAnsi" w:cstheme="minorHAnsi"/>
          <w:szCs w:val="22"/>
        </w:rPr>
      </w:pPr>
    </w:p>
    <w:p w14:paraId="0D279DD4" w14:textId="77777777"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xml:space="preserve">1. je gospodarski subjekt koji </w:t>
      </w:r>
      <w:r w:rsidRPr="003E4B85">
        <w:rPr>
          <w:rFonts w:asciiTheme="minorHAnsi" w:hAnsiTheme="minorHAnsi" w:cstheme="minorHAnsi"/>
          <w:b/>
          <w:szCs w:val="22"/>
          <w:u w:val="single"/>
        </w:rPr>
        <w:t xml:space="preserve">ima poslovni </w:t>
      </w:r>
      <w:proofErr w:type="spellStart"/>
      <w:r w:rsidRPr="003E4B85">
        <w:rPr>
          <w:rFonts w:asciiTheme="minorHAnsi" w:hAnsiTheme="minorHAnsi" w:cstheme="minorHAnsi"/>
          <w:b/>
          <w:szCs w:val="22"/>
          <w:u w:val="single"/>
        </w:rPr>
        <w:t>nastan</w:t>
      </w:r>
      <w:proofErr w:type="spellEnd"/>
      <w:r w:rsidRPr="003E4B85">
        <w:rPr>
          <w:rFonts w:asciiTheme="minorHAnsi" w:hAnsiTheme="minorHAnsi" w:cstheme="minorHAnsi"/>
          <w:szCs w:val="22"/>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43DE767A" w14:textId="77777777" w:rsidR="00B5718E" w:rsidRPr="003E4B85" w:rsidRDefault="00B5718E" w:rsidP="00B5718E">
      <w:pPr>
        <w:jc w:val="both"/>
        <w:rPr>
          <w:rFonts w:asciiTheme="minorHAnsi" w:hAnsiTheme="minorHAnsi" w:cstheme="minorHAnsi"/>
          <w:szCs w:val="22"/>
        </w:rPr>
      </w:pPr>
    </w:p>
    <w:p w14:paraId="48740375" w14:textId="77777777" w:rsidR="00B5718E" w:rsidRPr="003E4B85" w:rsidRDefault="00B5718E" w:rsidP="00B5718E">
      <w:pPr>
        <w:jc w:val="both"/>
        <w:rPr>
          <w:rFonts w:asciiTheme="minorHAnsi" w:hAnsiTheme="minorHAnsi" w:cstheme="minorHAnsi"/>
          <w:b/>
          <w:szCs w:val="22"/>
        </w:rPr>
      </w:pPr>
      <w:r w:rsidRPr="003E4B85">
        <w:rPr>
          <w:rFonts w:asciiTheme="minorHAnsi" w:hAnsiTheme="minorHAnsi" w:cstheme="minorHAnsi"/>
          <w:b/>
          <w:szCs w:val="22"/>
        </w:rPr>
        <w:t>a) sudjelovanje u zločinačkoj organizaciji, na temelju</w:t>
      </w:r>
    </w:p>
    <w:p w14:paraId="3CB82541" w14:textId="0FF3D3B8"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članka 328. (zločinačko udruženje) i članka 329. (počinjenje kaznenog djela u s</w:t>
      </w:r>
      <w:r w:rsidR="00E505B0">
        <w:rPr>
          <w:rFonts w:asciiTheme="minorHAnsi" w:hAnsiTheme="minorHAnsi" w:cstheme="minorHAnsi"/>
          <w:szCs w:val="22"/>
        </w:rPr>
        <w:t xml:space="preserve">astavu zločinačkog udruženja)  </w:t>
      </w:r>
      <w:r w:rsidRPr="003E4B85">
        <w:rPr>
          <w:rFonts w:asciiTheme="minorHAnsi" w:hAnsiTheme="minorHAnsi" w:cstheme="minorHAnsi"/>
          <w:szCs w:val="22"/>
        </w:rPr>
        <w:t>Kaznenog zakona</w:t>
      </w:r>
    </w:p>
    <w:p w14:paraId="174FB6EC" w14:textId="1C911CF4"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članka 333. (udruživanje za počinjenje kaznenih djela), iz Kaznenog zakona (»Narodne novine«, br. 110/97.,     27/98., 50/00., 129/00., 51/01., 111/03., 190/03., 105/04., 84/05., 71/06., 110/07., 152/08., 57/11., 77/11. i   143/12.)</w:t>
      </w:r>
    </w:p>
    <w:p w14:paraId="682942EA" w14:textId="77777777" w:rsidR="00B5718E" w:rsidRPr="003E4B85" w:rsidRDefault="00B5718E" w:rsidP="00B5718E">
      <w:pPr>
        <w:jc w:val="both"/>
        <w:rPr>
          <w:rFonts w:asciiTheme="minorHAnsi" w:hAnsiTheme="minorHAnsi" w:cstheme="minorHAnsi"/>
          <w:szCs w:val="22"/>
        </w:rPr>
      </w:pPr>
    </w:p>
    <w:p w14:paraId="11F8FA48" w14:textId="77777777"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b/>
          <w:szCs w:val="22"/>
        </w:rPr>
        <w:t>b) korupciju, na temelju</w:t>
      </w:r>
    </w:p>
    <w:p w14:paraId="17A64585" w14:textId="77777777"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xml:space="preserve">– članka 252. (primanje mita u gospodarskom poslovanju), članka 253. (davanje mita u gospodarskom </w:t>
      </w:r>
    </w:p>
    <w:p w14:paraId="37EB0E64" w14:textId="2F7D2E96"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xml:space="preserve">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F93ED24" w14:textId="77777777"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xml:space="preserve">– članka 294.a (primanje mita u gospodarskom poslovanju), članka 294.b (davanje mita u gospodarskom </w:t>
      </w:r>
    </w:p>
    <w:p w14:paraId="152E1A58" w14:textId="06E363E3"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xml:space="preserve">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w:t>
      </w:r>
      <w:r w:rsidR="000C3605" w:rsidRPr="003E4B85">
        <w:rPr>
          <w:rFonts w:asciiTheme="minorHAnsi" w:hAnsiTheme="minorHAnsi" w:cstheme="minorHAnsi"/>
          <w:szCs w:val="22"/>
        </w:rPr>
        <w:t>/08., 57/11., 77/11. i 143/12.)</w:t>
      </w:r>
    </w:p>
    <w:p w14:paraId="24B56661" w14:textId="77777777" w:rsidR="00B5718E" w:rsidRPr="003E4B85" w:rsidRDefault="00B5718E" w:rsidP="00B5718E">
      <w:pPr>
        <w:jc w:val="both"/>
        <w:rPr>
          <w:rFonts w:asciiTheme="minorHAnsi" w:hAnsiTheme="minorHAnsi" w:cstheme="minorHAnsi"/>
          <w:b/>
          <w:szCs w:val="22"/>
        </w:rPr>
      </w:pPr>
    </w:p>
    <w:p w14:paraId="5E256ADB" w14:textId="77777777" w:rsidR="00B5718E" w:rsidRPr="003E4B85" w:rsidRDefault="00B5718E" w:rsidP="00B5718E">
      <w:pPr>
        <w:jc w:val="both"/>
        <w:rPr>
          <w:rFonts w:asciiTheme="minorHAnsi" w:hAnsiTheme="minorHAnsi" w:cstheme="minorHAnsi"/>
          <w:b/>
          <w:szCs w:val="22"/>
        </w:rPr>
      </w:pPr>
      <w:r w:rsidRPr="003E4B85">
        <w:rPr>
          <w:rFonts w:asciiTheme="minorHAnsi" w:hAnsiTheme="minorHAnsi" w:cstheme="minorHAnsi"/>
          <w:b/>
          <w:szCs w:val="22"/>
        </w:rPr>
        <w:t>c) prijevaru, na temelju</w:t>
      </w:r>
    </w:p>
    <w:p w14:paraId="7B80A348" w14:textId="479E581B"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članka 236. (prijevara), članka 247. (prijevara u gospodarskom poslovanju), članka 256. (utaja poreza ili carine) i     članka 258. (subvencijska prijevara) Kaznenog zakona</w:t>
      </w:r>
      <w:r w:rsidR="00E505B0">
        <w:rPr>
          <w:rFonts w:asciiTheme="minorHAnsi" w:hAnsiTheme="minorHAnsi" w:cstheme="minorHAnsi"/>
          <w:szCs w:val="22"/>
        </w:rPr>
        <w:t xml:space="preserve"> </w:t>
      </w:r>
      <w:r w:rsidRPr="003E4B85">
        <w:rPr>
          <w:rFonts w:asciiTheme="minorHAnsi" w:hAnsiTheme="minorHAnsi" w:cstheme="minorHAnsi"/>
          <w:szCs w:val="22"/>
        </w:rPr>
        <w:t>– članka 224. (prijevara), članka 293. (prijevara u gospodarskom poslovanju) i članka 286. (utaja poreza i drugih  davanja) iz Kaznenog zakona (»Narodne novine«, br. 110/97., 27/98., 50/0</w:t>
      </w:r>
      <w:r w:rsidR="00E505B0">
        <w:rPr>
          <w:rFonts w:asciiTheme="minorHAnsi" w:hAnsiTheme="minorHAnsi" w:cstheme="minorHAnsi"/>
          <w:szCs w:val="22"/>
        </w:rPr>
        <w:t xml:space="preserve">0., 129/00., 51/01., 111/03., </w:t>
      </w:r>
      <w:r w:rsidRPr="003E4B85">
        <w:rPr>
          <w:rFonts w:asciiTheme="minorHAnsi" w:hAnsiTheme="minorHAnsi" w:cstheme="minorHAnsi"/>
          <w:szCs w:val="22"/>
        </w:rPr>
        <w:t>190/03., 105/04., 84/05., 71/06., 110/07., 152/08., 57/11., 77/11. i 143/12.)</w:t>
      </w:r>
    </w:p>
    <w:p w14:paraId="11050675" w14:textId="77777777" w:rsidR="000C41D6" w:rsidRPr="003E4B85" w:rsidRDefault="000C41D6" w:rsidP="00B5718E">
      <w:pPr>
        <w:jc w:val="both"/>
        <w:rPr>
          <w:rFonts w:asciiTheme="minorHAnsi" w:hAnsiTheme="minorHAnsi" w:cstheme="minorHAnsi"/>
          <w:szCs w:val="22"/>
        </w:rPr>
      </w:pPr>
    </w:p>
    <w:p w14:paraId="08D56F61" w14:textId="77777777"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b/>
          <w:szCs w:val="22"/>
        </w:rPr>
        <w:t>d) terorizam ili kaznena djela povezana s terorističkim aktivnostima, na temelju</w:t>
      </w:r>
    </w:p>
    <w:p w14:paraId="5366A187" w14:textId="4F7C272B"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84/05., 71/06., 110/07., 152/08., 57/11., 77/11. i 143/12.)</w:t>
      </w:r>
    </w:p>
    <w:p w14:paraId="234FAD15" w14:textId="77777777" w:rsidR="00942DEF" w:rsidRPr="003E4B85" w:rsidRDefault="00942DEF" w:rsidP="00B5718E">
      <w:pPr>
        <w:jc w:val="both"/>
        <w:rPr>
          <w:rFonts w:asciiTheme="minorHAnsi" w:hAnsiTheme="minorHAnsi" w:cstheme="minorHAnsi"/>
          <w:szCs w:val="22"/>
        </w:rPr>
      </w:pPr>
    </w:p>
    <w:p w14:paraId="42AFCDD4" w14:textId="77777777"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b/>
          <w:szCs w:val="22"/>
        </w:rPr>
        <w:t>e) pranje novca ili financiranje terorizma, na temelju</w:t>
      </w:r>
    </w:p>
    <w:p w14:paraId="6D7817A1" w14:textId="77777777"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članka 98. (financiranje terorizma) i članka 265. (pranje novca) Kaznenog zakona</w:t>
      </w:r>
    </w:p>
    <w:p w14:paraId="3B4DB93A" w14:textId="3741840A"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lastRenderedPageBreak/>
        <w:t>– članka 279. (pranje novca) iz Kaznenog zakona (»Narodne novine«, br. 110/97., 27/98., 50/00., 129/00.,  51/01., 111/03., 190/03., 105/04., 84/05., 71/06., 110/07., 152/08., 57/11., 77/11. i 143/12.)</w:t>
      </w:r>
    </w:p>
    <w:p w14:paraId="2FC7BA24" w14:textId="77777777" w:rsidR="00B5718E" w:rsidRPr="003E4B85" w:rsidRDefault="00B5718E" w:rsidP="00B5718E">
      <w:pPr>
        <w:jc w:val="both"/>
        <w:rPr>
          <w:rFonts w:asciiTheme="minorHAnsi" w:hAnsiTheme="minorHAnsi" w:cstheme="minorHAnsi"/>
          <w:szCs w:val="22"/>
        </w:rPr>
      </w:pPr>
    </w:p>
    <w:p w14:paraId="1C3CC947" w14:textId="77777777" w:rsidR="00B5718E" w:rsidRPr="003E4B85" w:rsidRDefault="00B5718E" w:rsidP="00B5718E">
      <w:pPr>
        <w:jc w:val="both"/>
        <w:rPr>
          <w:rFonts w:asciiTheme="minorHAnsi" w:hAnsiTheme="minorHAnsi" w:cstheme="minorHAnsi"/>
          <w:b/>
          <w:szCs w:val="22"/>
        </w:rPr>
      </w:pPr>
      <w:r w:rsidRPr="003E4B85">
        <w:rPr>
          <w:rFonts w:asciiTheme="minorHAnsi" w:hAnsiTheme="minorHAnsi" w:cstheme="minorHAnsi"/>
          <w:b/>
          <w:szCs w:val="22"/>
        </w:rPr>
        <w:t>f) dječji rad ili druge oblike trgovanja ljudima, na temelju</w:t>
      </w:r>
    </w:p>
    <w:p w14:paraId="6302663B" w14:textId="77777777"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članka 106. (trgovanje ljudima) Kaznenog zakona</w:t>
      </w:r>
    </w:p>
    <w:p w14:paraId="4BDDF382" w14:textId="334D5A6E"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članka 175. (trgovanje ljudima i ropstvo) iz Kaznenog zakona (»Narodne novine«, br. 110/97., 27/98., 50/00., 129/00., 51/01., 111/03., 190/03., 105/04., 84/05., 71/06., 110/07., 152/08., 57/11., 77/11. i 143/12.),</w:t>
      </w:r>
    </w:p>
    <w:p w14:paraId="7D1709D8" w14:textId="399300E8" w:rsidR="00B5718E" w:rsidRPr="00E505B0" w:rsidRDefault="00E505B0" w:rsidP="00B5718E">
      <w:pPr>
        <w:jc w:val="both"/>
        <w:rPr>
          <w:rFonts w:asciiTheme="minorHAnsi" w:hAnsiTheme="minorHAnsi" w:cstheme="minorHAnsi"/>
          <w:b/>
          <w:szCs w:val="22"/>
        </w:rPr>
      </w:pPr>
      <w:r>
        <w:rPr>
          <w:rFonts w:asciiTheme="minorHAnsi" w:hAnsiTheme="minorHAnsi" w:cstheme="minorHAnsi"/>
          <w:b/>
          <w:szCs w:val="22"/>
        </w:rPr>
        <w:t>ili</w:t>
      </w:r>
    </w:p>
    <w:p w14:paraId="77E1A338" w14:textId="77777777"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b/>
          <w:szCs w:val="22"/>
        </w:rPr>
        <w:t>2.</w:t>
      </w:r>
      <w:r w:rsidRPr="003E4B85">
        <w:rPr>
          <w:rFonts w:asciiTheme="minorHAnsi" w:hAnsiTheme="minorHAnsi" w:cstheme="minorHAnsi"/>
          <w:szCs w:val="22"/>
        </w:rPr>
        <w:t xml:space="preserve"> je gospodarski subjekt </w:t>
      </w:r>
      <w:r w:rsidRPr="003E4B85">
        <w:rPr>
          <w:rFonts w:asciiTheme="minorHAnsi" w:hAnsiTheme="minorHAnsi" w:cstheme="minorHAnsi"/>
          <w:b/>
          <w:szCs w:val="22"/>
          <w:u w:val="single"/>
        </w:rPr>
        <w:t xml:space="preserve">koji nema poslovni </w:t>
      </w:r>
      <w:proofErr w:type="spellStart"/>
      <w:r w:rsidRPr="003E4B85">
        <w:rPr>
          <w:rFonts w:asciiTheme="minorHAnsi" w:hAnsiTheme="minorHAnsi" w:cstheme="minorHAnsi"/>
          <w:b/>
          <w:szCs w:val="22"/>
          <w:u w:val="single"/>
        </w:rPr>
        <w:t>nastan</w:t>
      </w:r>
      <w:proofErr w:type="spellEnd"/>
      <w:r w:rsidRPr="003E4B85">
        <w:rPr>
          <w:rFonts w:asciiTheme="minorHAnsi" w:hAnsiTheme="minorHAnsi" w:cstheme="minorHAnsi"/>
          <w:szCs w:val="22"/>
        </w:rPr>
        <w:t xml:space="preserve"> u Republici Hrvatskoj ili osoba koja je član upravnog, upravljačkog ili nadzornog tijela ili ima ovlasti zastupanja, donošenja odluka ili nadzora toga gospodarskog subjekta i koja </w:t>
      </w:r>
      <w:r w:rsidRPr="003E4B85">
        <w:rPr>
          <w:rFonts w:asciiTheme="minorHAnsi" w:hAnsiTheme="minorHAnsi" w:cstheme="minorHAnsi"/>
          <w:b/>
          <w:szCs w:val="22"/>
        </w:rPr>
        <w:t>nije državljanin Republike Hrvatske</w:t>
      </w:r>
      <w:r w:rsidRPr="003E4B85">
        <w:rPr>
          <w:rFonts w:asciiTheme="minorHAnsi" w:hAnsiTheme="minorHAnsi" w:cstheme="minorHAnsi"/>
          <w:szCs w:val="22"/>
        </w:rPr>
        <w:t xml:space="preserve"> pravomoćnom presudom osuđena za kaznena djela iz točke 1. </w:t>
      </w:r>
      <w:proofErr w:type="spellStart"/>
      <w:r w:rsidRPr="003E4B85">
        <w:rPr>
          <w:rFonts w:asciiTheme="minorHAnsi" w:hAnsiTheme="minorHAnsi" w:cstheme="minorHAnsi"/>
          <w:szCs w:val="22"/>
        </w:rPr>
        <w:t>podtočaka</w:t>
      </w:r>
      <w:proofErr w:type="spellEnd"/>
      <w:r w:rsidRPr="003E4B85">
        <w:rPr>
          <w:rFonts w:asciiTheme="minorHAnsi" w:hAnsiTheme="minorHAnsi" w:cstheme="minorHAnsi"/>
          <w:szCs w:val="22"/>
        </w:rPr>
        <w:t xml:space="preserve"> od a) do f) ove Dokumentacije i za odgovarajuća kaznena djela koja, prema nacionalnim propisima države poslovnog </w:t>
      </w:r>
      <w:proofErr w:type="spellStart"/>
      <w:r w:rsidRPr="003E4B85">
        <w:rPr>
          <w:rFonts w:asciiTheme="minorHAnsi" w:hAnsiTheme="minorHAnsi" w:cstheme="minorHAnsi"/>
          <w:szCs w:val="22"/>
        </w:rPr>
        <w:t>nastana</w:t>
      </w:r>
      <w:proofErr w:type="spellEnd"/>
      <w:r w:rsidRPr="003E4B85">
        <w:rPr>
          <w:rFonts w:asciiTheme="minorHAnsi" w:hAnsiTheme="minorHAnsi" w:cstheme="minorHAnsi"/>
          <w:szCs w:val="22"/>
        </w:rPr>
        <w:t xml:space="preserve"> gospodarskog subjekta, odnosno države čiji je osoba državljanin, obuhvaćaju razloge za isključenje iz članka 57. stavka 1. točaka od (a) do (f) Direktive 2014/24/EU.</w:t>
      </w:r>
    </w:p>
    <w:p w14:paraId="3BC3E8F5" w14:textId="77777777" w:rsidR="00A349C2" w:rsidRPr="003E4B85" w:rsidRDefault="00A349C2" w:rsidP="00B5718E">
      <w:pPr>
        <w:jc w:val="both"/>
        <w:rPr>
          <w:rFonts w:asciiTheme="minorHAnsi" w:hAnsiTheme="minorHAnsi" w:cstheme="minorHAnsi"/>
          <w:szCs w:val="22"/>
        </w:rPr>
      </w:pPr>
    </w:p>
    <w:p w14:paraId="7F076589" w14:textId="6075CF40" w:rsidR="00A349C2" w:rsidRPr="003E4B85" w:rsidRDefault="00A349C2" w:rsidP="00A349C2">
      <w:pPr>
        <w:jc w:val="both"/>
        <w:rPr>
          <w:rFonts w:asciiTheme="minorHAnsi" w:hAnsiTheme="minorHAnsi" w:cstheme="minorHAnsi"/>
          <w:szCs w:val="22"/>
        </w:rPr>
      </w:pPr>
      <w:r w:rsidRPr="003E4B85">
        <w:rPr>
          <w:rFonts w:asciiTheme="minorHAnsi" w:hAnsiTheme="minorHAnsi" w:cstheme="minorHAnsi"/>
          <w:szCs w:val="22"/>
        </w:rPr>
        <w:t>Naručitelj zadržava obvezu isključiti gospodarskog subjekta iz postupka javne nabave ukoliko se u postupku javne nabave utvrdi da je gospodarski subjekt pravomoćno osuđen za počinjenja kaznenih djela koja su opisana u kasnijim izmjenama i dopunama Kaznenog zakona, a koje izmjene i dopune su objavljene u Narodnim Novinama broj 56/15, 61/15, 101/17, 118/18, 126/19</w:t>
      </w:r>
      <w:r w:rsidR="00E505B0">
        <w:rPr>
          <w:rFonts w:asciiTheme="minorHAnsi" w:hAnsiTheme="minorHAnsi" w:cstheme="minorHAnsi"/>
          <w:szCs w:val="22"/>
        </w:rPr>
        <w:t>,</w:t>
      </w:r>
      <w:r w:rsidR="00E505B0" w:rsidRPr="00E505B0">
        <w:t xml:space="preserve"> </w:t>
      </w:r>
      <w:r w:rsidR="00E505B0" w:rsidRPr="00E505B0">
        <w:rPr>
          <w:rFonts w:asciiTheme="minorHAnsi" w:hAnsiTheme="minorHAnsi" w:cstheme="minorHAnsi"/>
          <w:szCs w:val="22"/>
        </w:rPr>
        <w:t>84/21, 114/22, 114/23</w:t>
      </w:r>
      <w:r w:rsidRPr="003E4B85">
        <w:rPr>
          <w:rFonts w:asciiTheme="minorHAnsi" w:hAnsiTheme="minorHAnsi" w:cstheme="minorHAnsi"/>
          <w:szCs w:val="22"/>
        </w:rPr>
        <w:t xml:space="preserve"> te čije biće kaznenog djela je moguće u cijelosti ili u najvećoj mjeri podvesti pod biće kaznenog djela za koje je gospodarski subjekt osuđen po „starom“ KZ-u  objavljenom u NN pod brojem 110/97., 27/98., 50/00., 129/00., 51/01., 111/03., 190/03., 105/04., 84/05., 71/06., 110/07., 152/08., 57/11., 77/11. i 143/12.</w:t>
      </w:r>
    </w:p>
    <w:p w14:paraId="5F1FC419" w14:textId="77777777" w:rsidR="00A349C2" w:rsidRPr="003E4B85" w:rsidRDefault="00A349C2" w:rsidP="00B5718E">
      <w:pPr>
        <w:jc w:val="both"/>
        <w:rPr>
          <w:rFonts w:asciiTheme="minorHAnsi" w:hAnsiTheme="minorHAnsi" w:cstheme="minorHAnsi"/>
          <w:szCs w:val="22"/>
        </w:rPr>
      </w:pPr>
    </w:p>
    <w:p w14:paraId="263F9002" w14:textId="77777777" w:rsidR="00B5718E" w:rsidRPr="003E4B85" w:rsidRDefault="00B5718E" w:rsidP="00B5718E">
      <w:pPr>
        <w:jc w:val="both"/>
        <w:rPr>
          <w:rFonts w:asciiTheme="minorHAnsi" w:hAnsiTheme="minorHAnsi" w:cstheme="minorHAnsi"/>
          <w:bCs/>
          <w:szCs w:val="22"/>
        </w:rPr>
      </w:pPr>
    </w:p>
    <w:p w14:paraId="6F846F85" w14:textId="77777777" w:rsidR="00B5718E" w:rsidRPr="003E4B85" w:rsidRDefault="00B5718E" w:rsidP="00B5718E">
      <w:pPr>
        <w:jc w:val="both"/>
        <w:rPr>
          <w:rFonts w:asciiTheme="minorHAnsi" w:hAnsiTheme="minorHAnsi" w:cstheme="minorHAnsi"/>
          <w:b/>
          <w:bCs/>
          <w:szCs w:val="22"/>
        </w:rPr>
      </w:pPr>
      <w:r w:rsidRPr="003E4B85">
        <w:rPr>
          <w:rFonts w:asciiTheme="minorHAnsi" w:hAnsiTheme="minorHAnsi" w:cstheme="minorHAnsi"/>
          <w:b/>
          <w:bCs/>
          <w:szCs w:val="22"/>
        </w:rPr>
        <w:t>ISPUNJAVANJE ESPD-a za točku 3.1.1.</w:t>
      </w:r>
    </w:p>
    <w:p w14:paraId="7DB2CFFF" w14:textId="77777777" w:rsidR="00B5718E" w:rsidRPr="003E4B85" w:rsidRDefault="00B5718E" w:rsidP="00B5718E">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Za potrebe utvrđivanja gore navedenih okolnosti (iz točke 3.1.1.), gospodarski subjekt u ponudi dostavlja</w:t>
      </w:r>
    </w:p>
    <w:p w14:paraId="4FE2615F" w14:textId="77777777" w:rsidR="00B5718E" w:rsidRPr="003E4B85" w:rsidRDefault="00B5718E" w:rsidP="00B5718E">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ispunjeni obrazac Europske jedinstvene dokumentacije o nabavi (dalje: ESPD) i to:</w:t>
      </w:r>
    </w:p>
    <w:p w14:paraId="3ABE5D8B" w14:textId="77777777" w:rsidR="00B5718E" w:rsidRPr="003E4B85" w:rsidRDefault="00B5718E" w:rsidP="00B5718E">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 xml:space="preserve">Dio III. Osnove za isključenje, </w:t>
      </w:r>
    </w:p>
    <w:p w14:paraId="341763C8" w14:textId="77777777" w:rsidR="00B5718E" w:rsidRPr="003E4B85" w:rsidRDefault="00B5718E" w:rsidP="00250EC6">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u w:val="single"/>
        </w:rPr>
        <w:t>Odjeljak A</w:t>
      </w:r>
      <w:r w:rsidRPr="003E4B85">
        <w:rPr>
          <w:rFonts w:asciiTheme="minorHAnsi" w:eastAsiaTheme="minorHAnsi" w:hAnsiTheme="minorHAnsi" w:cstheme="minorHAnsi"/>
          <w:b/>
          <w:szCs w:val="22"/>
        </w:rPr>
        <w:t xml:space="preserve">: Osnove povezane s kaznenim presudama  i to za sve gospodarske </w:t>
      </w:r>
      <w:r w:rsidRPr="003E4B85">
        <w:rPr>
          <w:rFonts w:asciiTheme="minorHAnsi" w:eastAsiaTheme="minorHAnsi" w:hAnsiTheme="minorHAnsi" w:cstheme="minorHAnsi"/>
          <w:b/>
          <w:bCs/>
          <w:szCs w:val="22"/>
        </w:rPr>
        <w:t>subjekte u ponudi.</w:t>
      </w:r>
    </w:p>
    <w:p w14:paraId="005BB1AC" w14:textId="5F3D5DAD" w:rsidR="005F70CF" w:rsidRPr="003E4B85" w:rsidRDefault="00FB2702" w:rsidP="00B5718E">
      <w:pPr>
        <w:spacing w:before="100" w:beforeAutospacing="1" w:after="100" w:afterAutospacing="1"/>
        <w:jc w:val="both"/>
        <w:rPr>
          <w:rFonts w:asciiTheme="minorHAnsi" w:hAnsiTheme="minorHAnsi" w:cstheme="minorHAnsi"/>
          <w:szCs w:val="22"/>
          <w:lang w:eastAsia="hr-HR"/>
        </w:rPr>
      </w:pPr>
      <w:r w:rsidRPr="003E4B85">
        <w:rPr>
          <w:rFonts w:asciiTheme="minorHAnsi" w:hAnsiTheme="minorHAnsi" w:cstheme="minorHAnsi"/>
          <w:szCs w:val="22"/>
          <w:lang w:eastAsia="hr-HR"/>
        </w:rPr>
        <w:t>Naručitelj može</w:t>
      </w:r>
      <w:r w:rsidR="005F70CF" w:rsidRPr="003E4B85">
        <w:rPr>
          <w:rFonts w:asciiTheme="minorHAnsi" w:hAnsiTheme="minorHAnsi" w:cstheme="minorHAnsi"/>
          <w:szCs w:val="22"/>
          <w:lang w:eastAsia="hr-HR"/>
        </w:rPr>
        <w:t xml:space="preserve"> sukladno čl. 263 </w:t>
      </w:r>
      <w:r w:rsidR="00FB6A34">
        <w:rPr>
          <w:rFonts w:asciiTheme="minorHAnsi" w:hAnsiTheme="minorHAnsi" w:cstheme="minorHAnsi"/>
          <w:szCs w:val="22"/>
          <w:lang w:eastAsia="hr-HR"/>
        </w:rPr>
        <w:t>ZJN</w:t>
      </w:r>
      <w:r w:rsidR="005F70CF" w:rsidRPr="003E4B85">
        <w:rPr>
          <w:rFonts w:asciiTheme="minorHAnsi" w:hAnsiTheme="minorHAnsi" w:cstheme="minorHAnsi"/>
          <w:szCs w:val="22"/>
          <w:lang w:eastAsia="hr-HR"/>
        </w:rPr>
        <w:t xml:space="preserve"> prije donošenja odluk</w:t>
      </w:r>
      <w:r w:rsidRPr="003E4B85">
        <w:rPr>
          <w:rFonts w:asciiTheme="minorHAnsi" w:hAnsiTheme="minorHAnsi" w:cstheme="minorHAnsi"/>
          <w:szCs w:val="22"/>
          <w:lang w:eastAsia="hr-HR"/>
        </w:rPr>
        <w:t>e u postupku javne nabave male</w:t>
      </w:r>
      <w:r w:rsidR="005F70CF" w:rsidRPr="003E4B85">
        <w:rPr>
          <w:rFonts w:asciiTheme="minorHAnsi" w:hAnsiTheme="minorHAnsi" w:cstheme="minorHAnsi"/>
          <w:szCs w:val="22"/>
          <w:lang w:eastAsia="hr-HR"/>
        </w:rPr>
        <w:t xml:space="preserve"> vrijednosti od ponuditelja koji je podnio ekonomski najpovoljniju ponudu, zatražiti da u primjerenom roku, ne kraćem od 5 dana, dostavi ažurirani popratni dokument kao dokaz da ne postoje</w:t>
      </w:r>
      <w:r w:rsidR="005F70CF" w:rsidRPr="003E4B85">
        <w:rPr>
          <w:rFonts w:asciiTheme="minorHAnsi" w:hAnsiTheme="minorHAnsi" w:cstheme="minorHAnsi"/>
          <w:szCs w:val="22"/>
        </w:rPr>
        <w:t xml:space="preserve"> </w:t>
      </w:r>
      <w:r w:rsidR="005F70CF" w:rsidRPr="003E4B85">
        <w:rPr>
          <w:rFonts w:asciiTheme="minorHAnsi" w:hAnsiTheme="minorHAnsi" w:cstheme="minorHAnsi"/>
          <w:szCs w:val="22"/>
          <w:lang w:eastAsia="hr-HR"/>
        </w:rPr>
        <w:t>obvezne osnove za isključenje iz točke 3.1.1. ove Dokumentacije o nabavi.</w:t>
      </w:r>
    </w:p>
    <w:p w14:paraId="58BBC7EF" w14:textId="77777777" w:rsidR="00B5718E" w:rsidRPr="003E4B85" w:rsidRDefault="00B5718E" w:rsidP="00B5718E">
      <w:pPr>
        <w:spacing w:before="100" w:beforeAutospacing="1" w:after="100" w:afterAutospacing="1"/>
        <w:jc w:val="both"/>
        <w:rPr>
          <w:rFonts w:asciiTheme="minorHAnsi" w:hAnsiTheme="minorHAnsi" w:cstheme="minorHAnsi"/>
          <w:szCs w:val="22"/>
          <w:lang w:eastAsia="hr-HR"/>
        </w:rPr>
      </w:pPr>
      <w:r w:rsidRPr="003E4B85">
        <w:rPr>
          <w:rFonts w:asciiTheme="minorHAnsi" w:hAnsiTheme="minorHAnsi" w:cstheme="minorHAnsi"/>
          <w:szCs w:val="22"/>
          <w:lang w:eastAsia="hr-HR"/>
        </w:rPr>
        <w:t>Naručitelj će prihvatiti sljedeće kao dovoljan dokaz da ne postoje obvezne osnove za isključenje iz  točke 3.1.1. ove Dokumentacije o nabavi:</w:t>
      </w:r>
    </w:p>
    <w:p w14:paraId="36F1FB5C" w14:textId="77777777" w:rsidR="00B5718E" w:rsidRPr="003E4B85" w:rsidRDefault="00B5718E" w:rsidP="003E7FC3">
      <w:pPr>
        <w:numPr>
          <w:ilvl w:val="0"/>
          <w:numId w:val="2"/>
        </w:numPr>
        <w:autoSpaceDE w:val="0"/>
        <w:autoSpaceDN w:val="0"/>
        <w:adjustRightInd w:val="0"/>
        <w:ind w:left="284" w:hanging="284"/>
        <w:jc w:val="both"/>
        <w:rPr>
          <w:rFonts w:asciiTheme="minorHAnsi" w:eastAsiaTheme="minorHAnsi" w:hAnsiTheme="minorHAnsi" w:cstheme="minorHAnsi"/>
          <w:szCs w:val="22"/>
        </w:rPr>
      </w:pPr>
      <w:r w:rsidRPr="003E4B85">
        <w:rPr>
          <w:rFonts w:asciiTheme="minorHAnsi" w:hAnsiTheme="minorHAnsi" w:cstheme="minorHAnsi"/>
          <w:b/>
          <w:szCs w:val="22"/>
        </w:rPr>
        <w:t>izvadak iz kaznene evidencije</w:t>
      </w:r>
      <w:r w:rsidRPr="003E4B85">
        <w:rPr>
          <w:rFonts w:asciiTheme="minorHAnsi" w:hAnsiTheme="minorHAnsi" w:cstheme="minorHAnsi"/>
          <w:szCs w:val="22"/>
        </w:rPr>
        <w:t xml:space="preserve"> ili drugog odgovarajućeg registra ili, ako to nije moguće, </w:t>
      </w:r>
      <w:r w:rsidRPr="003E4B85">
        <w:rPr>
          <w:rFonts w:asciiTheme="minorHAnsi" w:hAnsiTheme="minorHAnsi" w:cstheme="minorHAnsi"/>
          <w:b/>
          <w:szCs w:val="22"/>
        </w:rPr>
        <w:t>jednakovrijedni dokument</w:t>
      </w:r>
      <w:r w:rsidRPr="003E4B85">
        <w:rPr>
          <w:rFonts w:asciiTheme="minorHAnsi" w:hAnsiTheme="minorHAnsi" w:cstheme="minorHAnsi"/>
          <w:szCs w:val="22"/>
        </w:rPr>
        <w:t xml:space="preserve"> nadležne sudske ili upravne vlasti u državi poslovnog </w:t>
      </w:r>
      <w:proofErr w:type="spellStart"/>
      <w:r w:rsidRPr="003E4B85">
        <w:rPr>
          <w:rFonts w:asciiTheme="minorHAnsi" w:hAnsiTheme="minorHAnsi" w:cstheme="minorHAnsi"/>
          <w:szCs w:val="22"/>
        </w:rPr>
        <w:t>nastana</w:t>
      </w:r>
      <w:proofErr w:type="spellEnd"/>
      <w:r w:rsidRPr="003E4B85">
        <w:rPr>
          <w:rFonts w:asciiTheme="minorHAnsi" w:hAnsiTheme="minorHAnsi" w:cstheme="minorHAnsi"/>
          <w:szCs w:val="22"/>
        </w:rPr>
        <w:t xml:space="preserve"> gospodarskog subjekta, odnosno državi čiji je osoba državljanin, </w:t>
      </w:r>
    </w:p>
    <w:p w14:paraId="2BFD1C36" w14:textId="77777777" w:rsidR="00660C8D" w:rsidRPr="003E4B85" w:rsidRDefault="00660C8D" w:rsidP="00A349C2">
      <w:pPr>
        <w:autoSpaceDE w:val="0"/>
        <w:autoSpaceDN w:val="0"/>
        <w:adjustRightInd w:val="0"/>
        <w:ind w:left="284"/>
        <w:jc w:val="both"/>
        <w:rPr>
          <w:rFonts w:asciiTheme="minorHAnsi" w:eastAsiaTheme="minorHAnsi" w:hAnsiTheme="minorHAnsi" w:cstheme="minorHAnsi"/>
          <w:szCs w:val="22"/>
          <w:highlight w:val="cyan"/>
        </w:rPr>
      </w:pPr>
    </w:p>
    <w:p w14:paraId="6286362A" w14:textId="70D5642E" w:rsidR="00A349C2" w:rsidRPr="003E4B85" w:rsidRDefault="00660C8D" w:rsidP="00A349C2">
      <w:pPr>
        <w:autoSpaceDE w:val="0"/>
        <w:autoSpaceDN w:val="0"/>
        <w:adjustRightInd w:val="0"/>
        <w:ind w:left="284"/>
        <w:jc w:val="both"/>
        <w:rPr>
          <w:rFonts w:asciiTheme="minorHAnsi" w:eastAsiaTheme="minorHAnsi" w:hAnsiTheme="minorHAnsi" w:cstheme="minorHAnsi"/>
          <w:i/>
          <w:szCs w:val="22"/>
        </w:rPr>
      </w:pPr>
      <w:r w:rsidRPr="003E4B85">
        <w:rPr>
          <w:rFonts w:asciiTheme="minorHAnsi" w:eastAsiaTheme="minorHAnsi" w:hAnsiTheme="minorHAnsi" w:cstheme="minorHAnsi"/>
          <w:i/>
          <w:szCs w:val="22"/>
        </w:rPr>
        <w:t>Sukladno članku 20. stavak 9. Pravilnika, smatra se da je naprijed navedeni dokaz ažurirani ako nije stariji više od šest mjeseci od dana početka postupka javne nabave.</w:t>
      </w:r>
    </w:p>
    <w:p w14:paraId="7C44D0FC" w14:textId="77777777" w:rsidR="00B5718E" w:rsidRPr="003E4B85" w:rsidRDefault="00B5718E" w:rsidP="00B5718E">
      <w:pPr>
        <w:autoSpaceDE w:val="0"/>
        <w:autoSpaceDN w:val="0"/>
        <w:adjustRightInd w:val="0"/>
        <w:ind w:left="1440"/>
        <w:jc w:val="both"/>
        <w:rPr>
          <w:rFonts w:asciiTheme="minorHAnsi" w:eastAsiaTheme="minorHAnsi" w:hAnsiTheme="minorHAnsi" w:cstheme="minorHAnsi"/>
          <w:szCs w:val="22"/>
        </w:rPr>
      </w:pPr>
    </w:p>
    <w:p w14:paraId="77124835" w14:textId="77777777" w:rsidR="00B5718E" w:rsidRPr="003E4B85" w:rsidRDefault="00B5718E" w:rsidP="003E7FC3">
      <w:pPr>
        <w:numPr>
          <w:ilvl w:val="0"/>
          <w:numId w:val="2"/>
        </w:numPr>
        <w:autoSpaceDE w:val="0"/>
        <w:autoSpaceDN w:val="0"/>
        <w:adjustRightInd w:val="0"/>
        <w:ind w:left="426" w:hanging="426"/>
        <w:jc w:val="both"/>
        <w:rPr>
          <w:rFonts w:asciiTheme="minorHAnsi" w:eastAsiaTheme="minorHAnsi" w:hAnsiTheme="minorHAnsi" w:cstheme="minorHAnsi"/>
          <w:szCs w:val="22"/>
        </w:rPr>
      </w:pPr>
      <w:r w:rsidRPr="003E4B85">
        <w:rPr>
          <w:rFonts w:asciiTheme="minorHAnsi" w:eastAsia="Calibri" w:hAnsiTheme="minorHAnsi" w:cstheme="minorHAnsi"/>
          <w:szCs w:val="22"/>
        </w:rPr>
        <w:t xml:space="preserve">ako se u državi poslovnog </w:t>
      </w:r>
      <w:proofErr w:type="spellStart"/>
      <w:r w:rsidRPr="003E4B85">
        <w:rPr>
          <w:rFonts w:asciiTheme="minorHAnsi" w:eastAsia="Calibri" w:hAnsiTheme="minorHAnsi" w:cstheme="minorHAnsi"/>
          <w:szCs w:val="22"/>
        </w:rPr>
        <w:t>nastana</w:t>
      </w:r>
      <w:proofErr w:type="spellEnd"/>
      <w:r w:rsidRPr="003E4B85">
        <w:rPr>
          <w:rFonts w:asciiTheme="minorHAnsi" w:eastAsia="Calibri" w:hAnsiTheme="minorHAnsi" w:cstheme="minorHAnsi"/>
          <w:szCs w:val="22"/>
        </w:rPr>
        <w:t xml:space="preserve"> ponuditelja, odnosno državi čiji je osoba državljanin, ne izdaju gore navedeni dokumenti ili ako ne obuhvaćaju sve okolnosti obuhvaćene točkom 3.1.1. ove Dokumentacije o nabavi, oni mogu biti zamijenjeni </w:t>
      </w:r>
      <w:r w:rsidRPr="003E4B85">
        <w:rPr>
          <w:rFonts w:asciiTheme="minorHAnsi" w:eastAsia="Calibri" w:hAnsiTheme="minorHAnsi" w:cstheme="minorHAnsi"/>
          <w:b/>
          <w:szCs w:val="22"/>
        </w:rPr>
        <w:t>izjavom pod prisegom</w:t>
      </w:r>
      <w:r w:rsidRPr="003E4B85">
        <w:rPr>
          <w:rFonts w:asciiTheme="minorHAnsi" w:eastAsia="Calibri" w:hAnsiTheme="minorHAnsi" w:cstheme="minorHAnsi"/>
          <w:szCs w:val="22"/>
        </w:rPr>
        <w:t xml:space="preserve"> ili, ako izjava pod </w:t>
      </w:r>
      <w:r w:rsidRPr="003E4B85">
        <w:rPr>
          <w:rFonts w:asciiTheme="minorHAnsi" w:eastAsia="Calibri" w:hAnsiTheme="minorHAnsi" w:cstheme="minorHAnsi"/>
          <w:szCs w:val="22"/>
        </w:rPr>
        <w:lastRenderedPageBreak/>
        <w:t xml:space="preserve">prisegom prema pravu dotične države ne postoji, </w:t>
      </w:r>
      <w:r w:rsidRPr="003E4B85">
        <w:rPr>
          <w:rFonts w:asciiTheme="minorHAnsi" w:eastAsia="Calibri" w:hAnsiTheme="minorHAnsi" w:cstheme="minorHAnsi"/>
          <w:b/>
          <w:szCs w:val="22"/>
        </w:rPr>
        <w:t>izjavom davatelja s ovjerenim potpisom</w:t>
      </w:r>
      <w:r w:rsidRPr="003E4B85">
        <w:rPr>
          <w:rFonts w:asciiTheme="minorHAnsi" w:eastAsia="Calibri" w:hAnsiTheme="minorHAnsi" w:cstheme="minorHAnsi"/>
          <w:szCs w:val="22"/>
        </w:rPr>
        <w:t xml:space="preserve"> kod nadležne sudske ili upravne vlasti, javnog bilježnika, ili strukovnog ili trgovinskog tijela u državi poslovnog </w:t>
      </w:r>
      <w:proofErr w:type="spellStart"/>
      <w:r w:rsidRPr="003E4B85">
        <w:rPr>
          <w:rFonts w:asciiTheme="minorHAnsi" w:eastAsia="Calibri" w:hAnsiTheme="minorHAnsi" w:cstheme="minorHAnsi"/>
          <w:szCs w:val="22"/>
        </w:rPr>
        <w:t>nastana</w:t>
      </w:r>
      <w:proofErr w:type="spellEnd"/>
      <w:r w:rsidRPr="003E4B85">
        <w:rPr>
          <w:rFonts w:asciiTheme="minorHAnsi" w:eastAsia="Calibri" w:hAnsiTheme="minorHAnsi" w:cstheme="minorHAnsi"/>
          <w:szCs w:val="22"/>
        </w:rPr>
        <w:t xml:space="preserve"> ponuditelja, odnosno državi čiji je osoba državljanin.</w:t>
      </w:r>
    </w:p>
    <w:p w14:paraId="34B36DB2" w14:textId="77777777" w:rsidR="00660C8D" w:rsidRPr="003E4B85" w:rsidRDefault="00660C8D" w:rsidP="00660C8D">
      <w:pPr>
        <w:autoSpaceDE w:val="0"/>
        <w:autoSpaceDN w:val="0"/>
        <w:adjustRightInd w:val="0"/>
        <w:ind w:left="426"/>
        <w:jc w:val="both"/>
        <w:rPr>
          <w:rFonts w:asciiTheme="minorHAnsi" w:eastAsiaTheme="minorHAnsi" w:hAnsiTheme="minorHAnsi" w:cstheme="minorHAnsi"/>
          <w:szCs w:val="22"/>
        </w:rPr>
      </w:pPr>
    </w:p>
    <w:p w14:paraId="6F5B5FD9" w14:textId="09B6A42C" w:rsidR="00660C8D" w:rsidRPr="003E4B85" w:rsidRDefault="00660C8D" w:rsidP="00660C8D">
      <w:pPr>
        <w:autoSpaceDE w:val="0"/>
        <w:autoSpaceDN w:val="0"/>
        <w:adjustRightInd w:val="0"/>
        <w:spacing w:before="60"/>
        <w:ind w:left="426"/>
        <w:jc w:val="both"/>
        <w:rPr>
          <w:rFonts w:asciiTheme="minorHAnsi" w:hAnsiTheme="minorHAnsi" w:cstheme="minorHAnsi"/>
          <w:i/>
          <w:szCs w:val="22"/>
        </w:rPr>
      </w:pPr>
      <w:r w:rsidRPr="003E4B85">
        <w:rPr>
          <w:rFonts w:asciiTheme="minorHAnsi" w:hAnsiTheme="minorHAnsi" w:cstheme="minorHAnsi"/>
          <w:i/>
          <w:szCs w:val="22"/>
        </w:rPr>
        <w:t xml:space="preserve">Sukladno članku 20. stavak 9. </w:t>
      </w:r>
      <w:r w:rsidR="00936488">
        <w:rPr>
          <w:rFonts w:asciiTheme="minorHAnsi" w:hAnsiTheme="minorHAnsi" w:cstheme="minorHAnsi"/>
          <w:i/>
          <w:szCs w:val="22"/>
        </w:rPr>
        <w:t xml:space="preserve">Pravilnika </w:t>
      </w:r>
      <w:r w:rsidR="00936488" w:rsidRPr="00936488">
        <w:rPr>
          <w:rFonts w:asciiTheme="minorHAnsi" w:hAnsiTheme="minorHAnsi" w:cstheme="minorHAnsi"/>
          <w:i/>
          <w:szCs w:val="22"/>
        </w:rPr>
        <w:t>smatra se da je naprijed navedeni dokaz ažurirani ako nije stariji više od šest mjeseci od dana početka postupka javne nabave.</w:t>
      </w:r>
    </w:p>
    <w:p w14:paraId="1F78F90D" w14:textId="77777777" w:rsidR="00660C8D" w:rsidRPr="003E4B85" w:rsidRDefault="00660C8D" w:rsidP="00660C8D">
      <w:pPr>
        <w:spacing w:after="120"/>
        <w:ind w:right="414"/>
        <w:jc w:val="both"/>
        <w:rPr>
          <w:rFonts w:asciiTheme="minorHAnsi" w:hAnsiTheme="minorHAnsi" w:cstheme="minorHAnsi"/>
          <w:szCs w:val="22"/>
          <w:highlight w:val="cyan"/>
        </w:rPr>
      </w:pPr>
    </w:p>
    <w:p w14:paraId="1369126A" w14:textId="5DFEEEFB" w:rsidR="00204ECA" w:rsidRPr="00C521DB" w:rsidRDefault="00660C8D" w:rsidP="00C521DB">
      <w:pPr>
        <w:spacing w:after="120"/>
        <w:ind w:left="426" w:right="414"/>
        <w:jc w:val="both"/>
        <w:rPr>
          <w:rFonts w:asciiTheme="minorHAnsi" w:hAnsiTheme="minorHAnsi" w:cstheme="minorHAnsi"/>
          <w:i/>
          <w:szCs w:val="22"/>
        </w:rPr>
      </w:pPr>
      <w:r w:rsidRPr="003E4B85">
        <w:rPr>
          <w:rFonts w:asciiTheme="minorHAnsi" w:hAnsiTheme="minorHAnsi" w:cstheme="minorHAnsi"/>
          <w:i/>
          <w:szCs w:val="22"/>
        </w:rPr>
        <w:t xml:space="preserve">Sukladno članku 20. stavak 12. Pravilnika </w:t>
      </w:r>
      <w:r w:rsidRPr="003E4B85">
        <w:rPr>
          <w:rFonts w:asciiTheme="minorHAnsi" w:hAnsiTheme="minorHAnsi" w:cstheme="minorHAnsi"/>
          <w:b/>
          <w:i/>
          <w:szCs w:val="22"/>
        </w:rPr>
        <w:t xml:space="preserve">izjavu iz članka 265. stavka 2. u vezi s člankom 251. stavkom 1. </w:t>
      </w:r>
      <w:r w:rsidR="00FB6A34">
        <w:rPr>
          <w:rFonts w:asciiTheme="minorHAnsi" w:hAnsiTheme="minorHAnsi" w:cstheme="minorHAnsi"/>
          <w:b/>
          <w:i/>
          <w:szCs w:val="22"/>
        </w:rPr>
        <w:t>ZJN</w:t>
      </w:r>
      <w:r w:rsidRPr="003E4B85">
        <w:rPr>
          <w:rFonts w:asciiTheme="minorHAnsi" w:hAnsiTheme="minorHAnsi" w:cstheme="minorHAnsi"/>
          <w:b/>
          <w:i/>
          <w:szCs w:val="22"/>
        </w:rPr>
        <w:t xml:space="preserve"> može dati osoba po zakonu ovlaštena za zastupanje gospodarskog subjekta za gospodarski subjekt i za sve osobe</w:t>
      </w:r>
      <w:r w:rsidRPr="003E4B85">
        <w:rPr>
          <w:rFonts w:asciiTheme="minorHAnsi" w:hAnsiTheme="minorHAnsi" w:cstheme="minorHAnsi"/>
          <w:i/>
          <w:szCs w:val="22"/>
        </w:rPr>
        <w:t xml:space="preserve"> koje su članovi upravnog, upravljačkog ili nadzornog tijela ili imaju ovlasti zastupanja, donošenja odluka ili </w:t>
      </w:r>
      <w:r w:rsidR="00C521DB">
        <w:rPr>
          <w:rFonts w:asciiTheme="minorHAnsi" w:hAnsiTheme="minorHAnsi" w:cstheme="minorHAnsi"/>
          <w:i/>
          <w:szCs w:val="22"/>
        </w:rPr>
        <w:t xml:space="preserve">nadzora gospodarskog subjekta. </w:t>
      </w:r>
    </w:p>
    <w:p w14:paraId="5D1AFABD" w14:textId="77777777" w:rsidR="00B5718E" w:rsidRPr="003E4B85" w:rsidRDefault="00B5718E" w:rsidP="00B5718E">
      <w:pPr>
        <w:pStyle w:val="Naslov3"/>
        <w:rPr>
          <w:rFonts w:asciiTheme="minorHAnsi" w:hAnsiTheme="minorHAnsi" w:cstheme="minorHAnsi"/>
          <w:color w:val="auto"/>
          <w:szCs w:val="22"/>
        </w:rPr>
      </w:pPr>
      <w:bookmarkStart w:id="61" w:name="_Toc480807865"/>
      <w:bookmarkStart w:id="62" w:name="_Toc152662790"/>
      <w:r w:rsidRPr="003E4B85">
        <w:rPr>
          <w:rFonts w:asciiTheme="minorHAnsi" w:hAnsiTheme="minorHAnsi" w:cstheme="minorHAnsi"/>
          <w:color w:val="auto"/>
          <w:szCs w:val="22"/>
        </w:rPr>
        <w:t>Porezne obveze</w:t>
      </w:r>
      <w:bookmarkEnd w:id="61"/>
      <w:bookmarkEnd w:id="62"/>
    </w:p>
    <w:p w14:paraId="6F11FF3F" w14:textId="77777777" w:rsidR="00B5718E" w:rsidRPr="003E4B85" w:rsidRDefault="00B5718E" w:rsidP="00B5718E">
      <w:pPr>
        <w:rPr>
          <w:rFonts w:asciiTheme="minorHAnsi" w:hAnsiTheme="minorHAnsi" w:cstheme="minorHAnsi"/>
          <w:szCs w:val="22"/>
        </w:rPr>
      </w:pPr>
    </w:p>
    <w:p w14:paraId="207A04E1" w14:textId="0EFD1014" w:rsidR="00B5718E" w:rsidRPr="003E4B85" w:rsidRDefault="00B5718E" w:rsidP="00D21A69">
      <w:pPr>
        <w:jc w:val="both"/>
        <w:rPr>
          <w:rFonts w:asciiTheme="minorHAnsi" w:hAnsiTheme="minorHAnsi" w:cstheme="minorHAnsi"/>
          <w:szCs w:val="22"/>
        </w:rPr>
      </w:pPr>
      <w:r w:rsidRPr="003E4B85">
        <w:rPr>
          <w:rFonts w:asciiTheme="minorHAnsi" w:hAnsiTheme="minorHAnsi" w:cstheme="minorHAnsi"/>
          <w:szCs w:val="22"/>
        </w:rPr>
        <w:t>Sukladno odredbi članka 252</w:t>
      </w:r>
      <w:r w:rsidR="00F314C8" w:rsidRPr="003E4B85">
        <w:rPr>
          <w:rFonts w:asciiTheme="minorHAnsi" w:hAnsiTheme="minorHAnsi" w:cstheme="minorHAnsi"/>
          <w:szCs w:val="22"/>
        </w:rPr>
        <w:t xml:space="preserve">. </w:t>
      </w:r>
      <w:r w:rsidR="00FB6A34">
        <w:rPr>
          <w:rFonts w:asciiTheme="minorHAnsi" w:hAnsiTheme="minorHAnsi" w:cstheme="minorHAnsi"/>
          <w:szCs w:val="22"/>
        </w:rPr>
        <w:t>ZJN</w:t>
      </w:r>
      <w:r w:rsidR="00F314C8" w:rsidRPr="003E4B85">
        <w:rPr>
          <w:rFonts w:asciiTheme="minorHAnsi" w:hAnsiTheme="minorHAnsi" w:cstheme="minorHAnsi"/>
          <w:szCs w:val="22"/>
        </w:rPr>
        <w:t xml:space="preserve"> naručitelj je obvezan</w:t>
      </w:r>
      <w:r w:rsidRPr="003E4B85">
        <w:rPr>
          <w:rFonts w:asciiTheme="minorHAnsi" w:hAnsiTheme="minorHAnsi" w:cstheme="minorHAnsi"/>
          <w:szCs w:val="22"/>
        </w:rPr>
        <w:t xml:space="preserve"> isključiti gospodarskog subjekta iz postupka </w:t>
      </w:r>
      <w:r w:rsidR="00D21A69">
        <w:rPr>
          <w:rFonts w:asciiTheme="minorHAnsi" w:hAnsiTheme="minorHAnsi" w:cstheme="minorHAnsi"/>
          <w:szCs w:val="22"/>
        </w:rPr>
        <w:t>j</w:t>
      </w:r>
      <w:r w:rsidRPr="003E4B85">
        <w:rPr>
          <w:rFonts w:asciiTheme="minorHAnsi" w:hAnsiTheme="minorHAnsi" w:cstheme="minorHAnsi"/>
          <w:szCs w:val="22"/>
        </w:rPr>
        <w:t xml:space="preserve">avne nabave ako utvrdi da gospodarski subjekt nije ispunio obveze plaćanja dospjelih poreznih obveza i obveza za mirovinsko i zdravstveno osiguranje:  </w:t>
      </w:r>
    </w:p>
    <w:p w14:paraId="041A0249" w14:textId="77777777" w:rsidR="00B5718E" w:rsidRPr="003E4B85" w:rsidRDefault="00B5718E" w:rsidP="00B5718E">
      <w:pPr>
        <w:pStyle w:val="StandardWeb"/>
        <w:shd w:val="clear" w:color="auto" w:fill="FFFFFF"/>
        <w:spacing w:before="0" w:beforeAutospacing="0" w:after="0" w:afterAutospacing="0"/>
        <w:jc w:val="both"/>
        <w:rPr>
          <w:rFonts w:asciiTheme="minorHAnsi" w:hAnsiTheme="minorHAnsi" w:cstheme="minorHAnsi"/>
          <w:sz w:val="22"/>
          <w:szCs w:val="22"/>
        </w:rPr>
      </w:pPr>
      <w:r w:rsidRPr="003E4B85">
        <w:rPr>
          <w:rFonts w:asciiTheme="minorHAnsi" w:hAnsiTheme="minorHAnsi" w:cstheme="minorHAnsi"/>
          <w:sz w:val="22"/>
          <w:szCs w:val="22"/>
        </w:rPr>
        <w:t xml:space="preserve">– u Republici Hrvatskoj, ako gospodarski subjekt ima poslovni </w:t>
      </w:r>
      <w:proofErr w:type="spellStart"/>
      <w:r w:rsidRPr="003E4B85">
        <w:rPr>
          <w:rFonts w:asciiTheme="minorHAnsi" w:hAnsiTheme="minorHAnsi" w:cstheme="minorHAnsi"/>
          <w:sz w:val="22"/>
          <w:szCs w:val="22"/>
        </w:rPr>
        <w:t>nastan</w:t>
      </w:r>
      <w:proofErr w:type="spellEnd"/>
      <w:r w:rsidRPr="003E4B85">
        <w:rPr>
          <w:rFonts w:asciiTheme="minorHAnsi" w:hAnsiTheme="minorHAnsi" w:cstheme="minorHAnsi"/>
          <w:sz w:val="22"/>
          <w:szCs w:val="22"/>
        </w:rPr>
        <w:t xml:space="preserve"> u Republici Hrvatskoj, ili</w:t>
      </w:r>
    </w:p>
    <w:p w14:paraId="74D65620" w14:textId="77777777" w:rsidR="00B5718E" w:rsidRPr="003E4B85" w:rsidRDefault="00B5718E" w:rsidP="00B5718E">
      <w:pPr>
        <w:pStyle w:val="StandardWeb"/>
        <w:shd w:val="clear" w:color="auto" w:fill="FFFFFF"/>
        <w:spacing w:before="0" w:beforeAutospacing="0" w:after="0" w:afterAutospacing="0"/>
        <w:jc w:val="both"/>
        <w:rPr>
          <w:rFonts w:asciiTheme="minorHAnsi" w:hAnsiTheme="minorHAnsi" w:cstheme="minorHAnsi"/>
          <w:sz w:val="22"/>
          <w:szCs w:val="22"/>
        </w:rPr>
      </w:pPr>
      <w:r w:rsidRPr="003E4B85">
        <w:rPr>
          <w:rFonts w:asciiTheme="minorHAnsi" w:hAnsiTheme="minorHAnsi" w:cstheme="minorHAnsi"/>
          <w:sz w:val="22"/>
          <w:szCs w:val="22"/>
        </w:rPr>
        <w:t xml:space="preserve">– u Republici Hrvatskoj ili državi poslovnog </w:t>
      </w:r>
      <w:proofErr w:type="spellStart"/>
      <w:r w:rsidRPr="003E4B85">
        <w:rPr>
          <w:rFonts w:asciiTheme="minorHAnsi" w:hAnsiTheme="minorHAnsi" w:cstheme="minorHAnsi"/>
          <w:sz w:val="22"/>
          <w:szCs w:val="22"/>
        </w:rPr>
        <w:t>nastana</w:t>
      </w:r>
      <w:proofErr w:type="spellEnd"/>
      <w:r w:rsidRPr="003E4B85">
        <w:rPr>
          <w:rFonts w:asciiTheme="minorHAnsi" w:hAnsiTheme="minorHAnsi" w:cstheme="minorHAnsi"/>
          <w:sz w:val="22"/>
          <w:szCs w:val="22"/>
        </w:rPr>
        <w:t xml:space="preserve"> gospodarskog subjekta, ako gospodarski subjekt nema poslovni </w:t>
      </w:r>
      <w:proofErr w:type="spellStart"/>
      <w:r w:rsidRPr="003E4B85">
        <w:rPr>
          <w:rFonts w:asciiTheme="minorHAnsi" w:hAnsiTheme="minorHAnsi" w:cstheme="minorHAnsi"/>
          <w:sz w:val="22"/>
          <w:szCs w:val="22"/>
        </w:rPr>
        <w:t>nastan</w:t>
      </w:r>
      <w:proofErr w:type="spellEnd"/>
      <w:r w:rsidRPr="003E4B85">
        <w:rPr>
          <w:rFonts w:asciiTheme="minorHAnsi" w:hAnsiTheme="minorHAnsi" w:cstheme="minorHAnsi"/>
          <w:sz w:val="22"/>
          <w:szCs w:val="22"/>
        </w:rPr>
        <w:t xml:space="preserve"> u Republici Hrvatskoj.</w:t>
      </w:r>
    </w:p>
    <w:p w14:paraId="5DB2FEE3" w14:textId="77777777" w:rsidR="00B5718E" w:rsidRPr="003E4B85" w:rsidRDefault="00B5718E" w:rsidP="00B5718E">
      <w:pPr>
        <w:autoSpaceDE w:val="0"/>
        <w:autoSpaceDN w:val="0"/>
        <w:adjustRightInd w:val="0"/>
        <w:jc w:val="both"/>
        <w:rPr>
          <w:rFonts w:asciiTheme="minorHAnsi" w:eastAsiaTheme="minorHAnsi" w:hAnsiTheme="minorHAnsi" w:cstheme="minorHAnsi"/>
          <w:bCs/>
          <w:szCs w:val="22"/>
          <w:u w:val="single"/>
        </w:rPr>
      </w:pPr>
    </w:p>
    <w:p w14:paraId="36E92EA5" w14:textId="77777777" w:rsidR="00B5718E" w:rsidRPr="003E4B85" w:rsidRDefault="00B5718E" w:rsidP="00B5718E">
      <w:pPr>
        <w:autoSpaceDE w:val="0"/>
        <w:autoSpaceDN w:val="0"/>
        <w:adjustRightInd w:val="0"/>
        <w:jc w:val="both"/>
        <w:rPr>
          <w:rFonts w:asciiTheme="minorHAnsi" w:eastAsiaTheme="minorHAnsi" w:hAnsiTheme="minorHAnsi" w:cstheme="minorHAnsi"/>
          <w:bCs/>
          <w:szCs w:val="22"/>
        </w:rPr>
      </w:pPr>
      <w:r w:rsidRPr="003E4B85">
        <w:rPr>
          <w:rFonts w:asciiTheme="minorHAnsi" w:eastAsiaTheme="minorHAnsi" w:hAnsiTheme="minorHAnsi" w:cstheme="minorHAnsi"/>
          <w:bCs/>
          <w:szCs w:val="22"/>
        </w:rPr>
        <w:t>Naručitelj neće isključiti gospodarskog subjekta iz postupka javne nabave ako mu sukladno posebnom propisu plaćanje obveza nije dopušteno ili mu je odobrena odgoda plaćanja.</w:t>
      </w:r>
    </w:p>
    <w:p w14:paraId="2AAF442A" w14:textId="77777777" w:rsidR="00B34CBB" w:rsidRPr="003E4B85" w:rsidRDefault="00B34CBB" w:rsidP="00B5718E">
      <w:pPr>
        <w:autoSpaceDE w:val="0"/>
        <w:autoSpaceDN w:val="0"/>
        <w:adjustRightInd w:val="0"/>
        <w:jc w:val="both"/>
        <w:rPr>
          <w:rFonts w:asciiTheme="minorHAnsi" w:eastAsiaTheme="minorHAnsi" w:hAnsiTheme="minorHAnsi" w:cstheme="minorHAnsi"/>
          <w:bCs/>
          <w:szCs w:val="22"/>
        </w:rPr>
      </w:pPr>
    </w:p>
    <w:p w14:paraId="68851D1A" w14:textId="366B8EC2" w:rsidR="00B5718E" w:rsidRPr="00D21A69" w:rsidRDefault="00B5718E" w:rsidP="00B5718E">
      <w:pPr>
        <w:jc w:val="both"/>
        <w:rPr>
          <w:rFonts w:asciiTheme="minorHAnsi" w:hAnsiTheme="minorHAnsi" w:cstheme="minorHAnsi"/>
          <w:b/>
          <w:bCs/>
          <w:szCs w:val="22"/>
        </w:rPr>
      </w:pPr>
      <w:r w:rsidRPr="003E4B85">
        <w:rPr>
          <w:rFonts w:asciiTheme="minorHAnsi" w:hAnsiTheme="minorHAnsi" w:cstheme="minorHAnsi"/>
          <w:b/>
          <w:bCs/>
          <w:szCs w:val="22"/>
        </w:rPr>
        <w:t>ISPUNJAVANJE ES</w:t>
      </w:r>
      <w:r w:rsidR="00D21A69">
        <w:rPr>
          <w:rFonts w:asciiTheme="minorHAnsi" w:hAnsiTheme="minorHAnsi" w:cstheme="minorHAnsi"/>
          <w:b/>
          <w:bCs/>
          <w:szCs w:val="22"/>
        </w:rPr>
        <w:t>PD-a za točku 3.1.2.</w:t>
      </w:r>
    </w:p>
    <w:p w14:paraId="55BA6D4C" w14:textId="77777777" w:rsidR="00B5718E" w:rsidRPr="003E4B85" w:rsidRDefault="00B5718E" w:rsidP="00B5718E">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Za potrebe utvrđivanja gore navedenih okolnosti (iz točke 3.1.2.), gospodarski subjekt u ponudi dostavlja ispunjeni obrazac ESPD i to:</w:t>
      </w:r>
    </w:p>
    <w:p w14:paraId="6BFFEA4D" w14:textId="77777777" w:rsidR="00B5718E" w:rsidRPr="003E4B85" w:rsidRDefault="00B5718E" w:rsidP="00B5718E">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Dio III. Osnove za isključenje,</w:t>
      </w:r>
    </w:p>
    <w:p w14:paraId="68B77144" w14:textId="3DBA46D0" w:rsidR="00B5718E" w:rsidRPr="003E4B85" w:rsidRDefault="00B5718E" w:rsidP="00B5718E">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 xml:space="preserve"> Odjeljak B: Osnove </w:t>
      </w:r>
      <w:r w:rsidR="00D21A69">
        <w:rPr>
          <w:rFonts w:asciiTheme="minorHAnsi" w:eastAsiaTheme="minorHAnsi" w:hAnsiTheme="minorHAnsi" w:cstheme="minorHAnsi"/>
          <w:b/>
          <w:szCs w:val="22"/>
        </w:rPr>
        <w:t>povezane s plaćanjem poreza ili</w:t>
      </w:r>
      <w:r w:rsidRPr="003E4B85">
        <w:rPr>
          <w:rFonts w:asciiTheme="minorHAnsi" w:eastAsiaTheme="minorHAnsi" w:hAnsiTheme="minorHAnsi" w:cstheme="minorHAnsi"/>
          <w:b/>
          <w:szCs w:val="22"/>
        </w:rPr>
        <w:t xml:space="preserve"> doprinosa za socijalno osiguranje i to za sve gospodarske subjekte u ponudi.</w:t>
      </w:r>
    </w:p>
    <w:p w14:paraId="60812973" w14:textId="77777777" w:rsidR="008D65C2" w:rsidRPr="003E4B85" w:rsidRDefault="008D65C2" w:rsidP="00B5718E">
      <w:pPr>
        <w:autoSpaceDE w:val="0"/>
        <w:autoSpaceDN w:val="0"/>
        <w:adjustRightInd w:val="0"/>
        <w:jc w:val="both"/>
        <w:rPr>
          <w:rFonts w:asciiTheme="minorHAnsi" w:eastAsiaTheme="minorHAnsi" w:hAnsiTheme="minorHAnsi" w:cstheme="minorHAnsi"/>
          <w:bCs/>
          <w:szCs w:val="22"/>
          <w:u w:val="single"/>
        </w:rPr>
      </w:pPr>
    </w:p>
    <w:p w14:paraId="56200242" w14:textId="1197FA43" w:rsidR="00B5718E" w:rsidRPr="003E4B85" w:rsidRDefault="00524521" w:rsidP="008D65C2">
      <w:pPr>
        <w:autoSpaceDE w:val="0"/>
        <w:autoSpaceDN w:val="0"/>
        <w:adjustRightInd w:val="0"/>
        <w:jc w:val="both"/>
        <w:rPr>
          <w:rFonts w:asciiTheme="minorHAnsi" w:eastAsiaTheme="minorHAnsi" w:hAnsiTheme="minorHAnsi" w:cstheme="minorHAnsi"/>
          <w:bCs/>
          <w:szCs w:val="22"/>
          <w:u w:val="single"/>
        </w:rPr>
      </w:pPr>
      <w:r w:rsidRPr="003E4B85">
        <w:rPr>
          <w:rFonts w:asciiTheme="minorHAnsi" w:hAnsiTheme="minorHAnsi" w:cstheme="minorHAnsi"/>
          <w:szCs w:val="22"/>
          <w:lang w:eastAsia="hr-HR"/>
        </w:rPr>
        <w:t xml:space="preserve">Naručitelj može </w:t>
      </w:r>
      <w:r w:rsidR="005F70CF" w:rsidRPr="003E4B85">
        <w:rPr>
          <w:rFonts w:asciiTheme="minorHAnsi" w:hAnsiTheme="minorHAnsi" w:cstheme="minorHAnsi"/>
          <w:szCs w:val="22"/>
          <w:lang w:eastAsia="hr-HR"/>
        </w:rPr>
        <w:t xml:space="preserve">sukladno čl. 263 </w:t>
      </w:r>
      <w:r w:rsidR="00FB6A34">
        <w:rPr>
          <w:rFonts w:asciiTheme="minorHAnsi" w:hAnsiTheme="minorHAnsi" w:cstheme="minorHAnsi"/>
          <w:szCs w:val="22"/>
          <w:lang w:eastAsia="hr-HR"/>
        </w:rPr>
        <w:t>ZJN</w:t>
      </w:r>
      <w:r w:rsidR="005F70CF" w:rsidRPr="003E4B85">
        <w:rPr>
          <w:rFonts w:asciiTheme="minorHAnsi" w:hAnsiTheme="minorHAnsi" w:cstheme="minorHAnsi"/>
          <w:szCs w:val="22"/>
          <w:lang w:eastAsia="hr-HR"/>
        </w:rPr>
        <w:t xml:space="preserve"> prije donošenja odluk</w:t>
      </w:r>
      <w:r w:rsidRPr="003E4B85">
        <w:rPr>
          <w:rFonts w:asciiTheme="minorHAnsi" w:hAnsiTheme="minorHAnsi" w:cstheme="minorHAnsi"/>
          <w:szCs w:val="22"/>
          <w:lang w:eastAsia="hr-HR"/>
        </w:rPr>
        <w:t>e u postupku javne nabave male</w:t>
      </w:r>
      <w:r w:rsidR="005F70CF" w:rsidRPr="003E4B85">
        <w:rPr>
          <w:rFonts w:asciiTheme="minorHAnsi" w:hAnsiTheme="minorHAnsi" w:cstheme="minorHAnsi"/>
          <w:szCs w:val="22"/>
          <w:lang w:eastAsia="hr-HR"/>
        </w:rPr>
        <w:t xml:space="preserve"> vrijednosti </w:t>
      </w:r>
      <w:r w:rsidR="00B5718E" w:rsidRPr="003E4B85">
        <w:rPr>
          <w:rFonts w:asciiTheme="minorHAnsi" w:hAnsiTheme="minorHAnsi" w:cstheme="minorHAnsi"/>
          <w:szCs w:val="22"/>
          <w:lang w:eastAsia="hr-HR"/>
        </w:rPr>
        <w:t>od ponuditelja koji je podnio ekonomski najpovoljniju ponudu, zatražiti da u primjerenom roku, ne kraćem od 5 dana, dostavi ažurirani popratni dokument kao dokaz da ne postoji osnova za isključenje iz točke 3.1.2. ove Dokumentacije o nabavi.</w:t>
      </w:r>
    </w:p>
    <w:p w14:paraId="250383E2" w14:textId="77777777" w:rsidR="00B5718E" w:rsidRPr="003E4B85" w:rsidRDefault="00B5718E" w:rsidP="007348D9">
      <w:pPr>
        <w:spacing w:before="100" w:beforeAutospacing="1" w:after="100" w:afterAutospacing="1"/>
        <w:jc w:val="both"/>
        <w:rPr>
          <w:rFonts w:asciiTheme="minorHAnsi" w:hAnsiTheme="minorHAnsi" w:cstheme="minorHAnsi"/>
          <w:szCs w:val="22"/>
          <w:lang w:eastAsia="hr-HR"/>
        </w:rPr>
      </w:pPr>
      <w:r w:rsidRPr="003E4B85">
        <w:rPr>
          <w:rFonts w:asciiTheme="minorHAnsi" w:hAnsiTheme="minorHAnsi" w:cstheme="minorHAnsi"/>
          <w:szCs w:val="22"/>
          <w:lang w:eastAsia="hr-HR"/>
        </w:rPr>
        <w:t>Naručitelj će prihvatiti sljedeće kao dovoljan dokaz:</w:t>
      </w:r>
    </w:p>
    <w:p w14:paraId="12E729C7" w14:textId="77777777" w:rsidR="00B5718E" w:rsidRPr="003E4B85" w:rsidRDefault="00B5718E" w:rsidP="00B5718E">
      <w:pPr>
        <w:autoSpaceDE w:val="0"/>
        <w:autoSpaceDN w:val="0"/>
        <w:adjustRightInd w:val="0"/>
        <w:jc w:val="both"/>
        <w:rPr>
          <w:rFonts w:asciiTheme="minorHAnsi" w:eastAsiaTheme="minorHAnsi" w:hAnsiTheme="minorHAnsi" w:cstheme="minorHAnsi"/>
          <w:bCs/>
          <w:szCs w:val="22"/>
        </w:rPr>
      </w:pPr>
      <w:r w:rsidRPr="003E4B85">
        <w:rPr>
          <w:rFonts w:asciiTheme="minorHAnsi" w:eastAsiaTheme="minorHAnsi" w:hAnsiTheme="minorHAnsi" w:cstheme="minorHAnsi"/>
          <w:bCs/>
          <w:szCs w:val="22"/>
        </w:rPr>
        <w:t xml:space="preserve">- </w:t>
      </w:r>
      <w:r w:rsidRPr="003E4B85">
        <w:rPr>
          <w:rFonts w:asciiTheme="minorHAnsi" w:eastAsiaTheme="minorHAnsi" w:hAnsiTheme="minorHAnsi" w:cstheme="minorHAnsi"/>
          <w:b/>
          <w:bCs/>
          <w:szCs w:val="22"/>
        </w:rPr>
        <w:t>potvrdu porezne uprave</w:t>
      </w:r>
      <w:r w:rsidRPr="003E4B85">
        <w:rPr>
          <w:rFonts w:asciiTheme="minorHAnsi" w:eastAsiaTheme="minorHAnsi" w:hAnsiTheme="minorHAnsi" w:cstheme="minorHAnsi"/>
          <w:bCs/>
          <w:szCs w:val="22"/>
        </w:rPr>
        <w:t xml:space="preserve"> ili drugog nadležnog tijela u državi poslovnog </w:t>
      </w:r>
      <w:proofErr w:type="spellStart"/>
      <w:r w:rsidRPr="003E4B85">
        <w:rPr>
          <w:rFonts w:asciiTheme="minorHAnsi" w:eastAsiaTheme="minorHAnsi" w:hAnsiTheme="minorHAnsi" w:cstheme="minorHAnsi"/>
          <w:bCs/>
          <w:szCs w:val="22"/>
        </w:rPr>
        <w:t>nastana</w:t>
      </w:r>
      <w:proofErr w:type="spellEnd"/>
      <w:r w:rsidRPr="003E4B85">
        <w:rPr>
          <w:rFonts w:asciiTheme="minorHAnsi" w:eastAsiaTheme="minorHAnsi" w:hAnsiTheme="minorHAnsi" w:cstheme="minorHAnsi"/>
          <w:bCs/>
          <w:szCs w:val="22"/>
        </w:rPr>
        <w:t xml:space="preserve"> gospodarskog subjekta kojom se dokazuje da ne postoje navedene osnove za isključenje.</w:t>
      </w:r>
    </w:p>
    <w:p w14:paraId="493A855E" w14:textId="77777777" w:rsidR="00B5718E" w:rsidRPr="003E4B85" w:rsidRDefault="00B5718E" w:rsidP="00B5718E">
      <w:pPr>
        <w:autoSpaceDE w:val="0"/>
        <w:autoSpaceDN w:val="0"/>
        <w:adjustRightInd w:val="0"/>
        <w:jc w:val="both"/>
        <w:rPr>
          <w:rFonts w:asciiTheme="minorHAnsi" w:eastAsiaTheme="minorHAnsi" w:hAnsiTheme="minorHAnsi" w:cstheme="minorHAnsi"/>
          <w:bCs/>
          <w:szCs w:val="22"/>
        </w:rPr>
      </w:pPr>
    </w:p>
    <w:p w14:paraId="52A55FD5" w14:textId="5750866F" w:rsidR="00073957" w:rsidRPr="003E4B85" w:rsidRDefault="00073957" w:rsidP="00073957">
      <w:pPr>
        <w:autoSpaceDE w:val="0"/>
        <w:autoSpaceDN w:val="0"/>
        <w:adjustRightInd w:val="0"/>
        <w:jc w:val="both"/>
        <w:rPr>
          <w:rFonts w:asciiTheme="minorHAnsi" w:eastAsiaTheme="minorHAnsi" w:hAnsiTheme="minorHAnsi" w:cstheme="minorHAnsi"/>
          <w:bCs/>
          <w:i/>
          <w:szCs w:val="22"/>
        </w:rPr>
      </w:pPr>
      <w:r w:rsidRPr="003E4B85">
        <w:rPr>
          <w:rFonts w:asciiTheme="minorHAnsi" w:eastAsiaTheme="minorHAnsi" w:hAnsiTheme="minorHAnsi" w:cstheme="minorHAnsi"/>
          <w:bCs/>
          <w:i/>
          <w:szCs w:val="22"/>
        </w:rPr>
        <w:t>Sukladno članku 20. stavak 10. Pravilnika,  smatra se da je naprijed navedeni dokaz ažurirani ako nije stariji od dana početka postupka javne nabave.</w:t>
      </w:r>
    </w:p>
    <w:p w14:paraId="5E9088F6" w14:textId="77777777" w:rsidR="00073957" w:rsidRPr="003E4B85" w:rsidRDefault="00073957" w:rsidP="00B5718E">
      <w:pPr>
        <w:autoSpaceDE w:val="0"/>
        <w:autoSpaceDN w:val="0"/>
        <w:adjustRightInd w:val="0"/>
        <w:jc w:val="both"/>
        <w:rPr>
          <w:rFonts w:asciiTheme="minorHAnsi" w:eastAsiaTheme="minorHAnsi" w:hAnsiTheme="minorHAnsi" w:cstheme="minorHAnsi"/>
          <w:bCs/>
          <w:szCs w:val="22"/>
        </w:rPr>
      </w:pPr>
    </w:p>
    <w:p w14:paraId="651B4B53" w14:textId="77777777" w:rsidR="009B4559" w:rsidRPr="003E4B85" w:rsidRDefault="00B5718E" w:rsidP="00B5718E">
      <w:pPr>
        <w:autoSpaceDE w:val="0"/>
        <w:autoSpaceDN w:val="0"/>
        <w:adjustRightInd w:val="0"/>
        <w:jc w:val="both"/>
        <w:rPr>
          <w:rFonts w:asciiTheme="minorHAnsi" w:eastAsiaTheme="minorHAnsi" w:hAnsiTheme="minorHAnsi" w:cstheme="minorHAnsi"/>
          <w:szCs w:val="22"/>
        </w:rPr>
      </w:pPr>
      <w:r w:rsidRPr="003E4B85">
        <w:rPr>
          <w:rFonts w:asciiTheme="minorHAnsi" w:eastAsiaTheme="minorHAnsi" w:hAnsiTheme="minorHAnsi" w:cstheme="minorHAnsi"/>
          <w:szCs w:val="22"/>
        </w:rPr>
        <w:t xml:space="preserve">- Ako se u državi poslovnog </w:t>
      </w:r>
      <w:proofErr w:type="spellStart"/>
      <w:r w:rsidRPr="003E4B85">
        <w:rPr>
          <w:rFonts w:asciiTheme="minorHAnsi" w:eastAsiaTheme="minorHAnsi" w:hAnsiTheme="minorHAnsi" w:cstheme="minorHAnsi"/>
          <w:szCs w:val="22"/>
        </w:rPr>
        <w:t>nastana</w:t>
      </w:r>
      <w:proofErr w:type="spellEnd"/>
      <w:r w:rsidRPr="003E4B85">
        <w:rPr>
          <w:rFonts w:asciiTheme="minorHAnsi" w:eastAsiaTheme="minorHAnsi" w:hAnsiTheme="minorHAnsi" w:cstheme="minorHAnsi"/>
          <w:szCs w:val="22"/>
        </w:rPr>
        <w:t xml:space="preserve"> gospodarskog subjekta odnosno državi čiji je osoba državljanin ne izdaju takvi dokumenti ili ako ne obuhvaćaju sve okolnosti obuhvaćene točkom 3.1.2., oni mogu biti zamijenjeni </w:t>
      </w:r>
      <w:r w:rsidRPr="003E4B85">
        <w:rPr>
          <w:rFonts w:asciiTheme="minorHAnsi" w:eastAsiaTheme="minorHAnsi" w:hAnsiTheme="minorHAnsi" w:cstheme="minorHAnsi"/>
          <w:b/>
          <w:szCs w:val="22"/>
        </w:rPr>
        <w:t>izjavom pod prisegom</w:t>
      </w:r>
      <w:r w:rsidRPr="003E4B85">
        <w:rPr>
          <w:rFonts w:asciiTheme="minorHAnsi" w:eastAsiaTheme="minorHAnsi" w:hAnsiTheme="minorHAnsi" w:cstheme="minorHAnsi"/>
          <w:szCs w:val="22"/>
        </w:rPr>
        <w:t xml:space="preserve"> ili, ako izjava pod prisegom prema pravu dotične države ne postoji, </w:t>
      </w:r>
      <w:r w:rsidRPr="003E4B85">
        <w:rPr>
          <w:rFonts w:asciiTheme="minorHAnsi" w:eastAsiaTheme="minorHAnsi" w:hAnsiTheme="minorHAnsi" w:cstheme="minorHAnsi"/>
          <w:b/>
          <w:szCs w:val="22"/>
        </w:rPr>
        <w:t>izjavom davatelja s ovjerenim potpisom</w:t>
      </w:r>
      <w:r w:rsidRPr="003E4B85">
        <w:rPr>
          <w:rFonts w:asciiTheme="minorHAnsi" w:eastAsiaTheme="minorHAnsi" w:hAnsiTheme="minorHAnsi" w:cstheme="minorHAnsi"/>
          <w:szCs w:val="22"/>
        </w:rPr>
        <w:t xml:space="preserve"> kod nadležne sudske ili upravne vlasti, javnog bilježnika ili strukovnog ili trgovinskog tijela u državi poslovnog </w:t>
      </w:r>
      <w:proofErr w:type="spellStart"/>
      <w:r w:rsidRPr="003E4B85">
        <w:rPr>
          <w:rFonts w:asciiTheme="minorHAnsi" w:eastAsiaTheme="minorHAnsi" w:hAnsiTheme="minorHAnsi" w:cstheme="minorHAnsi"/>
          <w:szCs w:val="22"/>
        </w:rPr>
        <w:t>nastana</w:t>
      </w:r>
      <w:proofErr w:type="spellEnd"/>
      <w:r w:rsidRPr="003E4B85">
        <w:rPr>
          <w:rFonts w:asciiTheme="minorHAnsi" w:eastAsiaTheme="minorHAnsi" w:hAnsiTheme="minorHAnsi" w:cstheme="minorHAnsi"/>
          <w:szCs w:val="22"/>
        </w:rPr>
        <w:t xml:space="preserve"> gospodarskog subjekta, odnosno državi čiji je osoba državljanin.</w:t>
      </w:r>
    </w:p>
    <w:p w14:paraId="6B16E21B" w14:textId="77777777" w:rsidR="00073957" w:rsidRPr="003E4B85" w:rsidRDefault="00073957" w:rsidP="00B5718E">
      <w:pPr>
        <w:autoSpaceDE w:val="0"/>
        <w:autoSpaceDN w:val="0"/>
        <w:adjustRightInd w:val="0"/>
        <w:jc w:val="both"/>
        <w:rPr>
          <w:rFonts w:asciiTheme="minorHAnsi" w:eastAsiaTheme="minorHAnsi" w:hAnsiTheme="minorHAnsi" w:cstheme="minorHAnsi"/>
          <w:szCs w:val="22"/>
        </w:rPr>
      </w:pPr>
    </w:p>
    <w:p w14:paraId="2E70BF62" w14:textId="42F2DABF" w:rsidR="006C7D1A" w:rsidRPr="006C7519" w:rsidRDefault="00073957" w:rsidP="00B5718E">
      <w:pPr>
        <w:autoSpaceDE w:val="0"/>
        <w:autoSpaceDN w:val="0"/>
        <w:adjustRightInd w:val="0"/>
        <w:jc w:val="both"/>
        <w:rPr>
          <w:rFonts w:asciiTheme="minorHAnsi" w:eastAsiaTheme="minorHAnsi" w:hAnsiTheme="minorHAnsi" w:cstheme="minorHAnsi"/>
          <w:i/>
          <w:szCs w:val="22"/>
        </w:rPr>
      </w:pPr>
      <w:r w:rsidRPr="003E4B85">
        <w:rPr>
          <w:rFonts w:asciiTheme="minorHAnsi" w:eastAsiaTheme="minorHAnsi" w:hAnsiTheme="minorHAnsi" w:cstheme="minorHAnsi"/>
          <w:i/>
          <w:szCs w:val="22"/>
        </w:rPr>
        <w:lastRenderedPageBreak/>
        <w:t>Sukladno članku 20. stavak 10. Pravilnika, smatra se da je naprijed navedeni dokaz ažurirani ako nije stariji od dana</w:t>
      </w:r>
      <w:r w:rsidR="006C7519">
        <w:rPr>
          <w:rFonts w:asciiTheme="minorHAnsi" w:eastAsiaTheme="minorHAnsi" w:hAnsiTheme="minorHAnsi" w:cstheme="minorHAnsi"/>
          <w:i/>
          <w:szCs w:val="22"/>
        </w:rPr>
        <w:t xml:space="preserve"> početka postupka javne nabave.</w:t>
      </w:r>
    </w:p>
    <w:p w14:paraId="5216ED23" w14:textId="77777777" w:rsidR="00E3521D" w:rsidRPr="003E4B85" w:rsidRDefault="00E3521D" w:rsidP="00CD55C8">
      <w:pPr>
        <w:autoSpaceDE w:val="0"/>
        <w:autoSpaceDN w:val="0"/>
        <w:adjustRightInd w:val="0"/>
        <w:jc w:val="both"/>
        <w:rPr>
          <w:rFonts w:asciiTheme="minorHAnsi" w:eastAsiaTheme="minorHAnsi" w:hAnsiTheme="minorHAnsi" w:cstheme="minorHAnsi"/>
          <w:b/>
          <w:szCs w:val="22"/>
          <w:u w:val="single"/>
        </w:rPr>
      </w:pPr>
    </w:p>
    <w:p w14:paraId="549433CD" w14:textId="5576A8D9" w:rsidR="00B5718E" w:rsidRPr="003E4B85" w:rsidRDefault="00F97B98" w:rsidP="00F24D83">
      <w:pPr>
        <w:shd w:val="clear" w:color="auto" w:fill="DEEAF6" w:themeFill="accent1" w:themeFillTint="33"/>
        <w:autoSpaceDE w:val="0"/>
        <w:autoSpaceDN w:val="0"/>
        <w:adjustRightInd w:val="0"/>
        <w:jc w:val="both"/>
        <w:rPr>
          <w:rFonts w:asciiTheme="minorHAnsi" w:eastAsiaTheme="minorHAnsi" w:hAnsiTheme="minorHAnsi" w:cstheme="minorHAnsi"/>
          <w:b/>
          <w:szCs w:val="22"/>
          <w:u w:val="single"/>
        </w:rPr>
      </w:pPr>
      <w:r w:rsidRPr="003E4B85">
        <w:rPr>
          <w:rFonts w:asciiTheme="minorHAnsi" w:eastAsiaTheme="minorHAnsi" w:hAnsiTheme="minorHAnsi" w:cstheme="minorHAnsi"/>
          <w:b/>
          <w:szCs w:val="22"/>
          <w:u w:val="single"/>
        </w:rPr>
        <w:t xml:space="preserve">Navedene odredbe t. </w:t>
      </w:r>
      <w:r w:rsidR="00B5718E" w:rsidRPr="003E4B85">
        <w:rPr>
          <w:rFonts w:asciiTheme="minorHAnsi" w:eastAsiaTheme="minorHAnsi" w:hAnsiTheme="minorHAnsi" w:cstheme="minorHAnsi"/>
          <w:b/>
          <w:szCs w:val="22"/>
          <w:u w:val="single"/>
        </w:rPr>
        <w:t>3.1.</w:t>
      </w:r>
      <w:r w:rsidR="00E010EE">
        <w:rPr>
          <w:rFonts w:asciiTheme="minorHAnsi" w:eastAsiaTheme="minorHAnsi" w:hAnsiTheme="minorHAnsi" w:cstheme="minorHAnsi"/>
          <w:b/>
          <w:szCs w:val="22"/>
          <w:u w:val="single"/>
        </w:rPr>
        <w:t>1. i</w:t>
      </w:r>
      <w:r w:rsidRPr="003E4B85">
        <w:rPr>
          <w:rFonts w:asciiTheme="minorHAnsi" w:eastAsiaTheme="minorHAnsi" w:hAnsiTheme="minorHAnsi" w:cstheme="minorHAnsi"/>
          <w:b/>
          <w:szCs w:val="22"/>
          <w:u w:val="single"/>
        </w:rPr>
        <w:t xml:space="preserve"> 3.1.2. </w:t>
      </w:r>
      <w:r w:rsidR="00B5718E" w:rsidRPr="003E4B85">
        <w:rPr>
          <w:rFonts w:asciiTheme="minorHAnsi" w:eastAsiaTheme="minorHAnsi" w:hAnsiTheme="minorHAnsi" w:cstheme="minorHAnsi"/>
          <w:b/>
          <w:szCs w:val="22"/>
          <w:u w:val="single"/>
        </w:rPr>
        <w:t xml:space="preserve">se odnose i na </w:t>
      </w:r>
      <w:proofErr w:type="spellStart"/>
      <w:r w:rsidR="00B5718E" w:rsidRPr="003E4B85">
        <w:rPr>
          <w:rFonts w:asciiTheme="minorHAnsi" w:eastAsiaTheme="minorHAnsi" w:hAnsiTheme="minorHAnsi" w:cstheme="minorHAnsi"/>
          <w:b/>
          <w:szCs w:val="22"/>
          <w:u w:val="single"/>
        </w:rPr>
        <w:t>podugovaratelje</w:t>
      </w:r>
      <w:proofErr w:type="spellEnd"/>
      <w:r w:rsidR="00B5718E" w:rsidRPr="003E4B85">
        <w:rPr>
          <w:rFonts w:asciiTheme="minorHAnsi" w:eastAsiaTheme="minorHAnsi" w:hAnsiTheme="minorHAnsi" w:cstheme="minorHAnsi"/>
          <w:b/>
          <w:szCs w:val="22"/>
          <w:u w:val="single"/>
        </w:rPr>
        <w:t xml:space="preserve">. </w:t>
      </w:r>
    </w:p>
    <w:p w14:paraId="54942261" w14:textId="77777777" w:rsidR="00B5718E" w:rsidRPr="003E4B85" w:rsidRDefault="00B5718E" w:rsidP="00F24D83">
      <w:pPr>
        <w:shd w:val="clear" w:color="auto" w:fill="DEEAF6" w:themeFill="accent1" w:themeFillTint="33"/>
        <w:autoSpaceDE w:val="0"/>
        <w:autoSpaceDN w:val="0"/>
        <w:adjustRightInd w:val="0"/>
        <w:jc w:val="both"/>
        <w:rPr>
          <w:rFonts w:asciiTheme="minorHAnsi" w:eastAsiaTheme="minorHAnsi" w:hAnsiTheme="minorHAnsi" w:cstheme="minorHAnsi"/>
          <w:b/>
          <w:szCs w:val="22"/>
          <w:u w:val="single"/>
        </w:rPr>
      </w:pPr>
    </w:p>
    <w:p w14:paraId="51F7B416" w14:textId="77777777" w:rsidR="00B5718E" w:rsidRPr="003E4B85" w:rsidRDefault="00B5718E" w:rsidP="00F24D83">
      <w:pPr>
        <w:shd w:val="clear" w:color="auto" w:fill="DEEAF6" w:themeFill="accent1" w:themeFillTint="33"/>
        <w:autoSpaceDE w:val="0"/>
        <w:autoSpaceDN w:val="0"/>
        <w:adjustRightInd w:val="0"/>
        <w:jc w:val="both"/>
        <w:rPr>
          <w:rFonts w:asciiTheme="minorHAnsi" w:eastAsiaTheme="minorHAnsi" w:hAnsiTheme="minorHAnsi" w:cstheme="minorHAnsi"/>
          <w:b/>
          <w:szCs w:val="22"/>
          <w:u w:val="single"/>
        </w:rPr>
      </w:pPr>
      <w:r w:rsidRPr="003E4B85">
        <w:rPr>
          <w:rFonts w:asciiTheme="minorHAnsi" w:eastAsiaTheme="minorHAnsi" w:hAnsiTheme="minorHAnsi" w:cstheme="minorHAnsi"/>
          <w:b/>
          <w:szCs w:val="22"/>
          <w:u w:val="single"/>
        </w:rPr>
        <w:t xml:space="preserve">Ako gospodarski subjekt za izvršenje dijela ugovora angažira jednog ili više </w:t>
      </w:r>
      <w:proofErr w:type="spellStart"/>
      <w:r w:rsidRPr="003E4B85">
        <w:rPr>
          <w:rFonts w:asciiTheme="minorHAnsi" w:eastAsiaTheme="minorHAnsi" w:hAnsiTheme="minorHAnsi" w:cstheme="minorHAnsi"/>
          <w:b/>
          <w:szCs w:val="22"/>
          <w:u w:val="single"/>
        </w:rPr>
        <w:t>podugovaratelja</w:t>
      </w:r>
      <w:proofErr w:type="spellEnd"/>
      <w:r w:rsidRPr="003E4B85">
        <w:rPr>
          <w:rFonts w:asciiTheme="minorHAnsi" w:eastAsiaTheme="minorHAnsi" w:hAnsiTheme="minorHAnsi" w:cstheme="minorHAnsi"/>
          <w:b/>
          <w:szCs w:val="22"/>
          <w:u w:val="single"/>
        </w:rPr>
        <w:t xml:space="preserve"> obvezan je za svakog </w:t>
      </w:r>
      <w:proofErr w:type="spellStart"/>
      <w:r w:rsidRPr="003E4B85">
        <w:rPr>
          <w:rFonts w:asciiTheme="minorHAnsi" w:eastAsiaTheme="minorHAnsi" w:hAnsiTheme="minorHAnsi" w:cstheme="minorHAnsi"/>
          <w:b/>
          <w:szCs w:val="22"/>
          <w:u w:val="single"/>
        </w:rPr>
        <w:t>podugovaratelja</w:t>
      </w:r>
      <w:proofErr w:type="spellEnd"/>
      <w:r w:rsidRPr="003E4B85">
        <w:rPr>
          <w:rFonts w:asciiTheme="minorHAnsi" w:eastAsiaTheme="minorHAnsi" w:hAnsiTheme="minorHAnsi" w:cstheme="minorHAnsi"/>
          <w:b/>
          <w:szCs w:val="22"/>
          <w:u w:val="single"/>
        </w:rPr>
        <w:t xml:space="preserve"> u ponudi dostaviti zaseban ESPD.</w:t>
      </w:r>
    </w:p>
    <w:p w14:paraId="26C48975" w14:textId="77777777" w:rsidR="00B5718E" w:rsidRPr="003E4B85" w:rsidRDefault="00B5718E" w:rsidP="00F24D83">
      <w:pPr>
        <w:shd w:val="clear" w:color="auto" w:fill="DEEAF6" w:themeFill="accent1" w:themeFillTint="33"/>
        <w:autoSpaceDE w:val="0"/>
        <w:autoSpaceDN w:val="0"/>
        <w:adjustRightInd w:val="0"/>
        <w:jc w:val="both"/>
        <w:rPr>
          <w:rFonts w:asciiTheme="minorHAnsi" w:eastAsiaTheme="minorHAnsi" w:hAnsiTheme="minorHAnsi" w:cstheme="minorHAnsi"/>
          <w:b/>
          <w:szCs w:val="22"/>
          <w:u w:val="single"/>
        </w:rPr>
      </w:pPr>
    </w:p>
    <w:p w14:paraId="5CDA22B2" w14:textId="4720FD9F" w:rsidR="00B5718E" w:rsidRPr="003E4B85" w:rsidRDefault="00B5718E" w:rsidP="00F24D83">
      <w:pPr>
        <w:shd w:val="clear" w:color="auto" w:fill="DEEAF6" w:themeFill="accent1" w:themeFillTint="33"/>
        <w:rPr>
          <w:rFonts w:asciiTheme="minorHAnsi" w:eastAsiaTheme="minorHAnsi" w:hAnsiTheme="minorHAnsi" w:cstheme="minorHAnsi"/>
          <w:szCs w:val="22"/>
        </w:rPr>
      </w:pPr>
      <w:r w:rsidRPr="003E4B85">
        <w:rPr>
          <w:rFonts w:asciiTheme="minorHAnsi" w:eastAsiaTheme="minorHAnsi" w:hAnsiTheme="minorHAnsi" w:cstheme="minorHAnsi"/>
          <w:szCs w:val="22"/>
        </w:rPr>
        <w:t>Ako gospodarski subjekt namjerava dio ugovora o javnoj nabavi dati u podugovor obvezan je dokazati da ne postoji osnova za isključe</w:t>
      </w:r>
      <w:r w:rsidR="00F97B98" w:rsidRPr="003E4B85">
        <w:rPr>
          <w:rFonts w:asciiTheme="minorHAnsi" w:eastAsiaTheme="minorHAnsi" w:hAnsiTheme="minorHAnsi" w:cstheme="minorHAnsi"/>
          <w:szCs w:val="22"/>
        </w:rPr>
        <w:t>n</w:t>
      </w:r>
      <w:r w:rsidR="00CF0B43">
        <w:rPr>
          <w:rFonts w:asciiTheme="minorHAnsi" w:eastAsiaTheme="minorHAnsi" w:hAnsiTheme="minorHAnsi" w:cstheme="minorHAnsi"/>
          <w:szCs w:val="22"/>
        </w:rPr>
        <w:t xml:space="preserve">je </w:t>
      </w:r>
      <w:proofErr w:type="spellStart"/>
      <w:r w:rsidR="00CF0B43">
        <w:rPr>
          <w:rFonts w:asciiTheme="minorHAnsi" w:eastAsiaTheme="minorHAnsi" w:hAnsiTheme="minorHAnsi" w:cstheme="minorHAnsi"/>
          <w:szCs w:val="22"/>
        </w:rPr>
        <w:t>podugovaratelja</w:t>
      </w:r>
      <w:proofErr w:type="spellEnd"/>
      <w:r w:rsidR="00CF0B43">
        <w:rPr>
          <w:rFonts w:asciiTheme="minorHAnsi" w:eastAsiaTheme="minorHAnsi" w:hAnsiTheme="minorHAnsi" w:cstheme="minorHAnsi"/>
          <w:szCs w:val="22"/>
        </w:rPr>
        <w:t xml:space="preserve"> iz t. 3.1.1.i</w:t>
      </w:r>
      <w:r w:rsidR="00F97B98" w:rsidRPr="003E4B85">
        <w:rPr>
          <w:rFonts w:asciiTheme="minorHAnsi" w:eastAsiaTheme="minorHAnsi" w:hAnsiTheme="minorHAnsi" w:cstheme="minorHAnsi"/>
          <w:szCs w:val="22"/>
        </w:rPr>
        <w:t xml:space="preserve"> 3.1.2. </w:t>
      </w:r>
      <w:r w:rsidRPr="003E4B85">
        <w:rPr>
          <w:rFonts w:asciiTheme="minorHAnsi" w:eastAsiaTheme="minorHAnsi" w:hAnsiTheme="minorHAnsi" w:cstheme="minorHAnsi"/>
          <w:szCs w:val="22"/>
        </w:rPr>
        <w:t xml:space="preserve">Dokumentacije o nabavi.  </w:t>
      </w:r>
    </w:p>
    <w:p w14:paraId="3771F4A9" w14:textId="77777777" w:rsidR="00B5718E" w:rsidRPr="003E4B85" w:rsidRDefault="00B5718E" w:rsidP="00F24D83">
      <w:pPr>
        <w:shd w:val="clear" w:color="auto" w:fill="DEEAF6" w:themeFill="accent1" w:themeFillTint="33"/>
        <w:autoSpaceDE w:val="0"/>
        <w:autoSpaceDN w:val="0"/>
        <w:adjustRightInd w:val="0"/>
        <w:jc w:val="both"/>
        <w:rPr>
          <w:rFonts w:asciiTheme="minorHAnsi" w:eastAsiaTheme="minorHAnsi" w:hAnsiTheme="minorHAnsi" w:cstheme="minorHAnsi"/>
          <w:szCs w:val="22"/>
        </w:rPr>
      </w:pPr>
    </w:p>
    <w:p w14:paraId="29C3C3C0" w14:textId="77777777" w:rsidR="00B5718E" w:rsidRPr="003E4B85" w:rsidRDefault="00B5718E" w:rsidP="00F24D83">
      <w:pPr>
        <w:shd w:val="clear" w:color="auto" w:fill="DEEAF6" w:themeFill="accent1" w:themeFillTint="33"/>
        <w:autoSpaceDE w:val="0"/>
        <w:autoSpaceDN w:val="0"/>
        <w:adjustRightInd w:val="0"/>
        <w:jc w:val="both"/>
        <w:rPr>
          <w:rFonts w:asciiTheme="minorHAnsi" w:eastAsiaTheme="minorHAnsi" w:hAnsiTheme="minorHAnsi" w:cstheme="minorHAnsi"/>
          <w:szCs w:val="22"/>
        </w:rPr>
      </w:pPr>
      <w:r w:rsidRPr="003E4B85">
        <w:rPr>
          <w:rFonts w:asciiTheme="minorHAnsi" w:eastAsiaTheme="minorHAnsi" w:hAnsiTheme="minorHAnsi" w:cstheme="minorHAnsi"/>
          <w:szCs w:val="22"/>
        </w:rPr>
        <w:t xml:space="preserve">Ako Naručitelj utvrdi da postoji osnova za isključenje </w:t>
      </w:r>
      <w:proofErr w:type="spellStart"/>
      <w:r w:rsidRPr="003E4B85">
        <w:rPr>
          <w:rFonts w:asciiTheme="minorHAnsi" w:eastAsiaTheme="minorHAnsi" w:hAnsiTheme="minorHAnsi" w:cstheme="minorHAnsi"/>
          <w:szCs w:val="22"/>
        </w:rPr>
        <w:t>podugovaratelja</w:t>
      </w:r>
      <w:proofErr w:type="spellEnd"/>
      <w:r w:rsidRPr="003E4B85">
        <w:rPr>
          <w:rFonts w:asciiTheme="minorHAnsi" w:eastAsiaTheme="minorHAnsi" w:hAnsiTheme="minorHAnsi" w:cstheme="minorHAnsi"/>
          <w:szCs w:val="22"/>
        </w:rPr>
        <w:t xml:space="preserve">, zatražiti će od gospodarskog subjekta zamjenu tog </w:t>
      </w:r>
      <w:proofErr w:type="spellStart"/>
      <w:r w:rsidRPr="003E4B85">
        <w:rPr>
          <w:rFonts w:asciiTheme="minorHAnsi" w:eastAsiaTheme="minorHAnsi" w:hAnsiTheme="minorHAnsi" w:cstheme="minorHAnsi"/>
          <w:szCs w:val="22"/>
        </w:rPr>
        <w:t>podugovaratelja</w:t>
      </w:r>
      <w:proofErr w:type="spellEnd"/>
      <w:r w:rsidRPr="003E4B85">
        <w:rPr>
          <w:rFonts w:asciiTheme="minorHAnsi" w:eastAsiaTheme="minorHAnsi" w:hAnsiTheme="minorHAnsi" w:cstheme="minorHAnsi"/>
          <w:szCs w:val="22"/>
        </w:rPr>
        <w:t xml:space="preserve"> u primjernom roku, ne kraćem od 5 dana.</w:t>
      </w:r>
    </w:p>
    <w:p w14:paraId="563953BF" w14:textId="77777777" w:rsidR="000309A8" w:rsidRPr="003E4B85" w:rsidRDefault="000309A8" w:rsidP="00F24D83">
      <w:pPr>
        <w:shd w:val="clear" w:color="auto" w:fill="DEEAF6" w:themeFill="accent1" w:themeFillTint="33"/>
        <w:autoSpaceDE w:val="0"/>
        <w:autoSpaceDN w:val="0"/>
        <w:adjustRightInd w:val="0"/>
        <w:jc w:val="both"/>
        <w:rPr>
          <w:rFonts w:asciiTheme="minorHAnsi" w:eastAsiaTheme="minorHAnsi" w:hAnsiTheme="minorHAnsi" w:cstheme="minorHAnsi"/>
          <w:szCs w:val="22"/>
        </w:rPr>
      </w:pPr>
    </w:p>
    <w:p w14:paraId="704EACA9" w14:textId="40071C2F" w:rsidR="00B5718E" w:rsidRPr="003E4B85" w:rsidRDefault="00CF0B43" w:rsidP="00F24D83">
      <w:pPr>
        <w:shd w:val="clear" w:color="auto" w:fill="DEEAF6" w:themeFill="accent1" w:themeFillTint="33"/>
        <w:autoSpaceDE w:val="0"/>
        <w:autoSpaceDN w:val="0"/>
        <w:adjustRightInd w:val="0"/>
        <w:jc w:val="both"/>
        <w:rPr>
          <w:rFonts w:asciiTheme="minorHAnsi" w:hAnsiTheme="minorHAnsi" w:cstheme="minorHAnsi"/>
          <w:b/>
          <w:szCs w:val="22"/>
          <w:u w:val="single"/>
        </w:rPr>
      </w:pPr>
      <w:r>
        <w:rPr>
          <w:rFonts w:asciiTheme="minorHAnsi" w:hAnsiTheme="minorHAnsi" w:cstheme="minorHAnsi"/>
          <w:b/>
          <w:szCs w:val="22"/>
          <w:u w:val="single"/>
        </w:rPr>
        <w:t>Odredbe t. 3.1.1. i</w:t>
      </w:r>
      <w:r w:rsidR="00F97B98" w:rsidRPr="003E4B85">
        <w:rPr>
          <w:rFonts w:asciiTheme="minorHAnsi" w:hAnsiTheme="minorHAnsi" w:cstheme="minorHAnsi"/>
          <w:b/>
          <w:szCs w:val="22"/>
          <w:u w:val="single"/>
        </w:rPr>
        <w:t xml:space="preserve"> 3.1.2. </w:t>
      </w:r>
      <w:r w:rsidR="00B5718E" w:rsidRPr="003E4B85">
        <w:rPr>
          <w:rFonts w:asciiTheme="minorHAnsi" w:hAnsiTheme="minorHAnsi" w:cstheme="minorHAnsi"/>
          <w:b/>
          <w:szCs w:val="22"/>
          <w:u w:val="single"/>
        </w:rPr>
        <w:t>odnose se i na subjekte na čiju se sposobnost gospodarski subjekt oslanja.</w:t>
      </w:r>
    </w:p>
    <w:p w14:paraId="1542CD47" w14:textId="77777777" w:rsidR="000309A8" w:rsidRPr="003E4B85" w:rsidRDefault="00B5718E" w:rsidP="00F24D83">
      <w:pPr>
        <w:shd w:val="clear" w:color="auto" w:fill="DEEAF6" w:themeFill="accent1" w:themeFillTint="33"/>
        <w:autoSpaceDE w:val="0"/>
        <w:autoSpaceDN w:val="0"/>
        <w:adjustRightInd w:val="0"/>
        <w:jc w:val="both"/>
        <w:rPr>
          <w:rFonts w:asciiTheme="minorHAnsi" w:hAnsiTheme="minorHAnsi" w:cstheme="minorHAnsi"/>
          <w:b/>
          <w:szCs w:val="22"/>
          <w:u w:val="single"/>
        </w:rPr>
      </w:pPr>
      <w:r w:rsidRPr="003E4B85">
        <w:rPr>
          <w:rFonts w:asciiTheme="minorHAnsi" w:hAnsiTheme="minorHAnsi" w:cstheme="minorHAnsi"/>
          <w:b/>
          <w:szCs w:val="22"/>
          <w:u w:val="single"/>
        </w:rPr>
        <w:t>Ako se gospodarski subjekt oslanja na sposobnost drugog subjekta  obvezan je u ponudi dostaviti zaseban ESPD.</w:t>
      </w:r>
    </w:p>
    <w:p w14:paraId="3EC9D643" w14:textId="049E75DA" w:rsidR="00B5718E" w:rsidRPr="003E4B85" w:rsidRDefault="00B5718E" w:rsidP="00F24D83">
      <w:pPr>
        <w:shd w:val="clear" w:color="auto" w:fill="DEEAF6" w:themeFill="accent1" w:themeFillTint="33"/>
        <w:autoSpaceDE w:val="0"/>
        <w:autoSpaceDN w:val="0"/>
        <w:adjustRightInd w:val="0"/>
        <w:jc w:val="both"/>
        <w:rPr>
          <w:rFonts w:asciiTheme="minorHAnsi" w:hAnsiTheme="minorHAnsi" w:cstheme="minorHAnsi"/>
          <w:b/>
          <w:szCs w:val="22"/>
          <w:u w:val="single"/>
        </w:rPr>
      </w:pPr>
      <w:r w:rsidRPr="003E4B85">
        <w:rPr>
          <w:rFonts w:asciiTheme="minorHAnsi" w:hAnsiTheme="minorHAnsi" w:cstheme="minorHAnsi"/>
          <w:szCs w:val="22"/>
        </w:rPr>
        <w:t>Ako se gospodarski subjekt oslanja na sposobnost drugog gospodarskog subjekta obvezan je dokazati da ne postoji osn</w:t>
      </w:r>
      <w:r w:rsidR="00D21A69">
        <w:rPr>
          <w:rFonts w:asciiTheme="minorHAnsi" w:hAnsiTheme="minorHAnsi" w:cstheme="minorHAnsi"/>
          <w:szCs w:val="22"/>
        </w:rPr>
        <w:t>ova za isključenje iz t. 3.1.1. i</w:t>
      </w:r>
      <w:r w:rsidR="00F97B98" w:rsidRPr="003E4B85">
        <w:rPr>
          <w:rFonts w:asciiTheme="minorHAnsi" w:hAnsiTheme="minorHAnsi" w:cstheme="minorHAnsi"/>
          <w:szCs w:val="22"/>
        </w:rPr>
        <w:t xml:space="preserve"> 3.1.2. </w:t>
      </w:r>
      <w:r w:rsidRPr="003E4B85">
        <w:rPr>
          <w:rFonts w:asciiTheme="minorHAnsi" w:hAnsiTheme="minorHAnsi" w:cstheme="minorHAnsi"/>
          <w:szCs w:val="22"/>
        </w:rPr>
        <w:t xml:space="preserve">Dokumentacije o nabavi.  </w:t>
      </w:r>
    </w:p>
    <w:p w14:paraId="602DAE64" w14:textId="77777777" w:rsidR="00B5718E" w:rsidRPr="003E4B85" w:rsidRDefault="00B5718E" w:rsidP="00F24D83">
      <w:pPr>
        <w:shd w:val="clear" w:color="auto" w:fill="DEEAF6" w:themeFill="accent1" w:themeFillTint="33"/>
        <w:autoSpaceDE w:val="0"/>
        <w:autoSpaceDN w:val="0"/>
        <w:adjustRightInd w:val="0"/>
        <w:jc w:val="both"/>
        <w:rPr>
          <w:rFonts w:asciiTheme="minorHAnsi" w:hAnsiTheme="minorHAnsi" w:cstheme="minorHAnsi"/>
          <w:b/>
          <w:szCs w:val="22"/>
        </w:rPr>
      </w:pPr>
    </w:p>
    <w:p w14:paraId="53881B4D" w14:textId="77777777" w:rsidR="00B5718E" w:rsidRPr="003E4B85" w:rsidRDefault="00B5718E" w:rsidP="00F24D83">
      <w:pPr>
        <w:shd w:val="clear" w:color="auto" w:fill="DEEAF6" w:themeFill="accent1" w:themeFillTint="33"/>
        <w:autoSpaceDE w:val="0"/>
        <w:autoSpaceDN w:val="0"/>
        <w:adjustRightInd w:val="0"/>
        <w:jc w:val="both"/>
        <w:rPr>
          <w:rFonts w:asciiTheme="minorHAnsi" w:hAnsiTheme="minorHAnsi" w:cstheme="minorHAnsi"/>
          <w:szCs w:val="22"/>
        </w:rPr>
      </w:pPr>
      <w:r w:rsidRPr="003E4B85">
        <w:rPr>
          <w:rFonts w:asciiTheme="minorHAnsi" w:hAnsiTheme="minorHAnsi" w:cstheme="minorHAnsi"/>
          <w:szCs w:val="22"/>
        </w:rPr>
        <w:t>Naručitelj će od gospodarskog subjekta zahtijevati da zamijeni subjekt na čiju se sposobnost oslonio radi dokazivanja kriterija za odabir, ako utvrdi da kod tog subjekta postoje osnove za isključenje.</w:t>
      </w:r>
    </w:p>
    <w:p w14:paraId="4B46678D" w14:textId="22C93724" w:rsidR="007646DD" w:rsidRPr="003E4B85" w:rsidRDefault="00B5718E" w:rsidP="00F24D83">
      <w:pPr>
        <w:shd w:val="clear" w:color="auto" w:fill="DEEAF6" w:themeFill="accent1" w:themeFillTint="33"/>
        <w:jc w:val="both"/>
        <w:rPr>
          <w:rFonts w:asciiTheme="minorHAnsi" w:hAnsiTheme="minorHAnsi" w:cstheme="minorHAnsi"/>
          <w:b/>
          <w:szCs w:val="22"/>
          <w:u w:val="single"/>
          <w:lang w:eastAsia="hr-HR"/>
        </w:rPr>
      </w:pPr>
      <w:r w:rsidRPr="003E4B85">
        <w:rPr>
          <w:rFonts w:asciiTheme="minorHAnsi" w:hAnsiTheme="minorHAnsi" w:cstheme="minorHAnsi"/>
          <w:b/>
          <w:szCs w:val="22"/>
          <w:u w:val="single"/>
          <w:lang w:eastAsia="hr-HR"/>
        </w:rPr>
        <w:t>U slučaju zajednice ponuditel</w:t>
      </w:r>
      <w:r w:rsidR="00F97B98" w:rsidRPr="003E4B85">
        <w:rPr>
          <w:rFonts w:asciiTheme="minorHAnsi" w:hAnsiTheme="minorHAnsi" w:cstheme="minorHAnsi"/>
          <w:b/>
          <w:szCs w:val="22"/>
          <w:u w:val="single"/>
          <w:lang w:eastAsia="hr-HR"/>
        </w:rPr>
        <w:t>ja, navedene okolnosti i</w:t>
      </w:r>
      <w:r w:rsidR="00CF0B43">
        <w:rPr>
          <w:rFonts w:asciiTheme="minorHAnsi" w:hAnsiTheme="minorHAnsi" w:cstheme="minorHAnsi"/>
          <w:b/>
          <w:szCs w:val="22"/>
          <w:u w:val="single"/>
          <w:lang w:eastAsia="hr-HR"/>
        </w:rPr>
        <w:t>z t. 3.1.1. i</w:t>
      </w:r>
      <w:r w:rsidR="00F97B98" w:rsidRPr="003E4B85">
        <w:rPr>
          <w:rFonts w:asciiTheme="minorHAnsi" w:hAnsiTheme="minorHAnsi" w:cstheme="minorHAnsi"/>
          <w:b/>
          <w:szCs w:val="22"/>
          <w:u w:val="single"/>
          <w:lang w:eastAsia="hr-HR"/>
        </w:rPr>
        <w:t xml:space="preserve"> 3.1.2. </w:t>
      </w:r>
      <w:r w:rsidRPr="003E4B85">
        <w:rPr>
          <w:rFonts w:asciiTheme="minorHAnsi" w:hAnsiTheme="minorHAnsi" w:cstheme="minorHAnsi"/>
          <w:b/>
          <w:szCs w:val="22"/>
          <w:u w:val="single"/>
          <w:lang w:eastAsia="hr-HR"/>
        </w:rPr>
        <w:t>utvrđuju se za sve članove zajednice pojedinačno te svaki član zajednice obvezan je u ponudi dostaviti zaseban ESPD obrazac.</w:t>
      </w:r>
      <w:bookmarkStart w:id="63" w:name="_Toc480807867"/>
    </w:p>
    <w:p w14:paraId="12B5C7A6" w14:textId="77777777" w:rsidR="00B5718E" w:rsidRPr="003E4B85" w:rsidRDefault="00B5718E" w:rsidP="009B4559">
      <w:pPr>
        <w:pStyle w:val="Dario-2"/>
        <w:rPr>
          <w:rFonts w:asciiTheme="minorHAnsi" w:hAnsiTheme="minorHAnsi" w:cstheme="minorHAnsi"/>
          <w:sz w:val="22"/>
          <w:szCs w:val="22"/>
          <w:u w:val="single"/>
        </w:rPr>
      </w:pPr>
      <w:r w:rsidRPr="003E4B85">
        <w:rPr>
          <w:rFonts w:asciiTheme="minorHAnsi" w:hAnsiTheme="minorHAnsi" w:cstheme="minorHAnsi"/>
          <w:sz w:val="22"/>
          <w:szCs w:val="22"/>
          <w:u w:val="single"/>
        </w:rPr>
        <w:t>Odredbe o „</w:t>
      </w:r>
      <w:proofErr w:type="spellStart"/>
      <w:r w:rsidRPr="003E4B85">
        <w:rPr>
          <w:rFonts w:asciiTheme="minorHAnsi" w:hAnsiTheme="minorHAnsi" w:cstheme="minorHAnsi"/>
          <w:sz w:val="22"/>
          <w:szCs w:val="22"/>
          <w:u w:val="single"/>
        </w:rPr>
        <w:t>samokorigiranju</w:t>
      </w:r>
      <w:proofErr w:type="spellEnd"/>
      <w:r w:rsidRPr="003E4B85">
        <w:rPr>
          <w:rFonts w:asciiTheme="minorHAnsi" w:hAnsiTheme="minorHAnsi" w:cstheme="minorHAnsi"/>
          <w:sz w:val="22"/>
          <w:szCs w:val="22"/>
          <w:u w:val="single"/>
        </w:rPr>
        <w:t>“:</w:t>
      </w:r>
      <w:bookmarkEnd w:id="63"/>
    </w:p>
    <w:p w14:paraId="62B8E479" w14:textId="3D7ED3AA" w:rsidR="00B5718E" w:rsidRPr="003E4B85" w:rsidRDefault="00B5718E" w:rsidP="00B5718E">
      <w:pPr>
        <w:pStyle w:val="box453040"/>
        <w:spacing w:before="0" w:beforeAutospacing="0" w:after="0" w:afterAutospacing="0"/>
        <w:jc w:val="both"/>
        <w:rPr>
          <w:rFonts w:asciiTheme="minorHAnsi" w:eastAsiaTheme="minorHAnsi" w:hAnsiTheme="minorHAnsi" w:cstheme="minorHAnsi"/>
          <w:sz w:val="22"/>
          <w:szCs w:val="22"/>
        </w:rPr>
      </w:pPr>
      <w:r w:rsidRPr="003E4B85">
        <w:rPr>
          <w:rFonts w:asciiTheme="minorHAnsi" w:eastAsiaTheme="minorHAnsi" w:hAnsiTheme="minorHAnsi" w:cstheme="minorHAnsi"/>
          <w:sz w:val="22"/>
          <w:szCs w:val="22"/>
        </w:rPr>
        <w:t>Gospodarski subjekt kod kojeg su ostvarene navedene osnove za isk</w:t>
      </w:r>
      <w:r w:rsidR="002107DD" w:rsidRPr="003E4B85">
        <w:rPr>
          <w:rFonts w:asciiTheme="minorHAnsi" w:eastAsiaTheme="minorHAnsi" w:hAnsiTheme="minorHAnsi" w:cstheme="minorHAnsi"/>
          <w:sz w:val="22"/>
          <w:szCs w:val="22"/>
        </w:rPr>
        <w:t xml:space="preserve">ljučenje iz točke 3.1.1. </w:t>
      </w:r>
      <w:r w:rsidRPr="003E4B85">
        <w:rPr>
          <w:rFonts w:asciiTheme="minorHAnsi" w:eastAsiaTheme="minorHAnsi" w:hAnsiTheme="minorHAnsi" w:cstheme="minorHAnsi"/>
          <w:sz w:val="22"/>
          <w:szCs w:val="22"/>
        </w:rPr>
        <w:t xml:space="preserve">dokumentacije </w:t>
      </w:r>
      <w:r w:rsidRPr="003E4B85">
        <w:rPr>
          <w:rFonts w:asciiTheme="minorHAnsi" w:eastAsiaTheme="minorHAnsi" w:hAnsiTheme="minorHAnsi" w:cstheme="minorHAnsi"/>
          <w:b/>
          <w:sz w:val="22"/>
          <w:szCs w:val="22"/>
        </w:rPr>
        <w:t>može</w:t>
      </w:r>
      <w:r w:rsidRPr="003E4B85">
        <w:rPr>
          <w:rFonts w:asciiTheme="minorHAnsi" w:eastAsiaTheme="minorHAnsi" w:hAnsiTheme="minorHAnsi" w:cstheme="minorHAnsi"/>
          <w:sz w:val="22"/>
          <w:szCs w:val="22"/>
        </w:rPr>
        <w:t xml:space="preserve"> naručitelju dostaviti dokaze o mjerama koje je poduzeo kako bi dokazao svoju pouzdanost bez obzira na postojanje relevantne osnove za isključenje. </w:t>
      </w:r>
    </w:p>
    <w:p w14:paraId="36ABF191" w14:textId="77777777" w:rsidR="00117885" w:rsidRPr="003E4B85" w:rsidRDefault="00117885" w:rsidP="00B5718E">
      <w:pPr>
        <w:pStyle w:val="box453040"/>
        <w:spacing w:before="0" w:beforeAutospacing="0" w:after="0" w:afterAutospacing="0"/>
        <w:jc w:val="both"/>
        <w:rPr>
          <w:rFonts w:asciiTheme="minorHAnsi" w:eastAsiaTheme="minorHAnsi" w:hAnsiTheme="minorHAnsi" w:cstheme="minorHAnsi"/>
          <w:sz w:val="22"/>
          <w:szCs w:val="22"/>
        </w:rPr>
      </w:pPr>
    </w:p>
    <w:p w14:paraId="6A21E67F" w14:textId="6A909042" w:rsidR="00F6658E" w:rsidRPr="003E4B85" w:rsidRDefault="00B5718E" w:rsidP="009B4559">
      <w:pPr>
        <w:pStyle w:val="box453040"/>
        <w:spacing w:before="0" w:beforeAutospacing="0" w:after="0" w:afterAutospacing="0"/>
        <w:jc w:val="both"/>
        <w:rPr>
          <w:rFonts w:asciiTheme="minorHAnsi" w:eastAsiaTheme="minorHAnsi" w:hAnsiTheme="minorHAnsi" w:cstheme="minorHAnsi"/>
          <w:sz w:val="22"/>
          <w:szCs w:val="22"/>
        </w:rPr>
      </w:pPr>
      <w:r w:rsidRPr="003E4B85">
        <w:rPr>
          <w:rFonts w:asciiTheme="minorHAnsi" w:eastAsiaTheme="minorHAnsi" w:hAnsiTheme="minorHAnsi" w:cstheme="minorHAnsi"/>
          <w:sz w:val="22"/>
          <w:szCs w:val="22"/>
        </w:rPr>
        <w:t>T</w:t>
      </w:r>
      <w:r w:rsidRPr="003E4B85">
        <w:rPr>
          <w:rFonts w:asciiTheme="minorHAnsi" w:hAnsiTheme="minorHAnsi" w:cstheme="minorHAnsi"/>
          <w:sz w:val="22"/>
          <w:szCs w:val="22"/>
        </w:rPr>
        <w:t xml:space="preserve">akav gospodarski subjekt </w:t>
      </w:r>
      <w:r w:rsidRPr="003E4B85">
        <w:rPr>
          <w:rFonts w:asciiTheme="minorHAnsi" w:hAnsiTheme="minorHAnsi" w:cstheme="minorHAnsi"/>
          <w:b/>
          <w:sz w:val="22"/>
          <w:szCs w:val="22"/>
        </w:rPr>
        <w:t>obvezan je u ESPD obrascu</w:t>
      </w:r>
      <w:r w:rsidRPr="003E4B85">
        <w:rPr>
          <w:rFonts w:asciiTheme="minorHAnsi" w:hAnsiTheme="minorHAnsi" w:cstheme="minorHAnsi"/>
          <w:sz w:val="22"/>
          <w:szCs w:val="22"/>
        </w:rPr>
        <w:t xml:space="preserve"> </w:t>
      </w:r>
      <w:r w:rsidR="00117885" w:rsidRPr="003E4B85">
        <w:rPr>
          <w:rFonts w:asciiTheme="minorHAnsi" w:eastAsiaTheme="minorHAnsi" w:hAnsiTheme="minorHAnsi" w:cstheme="minorHAnsi"/>
          <w:sz w:val="22"/>
          <w:szCs w:val="22"/>
        </w:rPr>
        <w:t>ispuniti relevantne točke koje se tiču odredbi o „</w:t>
      </w:r>
      <w:proofErr w:type="spellStart"/>
      <w:r w:rsidR="00117885" w:rsidRPr="003E4B85">
        <w:rPr>
          <w:rFonts w:asciiTheme="minorHAnsi" w:eastAsiaTheme="minorHAnsi" w:hAnsiTheme="minorHAnsi" w:cstheme="minorHAnsi"/>
          <w:sz w:val="22"/>
          <w:szCs w:val="22"/>
        </w:rPr>
        <w:t>samokorigiranju</w:t>
      </w:r>
      <w:proofErr w:type="spellEnd"/>
      <w:r w:rsidR="00117885" w:rsidRPr="003E4B85">
        <w:rPr>
          <w:rFonts w:asciiTheme="minorHAnsi" w:eastAsiaTheme="minorHAnsi" w:hAnsiTheme="minorHAnsi" w:cstheme="minorHAnsi"/>
          <w:sz w:val="22"/>
          <w:szCs w:val="22"/>
        </w:rPr>
        <w:t>“</w:t>
      </w:r>
      <w:r w:rsidR="008C07BE" w:rsidRPr="003E4B85">
        <w:rPr>
          <w:rFonts w:asciiTheme="minorHAnsi" w:eastAsiaTheme="minorHAnsi" w:hAnsiTheme="minorHAnsi" w:cstheme="minorHAnsi"/>
          <w:sz w:val="22"/>
          <w:szCs w:val="22"/>
        </w:rPr>
        <w:t>.</w:t>
      </w:r>
    </w:p>
    <w:p w14:paraId="49763511" w14:textId="77777777" w:rsidR="00117885" w:rsidRPr="003E4B85" w:rsidRDefault="00117885" w:rsidP="00B5718E">
      <w:pPr>
        <w:autoSpaceDE w:val="0"/>
        <w:autoSpaceDN w:val="0"/>
        <w:adjustRightInd w:val="0"/>
        <w:jc w:val="both"/>
        <w:rPr>
          <w:rFonts w:asciiTheme="minorHAnsi" w:eastAsiaTheme="minorHAnsi" w:hAnsiTheme="minorHAnsi" w:cstheme="minorHAnsi"/>
          <w:b/>
          <w:szCs w:val="22"/>
        </w:rPr>
      </w:pPr>
    </w:p>
    <w:p w14:paraId="68400593" w14:textId="08A7EB92" w:rsidR="00627E82" w:rsidRPr="003E4B85" w:rsidRDefault="00627E82" w:rsidP="00627E82">
      <w:pPr>
        <w:autoSpaceDE w:val="0"/>
        <w:autoSpaceDN w:val="0"/>
        <w:adjustRightInd w:val="0"/>
        <w:jc w:val="both"/>
        <w:rPr>
          <w:rFonts w:asciiTheme="minorHAnsi" w:hAnsiTheme="minorHAnsi" w:cstheme="minorHAnsi"/>
          <w:color w:val="000000"/>
          <w:szCs w:val="22"/>
        </w:rPr>
      </w:pPr>
      <w:r w:rsidRPr="003E4B85">
        <w:rPr>
          <w:rFonts w:asciiTheme="minorHAnsi" w:hAnsiTheme="minorHAnsi" w:cstheme="minorHAnsi"/>
          <w:color w:val="000000"/>
          <w:szCs w:val="22"/>
        </w:rPr>
        <w:t xml:space="preserve">Naručitelj </w:t>
      </w:r>
      <w:r w:rsidR="00CF0B43">
        <w:rPr>
          <w:rFonts w:asciiTheme="minorHAnsi" w:hAnsiTheme="minorHAnsi" w:cstheme="minorHAnsi"/>
          <w:color w:val="000000"/>
          <w:szCs w:val="22"/>
        </w:rPr>
        <w:t>može</w:t>
      </w:r>
      <w:r w:rsidRPr="003E4B85">
        <w:rPr>
          <w:rFonts w:asciiTheme="minorHAnsi" w:hAnsiTheme="minorHAnsi" w:cstheme="minorHAnsi"/>
          <w:color w:val="000000"/>
          <w:szCs w:val="22"/>
        </w:rPr>
        <w:t xml:space="preserve"> prije donošenja odluke o odabiru od ponuditelja koji je podnio ekonomski najpovoljniju ponudu zatražiti da u primjerenom roku, ne kraćem od pet dana, dostavi ažurirane popratne dokumente kojima dokazuje istinitost podataka navedenih u </w:t>
      </w:r>
      <w:proofErr w:type="spellStart"/>
      <w:r w:rsidRPr="003E4B85">
        <w:rPr>
          <w:rFonts w:asciiTheme="minorHAnsi" w:hAnsiTheme="minorHAnsi" w:cstheme="minorHAnsi"/>
          <w:color w:val="000000"/>
          <w:szCs w:val="22"/>
        </w:rPr>
        <w:t>eESPD</w:t>
      </w:r>
      <w:proofErr w:type="spellEnd"/>
      <w:r w:rsidRPr="003E4B85">
        <w:rPr>
          <w:rFonts w:asciiTheme="minorHAnsi" w:hAnsiTheme="minorHAnsi" w:cstheme="minorHAnsi"/>
          <w:color w:val="000000"/>
          <w:szCs w:val="22"/>
        </w:rPr>
        <w:t xml:space="preserve"> obrascu, osim ako već posjeduje te dokumente.</w:t>
      </w:r>
    </w:p>
    <w:p w14:paraId="206EB9C6" w14:textId="77777777" w:rsidR="00627E82" w:rsidRPr="003E4B85" w:rsidRDefault="00627E82" w:rsidP="00B5718E">
      <w:pPr>
        <w:autoSpaceDE w:val="0"/>
        <w:autoSpaceDN w:val="0"/>
        <w:adjustRightInd w:val="0"/>
        <w:jc w:val="both"/>
        <w:rPr>
          <w:rFonts w:asciiTheme="minorHAnsi" w:eastAsiaTheme="minorHAnsi" w:hAnsiTheme="minorHAnsi" w:cstheme="minorHAnsi"/>
          <w:b/>
          <w:szCs w:val="22"/>
        </w:rPr>
      </w:pPr>
    </w:p>
    <w:p w14:paraId="31948F99" w14:textId="7B4FECDA" w:rsidR="00B5718E" w:rsidRPr="003E4B85" w:rsidRDefault="00B5718E" w:rsidP="00B5718E">
      <w:pPr>
        <w:autoSpaceDE w:val="0"/>
        <w:autoSpaceDN w:val="0"/>
        <w:adjustRightInd w:val="0"/>
        <w:jc w:val="both"/>
        <w:rPr>
          <w:rFonts w:asciiTheme="minorHAnsi" w:hAnsiTheme="minorHAnsi" w:cstheme="minorHAnsi"/>
          <w:color w:val="000000"/>
          <w:szCs w:val="22"/>
        </w:rPr>
      </w:pPr>
      <w:r w:rsidRPr="003E4B85">
        <w:rPr>
          <w:rFonts w:asciiTheme="minorHAnsi" w:eastAsiaTheme="minorHAnsi" w:hAnsiTheme="minorHAnsi" w:cstheme="minorHAnsi"/>
          <w:b/>
          <w:szCs w:val="22"/>
        </w:rPr>
        <w:t>Poduzimanje mje</w:t>
      </w:r>
      <w:r w:rsidR="00627E82" w:rsidRPr="003E4B85">
        <w:rPr>
          <w:rFonts w:asciiTheme="minorHAnsi" w:eastAsiaTheme="minorHAnsi" w:hAnsiTheme="minorHAnsi" w:cstheme="minorHAnsi"/>
          <w:b/>
          <w:szCs w:val="22"/>
        </w:rPr>
        <w:t>ra gospodarski subjekt dokazuje:</w:t>
      </w:r>
    </w:p>
    <w:p w14:paraId="2B55A4EB" w14:textId="77777777" w:rsidR="00B5718E" w:rsidRPr="003E4B85" w:rsidRDefault="00B5718E" w:rsidP="00B5718E">
      <w:pPr>
        <w:pStyle w:val="box453040"/>
        <w:spacing w:before="0" w:beforeAutospacing="0" w:after="0" w:afterAutospacing="0"/>
        <w:jc w:val="both"/>
        <w:rPr>
          <w:rFonts w:asciiTheme="minorHAnsi" w:hAnsiTheme="minorHAnsi" w:cstheme="minorHAnsi"/>
          <w:sz w:val="22"/>
          <w:szCs w:val="22"/>
        </w:rPr>
      </w:pPr>
      <w:r w:rsidRPr="003E4B85">
        <w:rPr>
          <w:rFonts w:asciiTheme="minorHAnsi" w:hAnsiTheme="minorHAnsi" w:cstheme="minorHAnsi"/>
          <w:sz w:val="22"/>
          <w:szCs w:val="22"/>
        </w:rPr>
        <w:t>1. plaćanjem naknade štete ili poduzimanjem drugih odgovarajućih mjera u cilju plaćanja naknade štete prouzročene kaznenim djelom ili propustom</w:t>
      </w:r>
    </w:p>
    <w:p w14:paraId="0FA49807" w14:textId="77777777" w:rsidR="00B5718E" w:rsidRPr="003E4B85" w:rsidRDefault="00B5718E" w:rsidP="00B5718E">
      <w:pPr>
        <w:pStyle w:val="box453040"/>
        <w:spacing w:before="0" w:beforeAutospacing="0" w:after="0" w:afterAutospacing="0"/>
        <w:jc w:val="both"/>
        <w:rPr>
          <w:rFonts w:asciiTheme="minorHAnsi" w:hAnsiTheme="minorHAnsi" w:cstheme="minorHAnsi"/>
          <w:sz w:val="22"/>
          <w:szCs w:val="22"/>
        </w:rPr>
      </w:pPr>
      <w:r w:rsidRPr="003E4B85">
        <w:rPr>
          <w:rFonts w:asciiTheme="minorHAnsi" w:hAnsiTheme="minorHAnsi" w:cstheme="minorHAnsi"/>
          <w:sz w:val="22"/>
          <w:szCs w:val="22"/>
        </w:rPr>
        <w:t>2. aktivnom suradnjom s nadležnim istražnim tijelima radi potpunog razjašnjenja činjenica i okolnosti u vezi s kaznenim djelom ili propustom</w:t>
      </w:r>
    </w:p>
    <w:p w14:paraId="3868F10D" w14:textId="77777777" w:rsidR="00B5718E" w:rsidRPr="003E4B85" w:rsidRDefault="00B5718E" w:rsidP="00B5718E">
      <w:pPr>
        <w:pStyle w:val="box453040"/>
        <w:spacing w:before="0" w:beforeAutospacing="0" w:after="0" w:afterAutospacing="0"/>
        <w:jc w:val="both"/>
        <w:rPr>
          <w:rFonts w:asciiTheme="minorHAnsi" w:hAnsiTheme="minorHAnsi" w:cstheme="minorHAnsi"/>
          <w:sz w:val="22"/>
          <w:szCs w:val="22"/>
        </w:rPr>
      </w:pPr>
      <w:r w:rsidRPr="003E4B85">
        <w:rPr>
          <w:rFonts w:asciiTheme="minorHAnsi" w:hAnsiTheme="minorHAnsi" w:cstheme="minorHAnsi"/>
          <w:sz w:val="22"/>
          <w:szCs w:val="22"/>
        </w:rPr>
        <w:t>3. odgovarajućim tehničkim, organizacijskim i kadrovskim mjerama radi sprječavanja daljnjih kaznenih djela ili propusta.</w:t>
      </w:r>
    </w:p>
    <w:p w14:paraId="2CF45584" w14:textId="5CD57C30" w:rsidR="00B5718E" w:rsidRPr="003E4B85" w:rsidRDefault="00B5718E" w:rsidP="007348D9">
      <w:pPr>
        <w:pStyle w:val="box453040"/>
        <w:jc w:val="both"/>
        <w:rPr>
          <w:rFonts w:asciiTheme="minorHAnsi" w:hAnsiTheme="minorHAnsi" w:cstheme="minorHAnsi"/>
          <w:sz w:val="22"/>
          <w:szCs w:val="22"/>
        </w:rPr>
      </w:pPr>
      <w:r w:rsidRPr="003E4B85">
        <w:rPr>
          <w:rFonts w:asciiTheme="minorHAnsi" w:hAnsiTheme="minorHAnsi" w:cstheme="minorHAnsi"/>
          <w:sz w:val="22"/>
          <w:szCs w:val="22"/>
        </w:rPr>
        <w:t>Mjere koje je poduzeo gospodarski subjekt, ocjenjuju se uzimajući u obzir težinu i posebne okolnosti kaznenog djela ili propusta i dostavljene dokaze ponuditelja.</w:t>
      </w:r>
    </w:p>
    <w:p w14:paraId="348181F8" w14:textId="77777777" w:rsidR="00B5718E" w:rsidRPr="003E4B85" w:rsidRDefault="00B5718E" w:rsidP="00B5718E">
      <w:pPr>
        <w:pStyle w:val="box453040"/>
        <w:jc w:val="both"/>
        <w:rPr>
          <w:rFonts w:asciiTheme="minorHAnsi" w:hAnsiTheme="minorHAnsi" w:cstheme="minorHAnsi"/>
          <w:sz w:val="22"/>
          <w:szCs w:val="22"/>
        </w:rPr>
      </w:pPr>
      <w:r w:rsidRPr="003E4B85">
        <w:rPr>
          <w:rFonts w:asciiTheme="minorHAnsi" w:hAnsiTheme="minorHAnsi" w:cstheme="minorHAnsi"/>
          <w:sz w:val="22"/>
          <w:szCs w:val="22"/>
        </w:rPr>
        <w:t>Naručitelj neće isključiti gospodarskog subjekta iz postupka javne nabave ako je ocijenjeno da su poduzete mjere primjerene.</w:t>
      </w:r>
    </w:p>
    <w:p w14:paraId="6763D8D7" w14:textId="77777777" w:rsidR="009B4559" w:rsidRPr="003E4B85" w:rsidRDefault="00B5718E" w:rsidP="009B4559">
      <w:pPr>
        <w:pStyle w:val="box453040"/>
        <w:jc w:val="both"/>
        <w:rPr>
          <w:rFonts w:asciiTheme="minorHAnsi" w:hAnsiTheme="minorHAnsi" w:cstheme="minorHAnsi"/>
          <w:sz w:val="22"/>
          <w:szCs w:val="22"/>
        </w:rPr>
      </w:pPr>
      <w:r w:rsidRPr="003E4B85">
        <w:rPr>
          <w:rFonts w:asciiTheme="minorHAnsi" w:hAnsiTheme="minorHAnsi" w:cstheme="minorHAnsi"/>
          <w:sz w:val="22"/>
          <w:szCs w:val="22"/>
        </w:rPr>
        <w:t xml:space="preserve">Gospodarski subjekt kojem je pravomoćnom presudom određena zabrana sudjelovanja u postupcima javne nabave nema pravo korištenja mogućnosti dostavljanja dokaza o mjerama koje je poduzeo kako bi </w:t>
      </w:r>
      <w:r w:rsidRPr="003E4B85">
        <w:rPr>
          <w:rFonts w:asciiTheme="minorHAnsi" w:hAnsiTheme="minorHAnsi" w:cstheme="minorHAnsi"/>
          <w:sz w:val="22"/>
          <w:szCs w:val="22"/>
        </w:rPr>
        <w:lastRenderedPageBreak/>
        <w:t>dokazao svoju pouzdanost bez obzira na postojanje relevantne osnove za isključenje, sve do isteka roka zabrane u državi u ko</w:t>
      </w:r>
      <w:r w:rsidR="009B4559" w:rsidRPr="003E4B85">
        <w:rPr>
          <w:rFonts w:asciiTheme="minorHAnsi" w:hAnsiTheme="minorHAnsi" w:cstheme="minorHAnsi"/>
          <w:sz w:val="22"/>
          <w:szCs w:val="22"/>
        </w:rPr>
        <w:t>joj je presuda na snazi.</w:t>
      </w:r>
    </w:p>
    <w:p w14:paraId="7C829076" w14:textId="77777777" w:rsidR="009B4559" w:rsidRPr="003E4B85" w:rsidRDefault="00B5718E" w:rsidP="009B4559">
      <w:pPr>
        <w:pStyle w:val="box453040"/>
        <w:jc w:val="both"/>
        <w:rPr>
          <w:rFonts w:asciiTheme="minorHAnsi" w:hAnsiTheme="minorHAnsi" w:cstheme="minorHAnsi"/>
          <w:sz w:val="22"/>
          <w:szCs w:val="22"/>
        </w:rPr>
      </w:pPr>
      <w:r w:rsidRPr="003E4B85">
        <w:rPr>
          <w:rFonts w:asciiTheme="minorHAnsi" w:hAnsiTheme="minorHAnsi" w:cstheme="minorHAnsi"/>
          <w:sz w:val="22"/>
          <w:szCs w:val="22"/>
        </w:rPr>
        <w:t xml:space="preserve">Razdoblje isključenja gospodarskog subjekta kod kojeg su ostvarene osnove za isključenje iz točke 3.1.1. </w:t>
      </w:r>
      <w:proofErr w:type="spellStart"/>
      <w:r w:rsidRPr="003E4B85">
        <w:rPr>
          <w:rFonts w:asciiTheme="minorHAnsi" w:hAnsiTheme="minorHAnsi" w:cstheme="minorHAnsi"/>
          <w:sz w:val="22"/>
          <w:szCs w:val="22"/>
        </w:rPr>
        <w:t>podtočaka</w:t>
      </w:r>
      <w:proofErr w:type="spellEnd"/>
      <w:r w:rsidRPr="003E4B85">
        <w:rPr>
          <w:rFonts w:asciiTheme="minorHAnsi" w:hAnsiTheme="minorHAnsi" w:cstheme="minorHAnsi"/>
          <w:sz w:val="22"/>
          <w:szCs w:val="22"/>
        </w:rPr>
        <w:t xml:space="preserve"> od a) do f) ove Dokumentacije je pet godina od dana pravomoćnosti presude, osim ako pravomoćnom presudom nije utvrđeno drukčije.</w:t>
      </w:r>
      <w:r w:rsidRPr="003E4B85">
        <w:rPr>
          <w:rFonts w:asciiTheme="minorHAnsi" w:hAnsiTheme="minorHAnsi" w:cstheme="minorHAnsi"/>
          <w:color w:val="000000"/>
          <w:sz w:val="22"/>
          <w:szCs w:val="22"/>
        </w:rPr>
        <w:t xml:space="preserve"> </w:t>
      </w:r>
    </w:p>
    <w:p w14:paraId="3B6B8A20" w14:textId="5D86B62B" w:rsidR="009D6E53" w:rsidRPr="003E4B85" w:rsidRDefault="00B5718E" w:rsidP="009B4559">
      <w:pPr>
        <w:pStyle w:val="box453040"/>
        <w:jc w:val="both"/>
        <w:rPr>
          <w:rFonts w:asciiTheme="minorHAnsi" w:hAnsiTheme="minorHAnsi" w:cstheme="minorHAnsi"/>
          <w:color w:val="000000"/>
          <w:sz w:val="22"/>
          <w:szCs w:val="22"/>
        </w:rPr>
      </w:pPr>
      <w:r w:rsidRPr="003E4B85">
        <w:rPr>
          <w:rFonts w:asciiTheme="minorHAnsi" w:hAnsiTheme="minorHAnsi" w:cstheme="minorHAnsi"/>
          <w:color w:val="000000"/>
          <w:sz w:val="22"/>
          <w:szCs w:val="22"/>
        </w:rPr>
        <w:t>Razdoblje isključenja gospodarskog subjekta kod kojeg su ostvarene osno</w:t>
      </w:r>
      <w:r w:rsidR="002107DD" w:rsidRPr="003E4B85">
        <w:rPr>
          <w:rFonts w:asciiTheme="minorHAnsi" w:hAnsiTheme="minorHAnsi" w:cstheme="minorHAnsi"/>
          <w:color w:val="000000"/>
          <w:sz w:val="22"/>
          <w:szCs w:val="22"/>
        </w:rPr>
        <w:t>ve za isključenje iz točke 3.2</w:t>
      </w:r>
      <w:r w:rsidRPr="003E4B85">
        <w:rPr>
          <w:rFonts w:asciiTheme="minorHAnsi" w:hAnsiTheme="minorHAnsi" w:cstheme="minorHAnsi"/>
          <w:color w:val="000000"/>
          <w:sz w:val="22"/>
          <w:szCs w:val="22"/>
        </w:rPr>
        <w:t>. ove dokumentacije o nabavi iz postupka javne nabave je dvije godine od dana dotičnog događaja.</w:t>
      </w:r>
    </w:p>
    <w:p w14:paraId="5BAF0B55" w14:textId="77777777" w:rsidR="00B5718E" w:rsidRPr="003E4B85" w:rsidRDefault="00204ECA" w:rsidP="000236DC">
      <w:pPr>
        <w:pStyle w:val="Naslov1"/>
        <w:pBdr>
          <w:top w:val="single" w:sz="4" w:space="1" w:color="auto"/>
          <w:left w:val="single" w:sz="4" w:space="4" w:color="auto"/>
          <w:bottom w:val="single" w:sz="4" w:space="1" w:color="auto"/>
          <w:right w:val="single" w:sz="4" w:space="4" w:color="auto"/>
        </w:pBdr>
        <w:shd w:val="clear" w:color="auto" w:fill="5B9BD5" w:themeFill="accent1"/>
        <w:jc w:val="center"/>
        <w:rPr>
          <w:rFonts w:asciiTheme="minorHAnsi" w:hAnsiTheme="minorHAnsi" w:cstheme="minorHAnsi"/>
          <w:color w:val="auto"/>
          <w:sz w:val="22"/>
          <w:szCs w:val="22"/>
        </w:rPr>
      </w:pPr>
      <w:bookmarkStart w:id="64" w:name="_Toc480807868"/>
      <w:bookmarkStart w:id="65" w:name="_Toc152662791"/>
      <w:r w:rsidRPr="003E4B85">
        <w:rPr>
          <w:rFonts w:asciiTheme="minorHAnsi" w:hAnsiTheme="minorHAnsi" w:cstheme="minorHAnsi"/>
          <w:color w:val="auto"/>
          <w:sz w:val="22"/>
          <w:szCs w:val="22"/>
        </w:rPr>
        <w:t>KRITERIJI ZA ODABIR GOSPODARSKOG SUBJEKTA (Uvjeti sposobnosti)</w:t>
      </w:r>
      <w:bookmarkEnd w:id="64"/>
      <w:r w:rsidR="008763EE" w:rsidRPr="003E4B85">
        <w:rPr>
          <w:rFonts w:asciiTheme="minorHAnsi" w:hAnsiTheme="minorHAnsi" w:cstheme="minorHAnsi"/>
          <w:color w:val="auto"/>
          <w:sz w:val="22"/>
          <w:szCs w:val="22"/>
        </w:rPr>
        <w:t xml:space="preserve"> I </w:t>
      </w:r>
      <w:r w:rsidR="008763EE" w:rsidRPr="003E4B85">
        <w:rPr>
          <w:rFonts w:asciiTheme="minorHAnsi" w:hAnsiTheme="minorHAnsi" w:cstheme="minorHAnsi"/>
          <w:color w:val="auto"/>
          <w:sz w:val="22"/>
          <w:szCs w:val="22"/>
        </w:rPr>
        <w:br/>
        <w:t>NORME OSIGURANJA KVALITETE I NORME UPRAVLJANJA OKOLIŠEM</w:t>
      </w:r>
      <w:bookmarkEnd w:id="65"/>
      <w:r w:rsidR="008763EE" w:rsidRPr="003E4B85">
        <w:rPr>
          <w:rFonts w:asciiTheme="minorHAnsi" w:hAnsiTheme="minorHAnsi" w:cstheme="minorHAnsi"/>
          <w:color w:val="auto"/>
          <w:sz w:val="22"/>
          <w:szCs w:val="22"/>
        </w:rPr>
        <w:t xml:space="preserve"> </w:t>
      </w:r>
    </w:p>
    <w:p w14:paraId="655295A4" w14:textId="77777777" w:rsidR="00204ECA" w:rsidRPr="003E4B85" w:rsidRDefault="00204ECA" w:rsidP="00B5718E">
      <w:pPr>
        <w:jc w:val="both"/>
        <w:rPr>
          <w:rFonts w:asciiTheme="minorHAnsi" w:hAnsiTheme="minorHAnsi" w:cstheme="minorHAnsi"/>
          <w:szCs w:val="22"/>
        </w:rPr>
      </w:pPr>
    </w:p>
    <w:p w14:paraId="2C43A5A5" w14:textId="77777777" w:rsidR="00B5718E" w:rsidRPr="009F57C6" w:rsidRDefault="00B5718E" w:rsidP="00B5718E">
      <w:pPr>
        <w:jc w:val="both"/>
        <w:rPr>
          <w:rFonts w:asciiTheme="minorHAnsi" w:hAnsiTheme="minorHAnsi" w:cstheme="minorHAnsi"/>
          <w:szCs w:val="22"/>
        </w:rPr>
      </w:pPr>
      <w:r w:rsidRPr="009F57C6">
        <w:rPr>
          <w:rFonts w:asciiTheme="minorHAnsi" w:hAnsiTheme="minorHAnsi" w:cstheme="minorHAnsi"/>
          <w:szCs w:val="22"/>
        </w:rPr>
        <w:t>Gospodarski subjekt u ovom  postupku javne nabave mora dokazati:</w:t>
      </w:r>
    </w:p>
    <w:p w14:paraId="3A368874" w14:textId="62C2C354" w:rsidR="008763EE" w:rsidRPr="009F57C6" w:rsidRDefault="008763EE" w:rsidP="00BE3584">
      <w:pPr>
        <w:pStyle w:val="Odlomakpopisa"/>
        <w:numPr>
          <w:ilvl w:val="0"/>
          <w:numId w:val="30"/>
        </w:numPr>
        <w:jc w:val="both"/>
        <w:rPr>
          <w:rFonts w:asciiTheme="minorHAnsi" w:hAnsiTheme="minorHAnsi" w:cstheme="minorHAnsi"/>
          <w:szCs w:val="22"/>
        </w:rPr>
      </w:pPr>
      <w:r w:rsidRPr="009F57C6">
        <w:rPr>
          <w:rFonts w:asciiTheme="minorHAnsi" w:hAnsiTheme="minorHAnsi" w:cstheme="minorHAnsi"/>
          <w:szCs w:val="22"/>
        </w:rPr>
        <w:t xml:space="preserve">Kriterije za odabir </w:t>
      </w:r>
      <w:r w:rsidR="004A7185" w:rsidRPr="009F57C6">
        <w:rPr>
          <w:rFonts w:asciiTheme="minorHAnsi" w:hAnsiTheme="minorHAnsi" w:cstheme="minorHAnsi"/>
          <w:szCs w:val="22"/>
        </w:rPr>
        <w:t xml:space="preserve">gospodarskog subjekta (uvjete sposobnosti) iz čl.256 </w:t>
      </w:r>
      <w:r w:rsidR="00FB6A34" w:rsidRPr="009F57C6">
        <w:rPr>
          <w:rFonts w:asciiTheme="minorHAnsi" w:hAnsiTheme="minorHAnsi" w:cstheme="minorHAnsi"/>
          <w:szCs w:val="22"/>
        </w:rPr>
        <w:t>ZJN</w:t>
      </w:r>
    </w:p>
    <w:p w14:paraId="591D97FD" w14:textId="77777777" w:rsidR="00B5718E" w:rsidRPr="009F57C6" w:rsidRDefault="00B5718E" w:rsidP="003E7FC3">
      <w:pPr>
        <w:numPr>
          <w:ilvl w:val="0"/>
          <w:numId w:val="1"/>
        </w:numPr>
        <w:spacing w:line="259" w:lineRule="auto"/>
        <w:jc w:val="both"/>
        <w:rPr>
          <w:rFonts w:asciiTheme="minorHAnsi" w:hAnsiTheme="minorHAnsi" w:cstheme="minorHAnsi"/>
          <w:szCs w:val="22"/>
        </w:rPr>
      </w:pPr>
      <w:r w:rsidRPr="009F57C6">
        <w:rPr>
          <w:rFonts w:asciiTheme="minorHAnsi" w:hAnsiTheme="minorHAnsi" w:cstheme="minorHAnsi"/>
          <w:szCs w:val="22"/>
        </w:rPr>
        <w:t>sposobnost za obavljanje profesionalne djelatnosti,</w:t>
      </w:r>
    </w:p>
    <w:p w14:paraId="5F5CBA8C" w14:textId="77777777" w:rsidR="00B5718E" w:rsidRPr="009F57C6" w:rsidRDefault="00B5718E" w:rsidP="003E7FC3">
      <w:pPr>
        <w:numPr>
          <w:ilvl w:val="0"/>
          <w:numId w:val="1"/>
        </w:numPr>
        <w:spacing w:line="259" w:lineRule="auto"/>
        <w:jc w:val="both"/>
        <w:rPr>
          <w:rFonts w:asciiTheme="minorHAnsi" w:hAnsiTheme="minorHAnsi" w:cstheme="minorHAnsi"/>
          <w:strike/>
          <w:szCs w:val="22"/>
        </w:rPr>
      </w:pPr>
      <w:r w:rsidRPr="009F57C6">
        <w:rPr>
          <w:rFonts w:asciiTheme="minorHAnsi" w:hAnsiTheme="minorHAnsi" w:cstheme="minorHAnsi"/>
          <w:szCs w:val="22"/>
        </w:rPr>
        <w:t>ekon</w:t>
      </w:r>
      <w:r w:rsidR="0068336E" w:rsidRPr="009F57C6">
        <w:rPr>
          <w:rFonts w:asciiTheme="minorHAnsi" w:hAnsiTheme="minorHAnsi" w:cstheme="minorHAnsi"/>
          <w:szCs w:val="22"/>
        </w:rPr>
        <w:t>omsku i financijsku sposobnost</w:t>
      </w:r>
    </w:p>
    <w:p w14:paraId="036D6D72" w14:textId="77777777" w:rsidR="00947E64" w:rsidRPr="009F57C6" w:rsidRDefault="00521767" w:rsidP="003E7FC3">
      <w:pPr>
        <w:numPr>
          <w:ilvl w:val="0"/>
          <w:numId w:val="1"/>
        </w:numPr>
        <w:spacing w:line="259" w:lineRule="auto"/>
        <w:jc w:val="both"/>
        <w:rPr>
          <w:rFonts w:asciiTheme="minorHAnsi" w:hAnsiTheme="minorHAnsi" w:cstheme="minorHAnsi"/>
          <w:szCs w:val="22"/>
        </w:rPr>
      </w:pPr>
      <w:r w:rsidRPr="009F57C6">
        <w:rPr>
          <w:rFonts w:asciiTheme="minorHAnsi" w:hAnsiTheme="minorHAnsi" w:cstheme="minorHAnsi"/>
          <w:szCs w:val="22"/>
        </w:rPr>
        <w:t>tehničku i stručnu sposobnost</w:t>
      </w:r>
    </w:p>
    <w:p w14:paraId="2EDA9094" w14:textId="77777777" w:rsidR="00B5718E" w:rsidRPr="003E4B85" w:rsidRDefault="00B5718E" w:rsidP="00FC10E5">
      <w:pPr>
        <w:pStyle w:val="Naslov2"/>
      </w:pPr>
      <w:bookmarkStart w:id="66" w:name="_Toc480807869"/>
      <w:bookmarkStart w:id="67" w:name="_Toc152662792"/>
      <w:r w:rsidRPr="003E4B85">
        <w:t>Sposobnost za obavljanje profesionalne djelatnosti</w:t>
      </w:r>
      <w:bookmarkEnd w:id="66"/>
      <w:bookmarkEnd w:id="67"/>
    </w:p>
    <w:p w14:paraId="11E94759" w14:textId="77777777" w:rsidR="005F2DE5" w:rsidRPr="003E4B85" w:rsidRDefault="005F2DE5" w:rsidP="00B5718E">
      <w:pPr>
        <w:jc w:val="both"/>
        <w:rPr>
          <w:rFonts w:asciiTheme="minorHAnsi" w:hAnsiTheme="minorHAnsi" w:cstheme="minorHAnsi"/>
          <w:szCs w:val="22"/>
        </w:rPr>
      </w:pPr>
    </w:p>
    <w:p w14:paraId="3D62E30B" w14:textId="3D21D887" w:rsidR="009E14EA"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Naručitelj je u ovoj Dokumentaciji o nabavi odredio uvjete za obavljanje profesionalne djelatnosti potrebnu za izvršenje ugovora o javnoj nabavi. Svi uvjeti za obavljanje profesionalne djelatnosti vezani su uz predmet nabave i razmjerni predmetu nabave. U nastavku se navode uvjeti sposobnosti za obavlj</w:t>
      </w:r>
      <w:r w:rsidR="00F93936" w:rsidRPr="003E4B85">
        <w:rPr>
          <w:rFonts w:asciiTheme="minorHAnsi" w:hAnsiTheme="minorHAnsi" w:cstheme="minorHAnsi"/>
          <w:szCs w:val="22"/>
        </w:rPr>
        <w:t>anje profesionalne djelatnosti.</w:t>
      </w:r>
    </w:p>
    <w:p w14:paraId="15AD024D" w14:textId="77777777" w:rsidR="005F2DE5" w:rsidRPr="003E4B85" w:rsidRDefault="005F2DE5" w:rsidP="00B5718E">
      <w:pPr>
        <w:jc w:val="both"/>
        <w:rPr>
          <w:rFonts w:asciiTheme="minorHAnsi" w:hAnsiTheme="minorHAnsi" w:cstheme="minorHAnsi"/>
          <w:szCs w:val="22"/>
        </w:rPr>
      </w:pPr>
    </w:p>
    <w:p w14:paraId="293E0DA1" w14:textId="77777777" w:rsidR="00B5718E" w:rsidRPr="003E4B85" w:rsidRDefault="00B5718E" w:rsidP="00466545">
      <w:pPr>
        <w:rPr>
          <w:rFonts w:asciiTheme="minorHAnsi" w:hAnsiTheme="minorHAnsi" w:cstheme="minorHAnsi"/>
          <w:szCs w:val="22"/>
        </w:rPr>
      </w:pPr>
      <w:r w:rsidRPr="003E4B85">
        <w:rPr>
          <w:rFonts w:asciiTheme="minorHAnsi" w:hAnsiTheme="minorHAnsi" w:cstheme="minorHAnsi"/>
          <w:szCs w:val="22"/>
        </w:rPr>
        <w:t>Gospodarski subjekt mora dokazati:</w:t>
      </w:r>
    </w:p>
    <w:p w14:paraId="4C9DA22B" w14:textId="3C2E7CA7" w:rsidR="00B5718E" w:rsidRPr="003E4B85" w:rsidRDefault="00F93936" w:rsidP="009E14EA">
      <w:pPr>
        <w:pStyle w:val="Naslov3"/>
        <w:rPr>
          <w:rFonts w:asciiTheme="minorHAnsi" w:hAnsiTheme="minorHAnsi" w:cstheme="minorHAnsi"/>
          <w:color w:val="auto"/>
          <w:szCs w:val="22"/>
        </w:rPr>
      </w:pPr>
      <w:bookmarkStart w:id="68" w:name="_Toc152662793"/>
      <w:r w:rsidRPr="003E4B85">
        <w:rPr>
          <w:rFonts w:asciiTheme="minorHAnsi" w:hAnsiTheme="minorHAnsi" w:cstheme="minorHAnsi"/>
          <w:color w:val="auto"/>
          <w:szCs w:val="22"/>
        </w:rPr>
        <w:t>U</w:t>
      </w:r>
      <w:r w:rsidR="00B5718E" w:rsidRPr="003E4B85">
        <w:rPr>
          <w:rFonts w:asciiTheme="minorHAnsi" w:hAnsiTheme="minorHAnsi" w:cstheme="minorHAnsi"/>
          <w:color w:val="auto"/>
          <w:szCs w:val="22"/>
        </w:rPr>
        <w:t xml:space="preserve">pis u sudski, obrtni, strukovni ili drugi odgovarajući registar u državi njegova poslovnog </w:t>
      </w:r>
      <w:proofErr w:type="spellStart"/>
      <w:r w:rsidR="00B5718E" w:rsidRPr="003E4B85">
        <w:rPr>
          <w:rFonts w:asciiTheme="minorHAnsi" w:hAnsiTheme="minorHAnsi" w:cstheme="minorHAnsi"/>
          <w:color w:val="auto"/>
          <w:szCs w:val="22"/>
        </w:rPr>
        <w:t>nastana</w:t>
      </w:r>
      <w:bookmarkEnd w:id="68"/>
      <w:proofErr w:type="spellEnd"/>
      <w:r w:rsidR="00B5718E" w:rsidRPr="003E4B85">
        <w:rPr>
          <w:rFonts w:asciiTheme="minorHAnsi" w:hAnsiTheme="minorHAnsi" w:cstheme="minorHAnsi"/>
          <w:color w:val="auto"/>
          <w:szCs w:val="22"/>
        </w:rPr>
        <w:t xml:space="preserve"> </w:t>
      </w:r>
    </w:p>
    <w:p w14:paraId="56632CCD" w14:textId="77777777" w:rsidR="00B5718E" w:rsidRPr="003E4B85" w:rsidRDefault="00B5718E" w:rsidP="00B5718E">
      <w:pPr>
        <w:jc w:val="both"/>
        <w:rPr>
          <w:rFonts w:asciiTheme="minorHAnsi" w:hAnsiTheme="minorHAnsi" w:cstheme="minorHAnsi"/>
          <w:szCs w:val="22"/>
          <w:u w:val="single"/>
        </w:rPr>
      </w:pPr>
    </w:p>
    <w:p w14:paraId="35BAA4DE" w14:textId="410DF45C" w:rsidR="00B5718E" w:rsidRPr="003E4B85" w:rsidRDefault="00B5718E" w:rsidP="00B5718E">
      <w:pPr>
        <w:jc w:val="both"/>
        <w:rPr>
          <w:rFonts w:asciiTheme="minorHAnsi" w:hAnsiTheme="minorHAnsi" w:cstheme="minorHAnsi"/>
          <w:szCs w:val="22"/>
        </w:rPr>
      </w:pPr>
      <w:r w:rsidRPr="003E4B85">
        <w:rPr>
          <w:rFonts w:asciiTheme="minorHAnsi" w:hAnsiTheme="minorHAnsi" w:cstheme="minorHAnsi"/>
          <w:szCs w:val="22"/>
        </w:rPr>
        <w:t xml:space="preserve">Popis relevantnih registara u državama članicama naveden je u Prilogu XII. </w:t>
      </w:r>
      <w:r w:rsidR="00FB6A34">
        <w:rPr>
          <w:rFonts w:asciiTheme="minorHAnsi" w:hAnsiTheme="minorHAnsi" w:cstheme="minorHAnsi"/>
          <w:szCs w:val="22"/>
        </w:rPr>
        <w:t>ZJN</w:t>
      </w:r>
      <w:r w:rsidRPr="003E4B85">
        <w:rPr>
          <w:rFonts w:asciiTheme="minorHAnsi" w:hAnsiTheme="minorHAnsi" w:cstheme="minorHAnsi"/>
          <w:szCs w:val="22"/>
        </w:rPr>
        <w:t>.</w:t>
      </w:r>
    </w:p>
    <w:p w14:paraId="54539DCE" w14:textId="77777777" w:rsidR="00A14F20" w:rsidRPr="003E4B85" w:rsidRDefault="00A14F20" w:rsidP="00B5718E">
      <w:pPr>
        <w:jc w:val="both"/>
        <w:rPr>
          <w:rFonts w:asciiTheme="minorHAnsi" w:hAnsiTheme="minorHAnsi" w:cstheme="minorHAnsi"/>
          <w:szCs w:val="22"/>
        </w:rPr>
      </w:pPr>
    </w:p>
    <w:p w14:paraId="0EAAD033" w14:textId="79BEBBC8" w:rsidR="00A14F20" w:rsidRPr="006C7519" w:rsidRDefault="00A14F20" w:rsidP="00A14F20">
      <w:pPr>
        <w:jc w:val="both"/>
        <w:rPr>
          <w:rFonts w:asciiTheme="minorHAnsi" w:hAnsiTheme="minorHAnsi" w:cstheme="minorHAnsi"/>
          <w:b/>
          <w:bCs/>
          <w:szCs w:val="22"/>
        </w:rPr>
      </w:pPr>
      <w:r w:rsidRPr="003E4B85">
        <w:rPr>
          <w:rFonts w:asciiTheme="minorHAnsi" w:hAnsiTheme="minorHAnsi" w:cstheme="minorHAnsi"/>
          <w:b/>
          <w:bCs/>
          <w:szCs w:val="22"/>
        </w:rPr>
        <w:t>ISPUNJAVANJE ESPD-a za točku 4.1.1.</w:t>
      </w:r>
      <w:r w:rsidR="00683CAC" w:rsidRPr="003E4B85">
        <w:rPr>
          <w:rFonts w:asciiTheme="minorHAnsi" w:hAnsiTheme="minorHAnsi" w:cstheme="minorHAnsi"/>
          <w:b/>
          <w:bCs/>
          <w:szCs w:val="22"/>
        </w:rPr>
        <w:t xml:space="preserve"> </w:t>
      </w:r>
    </w:p>
    <w:p w14:paraId="4A01E814" w14:textId="77777777" w:rsidR="00A14F20" w:rsidRPr="003E4B85" w:rsidRDefault="00A14F20" w:rsidP="00A14F20">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Za potrebe utvrđivanja gore navedenih okolnosti (iz točke 4.1.1.), gospodarski subjekt u ponudi dostavlja ispunjeni obrazac ESPD i to:</w:t>
      </w:r>
    </w:p>
    <w:p w14:paraId="46311FE8" w14:textId="77777777" w:rsidR="00A14F20" w:rsidRPr="003E4B85" w:rsidRDefault="00A14F20" w:rsidP="00A14F20">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 xml:space="preserve">Dio IV. Kriteriji za odabir, </w:t>
      </w:r>
    </w:p>
    <w:p w14:paraId="65A1DC8C" w14:textId="0F8FF4B3" w:rsidR="00A14F20" w:rsidRPr="003E4B85" w:rsidRDefault="00A14F20" w:rsidP="00A14F20">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Odjeljak A: Sposobnost za obavljanje prof</w:t>
      </w:r>
      <w:r w:rsidR="0071083B" w:rsidRPr="003E4B85">
        <w:rPr>
          <w:rFonts w:asciiTheme="minorHAnsi" w:eastAsiaTheme="minorHAnsi" w:hAnsiTheme="minorHAnsi" w:cstheme="minorHAnsi"/>
          <w:b/>
          <w:szCs w:val="22"/>
        </w:rPr>
        <w:t xml:space="preserve">esionalne </w:t>
      </w:r>
      <w:r w:rsidR="00243515" w:rsidRPr="003E4B85">
        <w:rPr>
          <w:rFonts w:asciiTheme="minorHAnsi" w:eastAsiaTheme="minorHAnsi" w:hAnsiTheme="minorHAnsi" w:cstheme="minorHAnsi"/>
          <w:b/>
          <w:szCs w:val="22"/>
        </w:rPr>
        <w:t>djelatnosti:</w:t>
      </w:r>
      <w:r w:rsidR="000F3087" w:rsidRPr="003E4B85">
        <w:rPr>
          <w:rFonts w:asciiTheme="minorHAnsi" w:eastAsiaTheme="minorHAnsi" w:hAnsiTheme="minorHAnsi" w:cstheme="minorHAnsi"/>
          <w:b/>
          <w:szCs w:val="22"/>
        </w:rPr>
        <w:t xml:space="preserve"> </w:t>
      </w:r>
      <w:r w:rsidR="00243515" w:rsidRPr="003E4B85">
        <w:rPr>
          <w:rFonts w:asciiTheme="minorHAnsi" w:eastAsiaTheme="minorHAnsi" w:hAnsiTheme="minorHAnsi" w:cstheme="minorHAnsi"/>
          <w:b/>
          <w:szCs w:val="22"/>
        </w:rPr>
        <w:t xml:space="preserve">(Dijelovi: </w:t>
      </w:r>
      <w:r w:rsidR="00243515" w:rsidRPr="003E4B85">
        <w:rPr>
          <w:rFonts w:asciiTheme="minorHAnsi" w:eastAsiaTheme="minorHAnsi" w:hAnsiTheme="minorHAnsi" w:cstheme="minorHAnsi"/>
          <w:b/>
          <w:i/>
          <w:szCs w:val="22"/>
        </w:rPr>
        <w:t>Upis u strukovni registar, upis u obrtni registar</w:t>
      </w:r>
      <w:r w:rsidR="00243515" w:rsidRPr="003E4B85">
        <w:rPr>
          <w:rFonts w:asciiTheme="minorHAnsi" w:eastAsiaTheme="minorHAnsi" w:hAnsiTheme="minorHAnsi" w:cstheme="minorHAnsi"/>
          <w:b/>
          <w:szCs w:val="22"/>
        </w:rPr>
        <w:t xml:space="preserve">) </w:t>
      </w:r>
      <w:r w:rsidRPr="003E4B85">
        <w:rPr>
          <w:rFonts w:asciiTheme="minorHAnsi" w:eastAsiaTheme="minorHAnsi" w:hAnsiTheme="minorHAnsi" w:cstheme="minorHAnsi"/>
          <w:b/>
          <w:szCs w:val="22"/>
        </w:rPr>
        <w:t>za sve gospodarske subjekte u ponudi.</w:t>
      </w:r>
    </w:p>
    <w:p w14:paraId="0D96DBD3" w14:textId="77777777" w:rsidR="0063707D" w:rsidRPr="003E4B85" w:rsidRDefault="0063707D" w:rsidP="00B5718E">
      <w:pPr>
        <w:autoSpaceDE w:val="0"/>
        <w:autoSpaceDN w:val="0"/>
        <w:adjustRightInd w:val="0"/>
        <w:jc w:val="both"/>
        <w:rPr>
          <w:rFonts w:asciiTheme="minorHAnsi" w:hAnsiTheme="minorHAnsi" w:cstheme="minorHAnsi"/>
          <w:szCs w:val="22"/>
          <w:lang w:eastAsia="hr-HR"/>
        </w:rPr>
      </w:pPr>
    </w:p>
    <w:p w14:paraId="6F7BF5E1" w14:textId="54DAE957" w:rsidR="00B5718E" w:rsidRPr="003E4B85" w:rsidRDefault="00E05EA0" w:rsidP="00B5718E">
      <w:pPr>
        <w:autoSpaceDE w:val="0"/>
        <w:autoSpaceDN w:val="0"/>
        <w:adjustRightInd w:val="0"/>
        <w:jc w:val="both"/>
        <w:rPr>
          <w:rFonts w:asciiTheme="minorHAnsi" w:hAnsiTheme="minorHAnsi" w:cstheme="minorHAnsi"/>
          <w:bCs/>
          <w:szCs w:val="22"/>
        </w:rPr>
      </w:pPr>
      <w:r w:rsidRPr="003E4B85">
        <w:rPr>
          <w:rFonts w:asciiTheme="minorHAnsi" w:hAnsiTheme="minorHAnsi" w:cstheme="minorHAnsi"/>
          <w:szCs w:val="22"/>
          <w:lang w:eastAsia="hr-HR"/>
        </w:rPr>
        <w:t>Naručitelj može</w:t>
      </w:r>
      <w:r w:rsidR="005F70CF" w:rsidRPr="003E4B85">
        <w:rPr>
          <w:rFonts w:asciiTheme="minorHAnsi" w:hAnsiTheme="minorHAnsi" w:cstheme="minorHAnsi"/>
          <w:szCs w:val="22"/>
          <w:lang w:eastAsia="hr-HR"/>
        </w:rPr>
        <w:t xml:space="preserve"> sukladno čl. 263 </w:t>
      </w:r>
      <w:r w:rsidR="00FB6A34">
        <w:rPr>
          <w:rFonts w:asciiTheme="minorHAnsi" w:hAnsiTheme="minorHAnsi" w:cstheme="minorHAnsi"/>
          <w:szCs w:val="22"/>
          <w:lang w:eastAsia="hr-HR"/>
        </w:rPr>
        <w:t>ZJN</w:t>
      </w:r>
      <w:r w:rsidR="005F70CF" w:rsidRPr="003E4B85">
        <w:rPr>
          <w:rFonts w:asciiTheme="minorHAnsi" w:hAnsiTheme="minorHAnsi" w:cstheme="minorHAnsi"/>
          <w:szCs w:val="22"/>
          <w:lang w:eastAsia="hr-HR"/>
        </w:rPr>
        <w:t xml:space="preserve"> prije donošenja odluk</w:t>
      </w:r>
      <w:r w:rsidRPr="003E4B85">
        <w:rPr>
          <w:rFonts w:asciiTheme="minorHAnsi" w:hAnsiTheme="minorHAnsi" w:cstheme="minorHAnsi"/>
          <w:szCs w:val="22"/>
          <w:lang w:eastAsia="hr-HR"/>
        </w:rPr>
        <w:t>e u postupku javne nabave male</w:t>
      </w:r>
      <w:r w:rsidR="005F70CF" w:rsidRPr="003E4B85">
        <w:rPr>
          <w:rFonts w:asciiTheme="minorHAnsi" w:hAnsiTheme="minorHAnsi" w:cstheme="minorHAnsi"/>
          <w:szCs w:val="22"/>
          <w:lang w:eastAsia="hr-HR"/>
        </w:rPr>
        <w:t xml:space="preserve"> vrijednosti </w:t>
      </w:r>
      <w:r w:rsidR="00B5718E" w:rsidRPr="003E4B85">
        <w:rPr>
          <w:rFonts w:asciiTheme="minorHAnsi" w:hAnsiTheme="minorHAnsi" w:cstheme="minorHAnsi"/>
          <w:bCs/>
          <w:szCs w:val="22"/>
        </w:rPr>
        <w:t xml:space="preserve">od ponuditelja koji je podnio </w:t>
      </w:r>
      <w:r w:rsidR="009128CA" w:rsidRPr="003E4B85">
        <w:rPr>
          <w:rFonts w:asciiTheme="minorHAnsi" w:hAnsiTheme="minorHAnsi" w:cstheme="minorHAnsi"/>
          <w:bCs/>
          <w:szCs w:val="22"/>
        </w:rPr>
        <w:t xml:space="preserve">ekonomski </w:t>
      </w:r>
      <w:r w:rsidR="00B5718E" w:rsidRPr="003E4B85">
        <w:rPr>
          <w:rFonts w:asciiTheme="minorHAnsi" w:hAnsiTheme="minorHAnsi" w:cstheme="minorHAnsi"/>
          <w:bCs/>
          <w:szCs w:val="22"/>
        </w:rPr>
        <w:t>najpovoljniju ponudu zatražiti da u primjerenom roku, ne kraćem od 5 dana, radi dokaziva</w:t>
      </w:r>
      <w:r w:rsidR="00A14F20" w:rsidRPr="003E4B85">
        <w:rPr>
          <w:rFonts w:asciiTheme="minorHAnsi" w:hAnsiTheme="minorHAnsi" w:cstheme="minorHAnsi"/>
          <w:bCs/>
          <w:szCs w:val="22"/>
        </w:rPr>
        <w:t>nja sposobnosti iz ove točke 4</w:t>
      </w:r>
      <w:r w:rsidR="00B5718E" w:rsidRPr="003E4B85">
        <w:rPr>
          <w:rFonts w:asciiTheme="minorHAnsi" w:hAnsiTheme="minorHAnsi" w:cstheme="minorHAnsi"/>
          <w:bCs/>
          <w:szCs w:val="22"/>
        </w:rPr>
        <w:t>.1.1. dostavi ažuriran popratni dokument i to:</w:t>
      </w:r>
    </w:p>
    <w:p w14:paraId="0194BCD7" w14:textId="77777777" w:rsidR="00B5718E" w:rsidRPr="003E4B85" w:rsidRDefault="00B5718E" w:rsidP="00B5718E">
      <w:pPr>
        <w:autoSpaceDE w:val="0"/>
        <w:autoSpaceDN w:val="0"/>
        <w:adjustRightInd w:val="0"/>
        <w:jc w:val="both"/>
        <w:rPr>
          <w:rFonts w:asciiTheme="minorHAnsi" w:hAnsiTheme="minorHAnsi" w:cstheme="minorHAnsi"/>
          <w:bCs/>
          <w:szCs w:val="22"/>
        </w:rPr>
      </w:pPr>
    </w:p>
    <w:p w14:paraId="421D4093" w14:textId="77777777" w:rsidR="0026172C" w:rsidRPr="003E4B85" w:rsidRDefault="00B5718E" w:rsidP="00B5718E">
      <w:pPr>
        <w:autoSpaceDE w:val="0"/>
        <w:autoSpaceDN w:val="0"/>
        <w:adjustRightInd w:val="0"/>
        <w:jc w:val="both"/>
        <w:rPr>
          <w:rFonts w:asciiTheme="minorHAnsi" w:hAnsiTheme="minorHAnsi" w:cstheme="minorHAnsi"/>
          <w:bCs/>
          <w:szCs w:val="22"/>
        </w:rPr>
      </w:pPr>
      <w:r w:rsidRPr="003E4B85">
        <w:rPr>
          <w:rFonts w:asciiTheme="minorHAnsi" w:hAnsiTheme="minorHAnsi" w:cstheme="minorHAnsi"/>
          <w:bCs/>
          <w:szCs w:val="22"/>
        </w:rPr>
        <w:t xml:space="preserve">- </w:t>
      </w:r>
      <w:r w:rsidRPr="003E4B85">
        <w:rPr>
          <w:rFonts w:asciiTheme="minorHAnsi" w:hAnsiTheme="minorHAnsi" w:cstheme="minorHAnsi"/>
          <w:b/>
          <w:bCs/>
          <w:szCs w:val="22"/>
        </w:rPr>
        <w:t>izvadak iz sudskog, obrtnog, strukovnog ili drugog odgovarajućeg registra</w:t>
      </w:r>
      <w:r w:rsidRPr="003E4B85">
        <w:rPr>
          <w:rFonts w:asciiTheme="minorHAnsi" w:hAnsiTheme="minorHAnsi" w:cstheme="minorHAnsi"/>
          <w:bCs/>
          <w:szCs w:val="22"/>
        </w:rPr>
        <w:t xml:space="preserve"> koji se vodi u državi članici njegova poslovnog </w:t>
      </w:r>
      <w:proofErr w:type="spellStart"/>
      <w:r w:rsidRPr="003E4B85">
        <w:rPr>
          <w:rFonts w:asciiTheme="minorHAnsi" w:hAnsiTheme="minorHAnsi" w:cstheme="minorHAnsi"/>
          <w:bCs/>
          <w:szCs w:val="22"/>
        </w:rPr>
        <w:t>nastana</w:t>
      </w:r>
      <w:proofErr w:type="spellEnd"/>
    </w:p>
    <w:p w14:paraId="34E2FBB7" w14:textId="77777777" w:rsidR="00243515" w:rsidRPr="003E4B85" w:rsidRDefault="00243515" w:rsidP="00B5718E">
      <w:pPr>
        <w:autoSpaceDE w:val="0"/>
        <w:autoSpaceDN w:val="0"/>
        <w:adjustRightInd w:val="0"/>
        <w:jc w:val="both"/>
        <w:rPr>
          <w:rFonts w:asciiTheme="minorHAnsi" w:hAnsiTheme="minorHAnsi" w:cstheme="minorHAnsi"/>
          <w:bCs/>
          <w:szCs w:val="22"/>
        </w:rPr>
      </w:pPr>
    </w:p>
    <w:p w14:paraId="77431148" w14:textId="567C7607" w:rsidR="009128CA" w:rsidRPr="003E4B85" w:rsidRDefault="00243515" w:rsidP="00B5718E">
      <w:pPr>
        <w:autoSpaceDE w:val="0"/>
        <w:autoSpaceDN w:val="0"/>
        <w:adjustRightInd w:val="0"/>
        <w:jc w:val="both"/>
        <w:rPr>
          <w:rFonts w:asciiTheme="minorHAnsi" w:hAnsiTheme="minorHAnsi" w:cstheme="minorHAnsi"/>
          <w:bCs/>
          <w:i/>
          <w:szCs w:val="22"/>
        </w:rPr>
      </w:pPr>
      <w:r w:rsidRPr="003E4B85">
        <w:rPr>
          <w:rFonts w:asciiTheme="minorHAnsi" w:hAnsiTheme="minorHAnsi" w:cstheme="minorHAnsi"/>
          <w:bCs/>
          <w:i/>
          <w:szCs w:val="22"/>
        </w:rPr>
        <w:lastRenderedPageBreak/>
        <w:t xml:space="preserve">Sukladno članku 20. stavak 2. Pravilnika ažurirani popratni dokument je svaki dokument u kojem su sadržani podaci važeći, odgovaraju stvarnom činjeničnom stanju u trenutku dostave naručitelju te dokazuju ono što je gospodarski subjekt naveo u </w:t>
      </w:r>
      <w:proofErr w:type="spellStart"/>
      <w:r w:rsidRPr="003E4B85">
        <w:rPr>
          <w:rFonts w:asciiTheme="minorHAnsi" w:hAnsiTheme="minorHAnsi" w:cstheme="minorHAnsi"/>
          <w:bCs/>
          <w:i/>
          <w:szCs w:val="22"/>
        </w:rPr>
        <w:t>eESPD</w:t>
      </w:r>
      <w:proofErr w:type="spellEnd"/>
      <w:r w:rsidRPr="003E4B85">
        <w:rPr>
          <w:rFonts w:asciiTheme="minorHAnsi" w:hAnsiTheme="minorHAnsi" w:cstheme="minorHAnsi"/>
          <w:bCs/>
          <w:i/>
          <w:szCs w:val="22"/>
        </w:rPr>
        <w:t>-u.</w:t>
      </w:r>
    </w:p>
    <w:p w14:paraId="72B8B719" w14:textId="77777777" w:rsidR="00243515" w:rsidRPr="003E4B85" w:rsidRDefault="00243515" w:rsidP="00B5718E">
      <w:pPr>
        <w:autoSpaceDE w:val="0"/>
        <w:autoSpaceDN w:val="0"/>
        <w:adjustRightInd w:val="0"/>
        <w:jc w:val="both"/>
        <w:rPr>
          <w:rFonts w:asciiTheme="minorHAnsi" w:hAnsiTheme="minorHAnsi" w:cstheme="minorHAnsi"/>
          <w:bCs/>
          <w:szCs w:val="22"/>
        </w:rPr>
      </w:pPr>
    </w:p>
    <w:p w14:paraId="62FAE034" w14:textId="77777777" w:rsidR="0026172C" w:rsidRPr="003E4B85" w:rsidRDefault="0026172C" w:rsidP="00F24D83">
      <w:pPr>
        <w:shd w:val="clear" w:color="auto" w:fill="DEEAF6" w:themeFill="accent1" w:themeFillTint="33"/>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U slučaju zajednice ponuditelja, navedene okolnosti utvrđuju se za sve članove zajednice pojedinačno te svaki član zajednice u ponudi dostavlja  ispunjeni ESPD obrazac.</w:t>
      </w:r>
    </w:p>
    <w:p w14:paraId="4D781E34" w14:textId="77777777" w:rsidR="00A65B28" w:rsidRPr="003E4B85" w:rsidRDefault="0026172C" w:rsidP="00F24D83">
      <w:pPr>
        <w:shd w:val="clear" w:color="auto" w:fill="DEEAF6" w:themeFill="accent1" w:themeFillTint="33"/>
        <w:jc w:val="both"/>
        <w:rPr>
          <w:rFonts w:asciiTheme="minorHAnsi" w:hAnsiTheme="minorHAnsi" w:cstheme="minorHAnsi"/>
          <w:b/>
          <w:szCs w:val="22"/>
        </w:rPr>
      </w:pPr>
      <w:r w:rsidRPr="003E4B85">
        <w:rPr>
          <w:rFonts w:asciiTheme="minorHAnsi" w:hAnsiTheme="minorHAnsi" w:cstheme="minorHAnsi"/>
          <w:b/>
          <w:szCs w:val="22"/>
        </w:rPr>
        <w:t xml:space="preserve">Ako gospodarski subjekt namjerava dio ugovora o javnoj nabavi dati u </w:t>
      </w:r>
      <w:r w:rsidRPr="003E4B85">
        <w:rPr>
          <w:rFonts w:asciiTheme="minorHAnsi" w:hAnsiTheme="minorHAnsi" w:cstheme="minorHAnsi"/>
          <w:b/>
          <w:szCs w:val="22"/>
          <w:u w:val="single"/>
        </w:rPr>
        <w:t>podugovor</w:t>
      </w:r>
      <w:r w:rsidRPr="003E4B85">
        <w:rPr>
          <w:rFonts w:asciiTheme="minorHAnsi" w:hAnsiTheme="minorHAnsi" w:cstheme="minorHAnsi"/>
          <w:b/>
          <w:szCs w:val="22"/>
        </w:rPr>
        <w:t xml:space="preserve"> ili ako se gospodarski subjekt </w:t>
      </w:r>
      <w:r w:rsidRPr="003E4B85">
        <w:rPr>
          <w:rFonts w:asciiTheme="minorHAnsi" w:hAnsiTheme="minorHAnsi" w:cstheme="minorHAnsi"/>
          <w:b/>
          <w:szCs w:val="22"/>
          <w:u w:val="single"/>
        </w:rPr>
        <w:t xml:space="preserve">oslanja na sposobnost </w:t>
      </w:r>
      <w:r w:rsidRPr="003E4B85">
        <w:rPr>
          <w:rFonts w:asciiTheme="minorHAnsi" w:hAnsiTheme="minorHAnsi" w:cstheme="minorHAnsi"/>
          <w:b/>
          <w:szCs w:val="22"/>
        </w:rPr>
        <w:t>drugog gospodarskog subjekta obvezan je dokazati da ispunjava kriterije za odabir gospodarskog sub</w:t>
      </w:r>
      <w:r w:rsidR="00A14F20" w:rsidRPr="003E4B85">
        <w:rPr>
          <w:rFonts w:asciiTheme="minorHAnsi" w:hAnsiTheme="minorHAnsi" w:cstheme="minorHAnsi"/>
          <w:b/>
          <w:szCs w:val="22"/>
        </w:rPr>
        <w:t>jekta iz točke 4.1.1.</w:t>
      </w:r>
    </w:p>
    <w:p w14:paraId="73B571D2" w14:textId="77777777" w:rsidR="006F1856" w:rsidRPr="003E4B85" w:rsidRDefault="006F1856" w:rsidP="006D1AF8">
      <w:pPr>
        <w:rPr>
          <w:rFonts w:asciiTheme="minorHAnsi" w:hAnsiTheme="minorHAnsi" w:cstheme="minorHAnsi"/>
          <w:b/>
          <w:szCs w:val="22"/>
        </w:rPr>
      </w:pPr>
    </w:p>
    <w:p w14:paraId="28D6A15D" w14:textId="77777777" w:rsidR="00B5718E" w:rsidRPr="00A108AB" w:rsidRDefault="00B5718E" w:rsidP="00FC10E5">
      <w:pPr>
        <w:pStyle w:val="Naslov2"/>
      </w:pPr>
      <w:bookmarkStart w:id="69" w:name="_Toc480807870"/>
      <w:bookmarkStart w:id="70" w:name="_Toc322504939"/>
      <w:bookmarkStart w:id="71" w:name="_Toc152662794"/>
      <w:r w:rsidRPr="00A108AB">
        <w:t>Ekonomska i financijska sposobnost</w:t>
      </w:r>
      <w:bookmarkEnd w:id="69"/>
      <w:bookmarkEnd w:id="71"/>
    </w:p>
    <w:p w14:paraId="4CF93910" w14:textId="77777777" w:rsidR="00B5718E" w:rsidRPr="003E4B85" w:rsidRDefault="00B5718E" w:rsidP="00B5718E">
      <w:pPr>
        <w:rPr>
          <w:rFonts w:asciiTheme="minorHAnsi" w:hAnsiTheme="minorHAnsi" w:cstheme="minorHAnsi"/>
          <w:szCs w:val="22"/>
        </w:rPr>
      </w:pPr>
    </w:p>
    <w:p w14:paraId="5682D4D1" w14:textId="742B3BAD" w:rsidR="009F57C6" w:rsidRPr="003E4B85" w:rsidRDefault="00B5718E" w:rsidP="00B5718E">
      <w:pPr>
        <w:tabs>
          <w:tab w:val="left" w:pos="426"/>
        </w:tabs>
        <w:jc w:val="both"/>
        <w:rPr>
          <w:rFonts w:asciiTheme="minorHAnsi" w:hAnsiTheme="minorHAnsi" w:cstheme="minorHAnsi"/>
          <w:szCs w:val="22"/>
        </w:rPr>
      </w:pPr>
      <w:r w:rsidRPr="003E4B85">
        <w:rPr>
          <w:rFonts w:asciiTheme="minorHAnsi" w:hAnsiTheme="minorHAnsi" w:cstheme="minorHAnsi"/>
          <w:szCs w:val="22"/>
        </w:rPr>
        <w:t>Naručitelj je u ovoj Dokumentaciji o nabavi odredio uvjete kojima se osigurava da gospodarski subjekti imaju ekonomsku i financijsku sposobnost potrebnu za izvršenje ugovora o javnoj nabavi. Svi uvjeti ekonomske i financijske sposobnosti vezani su uz predmet nabave i razmjerni predmetu nabave. U nastavku se navode uvjeti ekonomske i financijske sposobnosti:</w:t>
      </w:r>
    </w:p>
    <w:p w14:paraId="7723E805" w14:textId="62062A6F" w:rsidR="00A537FB" w:rsidRPr="003E4B85" w:rsidRDefault="00B5572B" w:rsidP="007B6718">
      <w:pPr>
        <w:pStyle w:val="Naslov3"/>
        <w:rPr>
          <w:rFonts w:asciiTheme="minorHAnsi" w:hAnsiTheme="minorHAnsi" w:cstheme="minorHAnsi"/>
          <w:color w:val="auto"/>
          <w:szCs w:val="22"/>
        </w:rPr>
      </w:pPr>
      <w:bookmarkStart w:id="72" w:name="_Toc152662795"/>
      <w:r>
        <w:rPr>
          <w:rFonts w:asciiTheme="minorHAnsi" w:hAnsiTheme="minorHAnsi" w:cstheme="minorHAnsi"/>
          <w:color w:val="auto"/>
          <w:szCs w:val="22"/>
        </w:rPr>
        <w:t>Uvjet ekonomske i financijske sposobnosti i njegova minimalna razina</w:t>
      </w:r>
      <w:bookmarkEnd w:id="72"/>
    </w:p>
    <w:p w14:paraId="37891189" w14:textId="77777777" w:rsidR="00A537FB" w:rsidRPr="003E4B85" w:rsidRDefault="00A537FB" w:rsidP="00A537FB">
      <w:pPr>
        <w:rPr>
          <w:rFonts w:asciiTheme="minorHAnsi" w:eastAsiaTheme="majorEastAsia" w:hAnsiTheme="minorHAnsi" w:cstheme="minorHAnsi"/>
          <w:szCs w:val="22"/>
        </w:rPr>
      </w:pPr>
    </w:p>
    <w:p w14:paraId="6161CBF0" w14:textId="075659BE" w:rsidR="006F4056" w:rsidRDefault="00CF0B43" w:rsidP="007B6718">
      <w:pPr>
        <w:jc w:val="both"/>
        <w:rPr>
          <w:rFonts w:asciiTheme="minorHAnsi" w:hAnsiTheme="minorHAnsi" w:cstheme="minorHAnsi"/>
          <w:szCs w:val="22"/>
        </w:rPr>
      </w:pPr>
      <w:r w:rsidRPr="00CF0B43">
        <w:rPr>
          <w:rFonts w:asciiTheme="minorHAnsi" w:hAnsiTheme="minorHAnsi" w:cstheme="minorHAnsi"/>
          <w:szCs w:val="22"/>
        </w:rPr>
        <w:t>Gospodarski subjekt mora u postupku javne nabave dokazati da njegov račun nije bio u blokadi u prethodnih šest (6) mjeseci. U razdoblje koje obuhvaća prethodnih šest (6) mjeseci mora obvezno uključiti dan objave Obavijesti o nadmetanju i dokumentacije o nabavi u EOJN-u.</w:t>
      </w:r>
    </w:p>
    <w:p w14:paraId="16BD8E9D" w14:textId="77777777" w:rsidR="00CF0B43" w:rsidRPr="003E4B85" w:rsidRDefault="00CF0B43" w:rsidP="007B6718">
      <w:pPr>
        <w:jc w:val="both"/>
        <w:rPr>
          <w:rFonts w:asciiTheme="minorHAnsi" w:hAnsiTheme="minorHAnsi" w:cstheme="minorHAnsi"/>
          <w:szCs w:val="22"/>
        </w:rPr>
      </w:pPr>
    </w:p>
    <w:p w14:paraId="64F1560C" w14:textId="2536E52A" w:rsidR="007B6718" w:rsidRPr="006C7519" w:rsidRDefault="007B6718" w:rsidP="007B6718">
      <w:pPr>
        <w:jc w:val="both"/>
        <w:rPr>
          <w:rFonts w:asciiTheme="minorHAnsi" w:hAnsiTheme="minorHAnsi" w:cstheme="minorHAnsi"/>
          <w:b/>
          <w:bCs/>
          <w:szCs w:val="22"/>
        </w:rPr>
      </w:pPr>
      <w:r w:rsidRPr="003E4B85">
        <w:rPr>
          <w:rFonts w:asciiTheme="minorHAnsi" w:hAnsiTheme="minorHAnsi" w:cstheme="minorHAnsi"/>
          <w:b/>
          <w:bCs/>
          <w:szCs w:val="22"/>
        </w:rPr>
        <w:t>ISPUN</w:t>
      </w:r>
      <w:r w:rsidR="00A537FB" w:rsidRPr="003E4B85">
        <w:rPr>
          <w:rFonts w:asciiTheme="minorHAnsi" w:hAnsiTheme="minorHAnsi" w:cstheme="minorHAnsi"/>
          <w:b/>
          <w:bCs/>
          <w:szCs w:val="22"/>
        </w:rPr>
        <w:t>JAVANJE ESPD-a za točku 4.2.1</w:t>
      </w:r>
    </w:p>
    <w:p w14:paraId="197EED7E" w14:textId="77777777" w:rsidR="007B6718" w:rsidRPr="003E4B85" w:rsidRDefault="007B6718" w:rsidP="007B6718">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Za potrebe utvrđivanja gore na</w:t>
      </w:r>
      <w:r w:rsidR="00A537FB" w:rsidRPr="003E4B85">
        <w:rPr>
          <w:rFonts w:asciiTheme="minorHAnsi" w:eastAsiaTheme="minorHAnsi" w:hAnsiTheme="minorHAnsi" w:cstheme="minorHAnsi"/>
          <w:b/>
          <w:szCs w:val="22"/>
        </w:rPr>
        <w:t>vedenih okolnosti (iz točke 4.</w:t>
      </w:r>
      <w:r w:rsidRPr="003E4B85">
        <w:rPr>
          <w:rFonts w:asciiTheme="minorHAnsi" w:eastAsiaTheme="minorHAnsi" w:hAnsiTheme="minorHAnsi" w:cstheme="minorHAnsi"/>
          <w:b/>
          <w:szCs w:val="22"/>
        </w:rPr>
        <w:t>2.1.), gospodarski subjekt u ponudi dostavlja ispunjeni obrazac ESPD i to:</w:t>
      </w:r>
    </w:p>
    <w:p w14:paraId="3569BA2A" w14:textId="77777777" w:rsidR="007B6718" w:rsidRPr="003E4B85" w:rsidRDefault="007B6718" w:rsidP="007B6718">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eastAsiaTheme="minorHAnsi" w:hAnsiTheme="minorHAnsi" w:cstheme="minorHAnsi"/>
          <w:b/>
          <w:szCs w:val="22"/>
        </w:rPr>
        <w:t xml:space="preserve">Dio IV. Kriteriji za odabir, </w:t>
      </w:r>
    </w:p>
    <w:p w14:paraId="3417AA5C" w14:textId="772A20AD" w:rsidR="007B6718" w:rsidRPr="003E4B85" w:rsidRDefault="007B6718" w:rsidP="007B6718">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3E4B85">
        <w:rPr>
          <w:rFonts w:asciiTheme="minorHAnsi" w:hAnsiTheme="minorHAnsi" w:cstheme="minorHAnsi"/>
          <w:b/>
          <w:szCs w:val="22"/>
        </w:rPr>
        <w:t xml:space="preserve">Odjeljak B: Ekonomska i </w:t>
      </w:r>
      <w:r w:rsidR="00B73E5A">
        <w:rPr>
          <w:rFonts w:asciiTheme="minorHAnsi" w:hAnsiTheme="minorHAnsi" w:cstheme="minorHAnsi"/>
          <w:b/>
          <w:szCs w:val="22"/>
        </w:rPr>
        <w:t>financijska sposobnost: točka 6</w:t>
      </w:r>
      <w:r w:rsidRPr="003E4B85">
        <w:rPr>
          <w:rFonts w:asciiTheme="minorHAnsi" w:hAnsiTheme="minorHAnsi" w:cstheme="minorHAnsi"/>
          <w:b/>
          <w:szCs w:val="22"/>
        </w:rPr>
        <w:t>)</w:t>
      </w:r>
      <w:r w:rsidR="00C01CAE" w:rsidRPr="003E4B85">
        <w:rPr>
          <w:rFonts w:asciiTheme="minorHAnsi" w:hAnsiTheme="minorHAnsi" w:cstheme="minorHAnsi"/>
          <w:b/>
          <w:szCs w:val="22"/>
        </w:rPr>
        <w:t xml:space="preserve">, </w:t>
      </w:r>
      <w:r w:rsidR="00B73E5A">
        <w:rPr>
          <w:rFonts w:asciiTheme="minorHAnsi" w:hAnsiTheme="minorHAnsi" w:cstheme="minorHAnsi"/>
          <w:b/>
          <w:szCs w:val="22"/>
        </w:rPr>
        <w:t xml:space="preserve">a </w:t>
      </w:r>
      <w:r w:rsidR="00C01CAE" w:rsidRPr="003E4B85">
        <w:rPr>
          <w:rFonts w:asciiTheme="minorHAnsi" w:hAnsiTheme="minorHAnsi" w:cstheme="minorHAnsi"/>
          <w:b/>
          <w:szCs w:val="22"/>
        </w:rPr>
        <w:t xml:space="preserve">ako </w:t>
      </w:r>
      <w:r w:rsidR="00B73E5A">
        <w:rPr>
          <w:rFonts w:asciiTheme="minorHAnsi" w:hAnsiTheme="minorHAnsi" w:cstheme="minorHAnsi"/>
          <w:b/>
          <w:szCs w:val="22"/>
        </w:rPr>
        <w:t xml:space="preserve">je </w:t>
      </w:r>
      <w:r w:rsidR="00C01CAE" w:rsidRPr="003E4B85">
        <w:rPr>
          <w:rFonts w:asciiTheme="minorHAnsi" w:hAnsiTheme="minorHAnsi" w:cstheme="minorHAnsi"/>
          <w:b/>
          <w:szCs w:val="22"/>
        </w:rPr>
        <w:t>primjenjivo</w:t>
      </w:r>
      <w:r w:rsidR="00B73E5A">
        <w:rPr>
          <w:rFonts w:asciiTheme="minorHAnsi" w:hAnsiTheme="minorHAnsi" w:cstheme="minorHAnsi"/>
          <w:b/>
          <w:szCs w:val="22"/>
        </w:rPr>
        <w:t xml:space="preserve"> i</w:t>
      </w:r>
      <w:r w:rsidR="00C01CAE" w:rsidRPr="003E4B85">
        <w:rPr>
          <w:rFonts w:asciiTheme="minorHAnsi" w:hAnsiTheme="minorHAnsi" w:cstheme="minorHAnsi"/>
          <w:b/>
          <w:szCs w:val="22"/>
        </w:rPr>
        <w:t xml:space="preserve"> točka 3)</w:t>
      </w:r>
    </w:p>
    <w:p w14:paraId="0AEF61BE" w14:textId="77777777" w:rsidR="007B6718" w:rsidRPr="003E4B85" w:rsidRDefault="007B6718" w:rsidP="007B6718">
      <w:pPr>
        <w:tabs>
          <w:tab w:val="left" w:pos="426"/>
        </w:tabs>
        <w:jc w:val="both"/>
        <w:rPr>
          <w:rFonts w:asciiTheme="minorHAnsi" w:hAnsiTheme="minorHAnsi" w:cstheme="minorHAnsi"/>
          <w:szCs w:val="22"/>
        </w:rPr>
      </w:pPr>
    </w:p>
    <w:p w14:paraId="1C857318" w14:textId="5FAA5442" w:rsidR="007B6718" w:rsidRPr="003E4B85" w:rsidRDefault="00A537FB" w:rsidP="007B6718">
      <w:pPr>
        <w:autoSpaceDE w:val="0"/>
        <w:autoSpaceDN w:val="0"/>
        <w:adjustRightInd w:val="0"/>
        <w:jc w:val="both"/>
        <w:rPr>
          <w:rFonts w:asciiTheme="minorHAnsi" w:hAnsiTheme="minorHAnsi" w:cstheme="minorHAnsi"/>
          <w:bCs/>
          <w:szCs w:val="22"/>
        </w:rPr>
      </w:pPr>
      <w:r w:rsidRPr="003E4B85">
        <w:rPr>
          <w:rFonts w:asciiTheme="minorHAnsi" w:hAnsiTheme="minorHAnsi" w:cstheme="minorHAnsi"/>
          <w:szCs w:val="22"/>
          <w:lang w:eastAsia="hr-HR"/>
        </w:rPr>
        <w:t xml:space="preserve">Naručitelj može </w:t>
      </w:r>
      <w:r w:rsidR="007B6718" w:rsidRPr="003E4B85">
        <w:rPr>
          <w:rFonts w:asciiTheme="minorHAnsi" w:hAnsiTheme="minorHAnsi" w:cstheme="minorHAnsi"/>
          <w:szCs w:val="22"/>
          <w:lang w:eastAsia="hr-HR"/>
        </w:rPr>
        <w:t xml:space="preserve">sukladno čl. 263 </w:t>
      </w:r>
      <w:r w:rsidR="00FB6A34">
        <w:rPr>
          <w:rFonts w:asciiTheme="minorHAnsi" w:hAnsiTheme="minorHAnsi" w:cstheme="minorHAnsi"/>
          <w:szCs w:val="22"/>
          <w:lang w:eastAsia="hr-HR"/>
        </w:rPr>
        <w:t>ZJN</w:t>
      </w:r>
      <w:r w:rsidR="007B6718" w:rsidRPr="003E4B85">
        <w:rPr>
          <w:rFonts w:asciiTheme="minorHAnsi" w:hAnsiTheme="minorHAnsi" w:cstheme="minorHAnsi"/>
          <w:szCs w:val="22"/>
          <w:lang w:eastAsia="hr-HR"/>
        </w:rPr>
        <w:t xml:space="preserve"> prije donošenja odluk</w:t>
      </w:r>
      <w:r w:rsidRPr="003E4B85">
        <w:rPr>
          <w:rFonts w:asciiTheme="minorHAnsi" w:hAnsiTheme="minorHAnsi" w:cstheme="minorHAnsi"/>
          <w:szCs w:val="22"/>
          <w:lang w:eastAsia="hr-HR"/>
        </w:rPr>
        <w:t>e u postupku javne nabave male</w:t>
      </w:r>
      <w:r w:rsidR="007B6718" w:rsidRPr="003E4B85">
        <w:rPr>
          <w:rFonts w:asciiTheme="minorHAnsi" w:hAnsiTheme="minorHAnsi" w:cstheme="minorHAnsi"/>
          <w:szCs w:val="22"/>
          <w:lang w:eastAsia="hr-HR"/>
        </w:rPr>
        <w:t xml:space="preserve"> vrijednosti</w:t>
      </w:r>
      <w:r w:rsidR="007B6718" w:rsidRPr="003E4B85">
        <w:rPr>
          <w:rFonts w:asciiTheme="minorHAnsi" w:eastAsiaTheme="minorHAnsi" w:hAnsiTheme="minorHAnsi" w:cstheme="minorHAnsi"/>
          <w:bCs/>
          <w:szCs w:val="22"/>
        </w:rPr>
        <w:t xml:space="preserve"> </w:t>
      </w:r>
      <w:r w:rsidR="007B6718" w:rsidRPr="003E4B85">
        <w:rPr>
          <w:rFonts w:asciiTheme="minorHAnsi" w:hAnsiTheme="minorHAnsi" w:cstheme="minorHAnsi"/>
          <w:bCs/>
          <w:szCs w:val="22"/>
        </w:rPr>
        <w:t>od ponuditelja koji je podnio ekonomski najpovoljniju ponudu zatražiti da u primjerenom roku, ne kraćem od 5 dana, radi dokazivanja sp</w:t>
      </w:r>
      <w:r w:rsidRPr="003E4B85">
        <w:rPr>
          <w:rFonts w:asciiTheme="minorHAnsi" w:hAnsiTheme="minorHAnsi" w:cstheme="minorHAnsi"/>
          <w:bCs/>
          <w:szCs w:val="22"/>
        </w:rPr>
        <w:t>osobnosti iz ove točke 4.</w:t>
      </w:r>
      <w:r w:rsidR="007B6718" w:rsidRPr="003E4B85">
        <w:rPr>
          <w:rFonts w:asciiTheme="minorHAnsi" w:hAnsiTheme="minorHAnsi" w:cstheme="minorHAnsi"/>
          <w:bCs/>
          <w:szCs w:val="22"/>
        </w:rPr>
        <w:t>2.1 dostavi ažuriran popratni dokument.</w:t>
      </w:r>
    </w:p>
    <w:p w14:paraId="469D149E" w14:textId="77777777" w:rsidR="007B6718" w:rsidRPr="003E4B85" w:rsidRDefault="007B6718" w:rsidP="007B6718">
      <w:pPr>
        <w:tabs>
          <w:tab w:val="left" w:pos="426"/>
        </w:tabs>
        <w:jc w:val="both"/>
        <w:rPr>
          <w:rFonts w:asciiTheme="minorHAnsi" w:hAnsiTheme="minorHAnsi" w:cstheme="minorHAnsi"/>
          <w:b/>
          <w:szCs w:val="22"/>
        </w:rPr>
      </w:pPr>
    </w:p>
    <w:p w14:paraId="39DC650E" w14:textId="399D4F50" w:rsidR="007B6718" w:rsidRPr="009F57C6" w:rsidRDefault="007B6718" w:rsidP="007B6718">
      <w:pPr>
        <w:tabs>
          <w:tab w:val="left" w:pos="426"/>
        </w:tabs>
        <w:jc w:val="both"/>
        <w:rPr>
          <w:rFonts w:asciiTheme="minorHAnsi" w:hAnsiTheme="minorHAnsi" w:cstheme="minorHAnsi"/>
          <w:szCs w:val="22"/>
        </w:rPr>
      </w:pPr>
      <w:r w:rsidRPr="009F57C6">
        <w:rPr>
          <w:rFonts w:asciiTheme="minorHAnsi" w:hAnsiTheme="minorHAnsi" w:cstheme="minorHAnsi"/>
          <w:szCs w:val="22"/>
        </w:rPr>
        <w:t>Dokument kojim gospodarski subjekt dokazuje ispunjavanje ovog kriterija za odabir je:</w:t>
      </w:r>
    </w:p>
    <w:p w14:paraId="05DD163C" w14:textId="55980473" w:rsidR="00F077CD" w:rsidRDefault="00B73E5A" w:rsidP="00435D55">
      <w:pPr>
        <w:numPr>
          <w:ilvl w:val="0"/>
          <w:numId w:val="15"/>
        </w:numPr>
        <w:shd w:val="clear" w:color="auto" w:fill="FFFFFF"/>
        <w:tabs>
          <w:tab w:val="left" w:pos="426"/>
        </w:tabs>
        <w:contextualSpacing/>
        <w:jc w:val="both"/>
        <w:rPr>
          <w:rFonts w:asciiTheme="minorHAnsi" w:hAnsiTheme="minorHAnsi" w:cstheme="minorHAnsi"/>
          <w:szCs w:val="22"/>
          <w:lang w:eastAsia="hr-HR"/>
        </w:rPr>
      </w:pPr>
      <w:r w:rsidRPr="009F57C6">
        <w:rPr>
          <w:rFonts w:asciiTheme="minorHAnsi" w:hAnsiTheme="minorHAnsi" w:cstheme="minorHAnsi"/>
          <w:szCs w:val="22"/>
        </w:rPr>
        <w:t xml:space="preserve">SOL 2 ili BON 2 ili ako iz opravdanih razloga ponuditelj nije u mogućnosti predočiti navedene dokumente </w:t>
      </w:r>
      <w:r w:rsidR="00F753A9" w:rsidRPr="009F57C6">
        <w:rPr>
          <w:rFonts w:asciiTheme="minorHAnsi" w:hAnsiTheme="minorHAnsi" w:cstheme="minorHAnsi"/>
          <w:szCs w:val="22"/>
        </w:rPr>
        <w:t>, bilo koji drugi dokument koji Naručitelj smatra prikladnim</w:t>
      </w:r>
      <w:bookmarkEnd w:id="70"/>
    </w:p>
    <w:p w14:paraId="25C4EA18" w14:textId="77777777" w:rsidR="009F57C6" w:rsidRDefault="009F57C6" w:rsidP="009F57C6">
      <w:pPr>
        <w:shd w:val="clear" w:color="auto" w:fill="FFFFFF"/>
        <w:tabs>
          <w:tab w:val="left" w:pos="426"/>
        </w:tabs>
        <w:ind w:left="720"/>
        <w:contextualSpacing/>
        <w:jc w:val="both"/>
        <w:rPr>
          <w:rFonts w:asciiTheme="minorHAnsi" w:hAnsiTheme="minorHAnsi" w:cstheme="minorHAnsi"/>
          <w:szCs w:val="22"/>
        </w:rPr>
      </w:pPr>
    </w:p>
    <w:p w14:paraId="0E556401" w14:textId="2A975FEC" w:rsidR="009F57C6" w:rsidRPr="009F57C6" w:rsidRDefault="009F57C6" w:rsidP="009F57C6">
      <w:pPr>
        <w:shd w:val="clear" w:color="auto" w:fill="FFFFFF"/>
        <w:tabs>
          <w:tab w:val="left" w:pos="426"/>
        </w:tabs>
        <w:contextualSpacing/>
        <w:jc w:val="both"/>
        <w:rPr>
          <w:rFonts w:asciiTheme="minorHAnsi" w:hAnsiTheme="minorHAnsi" w:cstheme="minorHAnsi"/>
          <w:szCs w:val="22"/>
          <w:lang w:eastAsia="hr-HR"/>
        </w:rPr>
      </w:pPr>
      <w:r w:rsidRPr="009F57C6">
        <w:rPr>
          <w:rFonts w:asciiTheme="minorHAnsi" w:hAnsiTheme="minorHAnsi" w:cstheme="minorHAnsi"/>
          <w:szCs w:val="22"/>
          <w:lang w:eastAsia="hr-HR"/>
        </w:rPr>
        <w:t xml:space="preserve">Sukladno članku 20. stavak 2. Pravilnika ažurirani popratni dokument je svaki dokument u kojem su sadržani podaci važeći, odgovaraju stvarnom činjeničnom stanju u trenutku dostave naručitelju te dokazuju ono što je gospodarski subjekt naveo u </w:t>
      </w:r>
      <w:proofErr w:type="spellStart"/>
      <w:r w:rsidRPr="009F57C6">
        <w:rPr>
          <w:rFonts w:asciiTheme="minorHAnsi" w:hAnsiTheme="minorHAnsi" w:cstheme="minorHAnsi"/>
          <w:szCs w:val="22"/>
          <w:lang w:eastAsia="hr-HR"/>
        </w:rPr>
        <w:t>eESPD</w:t>
      </w:r>
      <w:proofErr w:type="spellEnd"/>
      <w:r w:rsidRPr="009F57C6">
        <w:rPr>
          <w:rFonts w:asciiTheme="minorHAnsi" w:hAnsiTheme="minorHAnsi" w:cstheme="minorHAnsi"/>
          <w:szCs w:val="22"/>
          <w:lang w:eastAsia="hr-HR"/>
        </w:rPr>
        <w:t>-u.</w:t>
      </w:r>
    </w:p>
    <w:p w14:paraId="0DAA9D4B" w14:textId="77777777" w:rsidR="00482A37" w:rsidRPr="003E4B85" w:rsidRDefault="00482A37" w:rsidP="00435D55">
      <w:pPr>
        <w:shd w:val="clear" w:color="auto" w:fill="FFFFFF"/>
        <w:tabs>
          <w:tab w:val="left" w:pos="426"/>
        </w:tabs>
        <w:jc w:val="both"/>
        <w:rPr>
          <w:rFonts w:asciiTheme="minorHAnsi" w:hAnsiTheme="minorHAnsi" w:cstheme="minorHAnsi"/>
          <w:szCs w:val="22"/>
          <w:lang w:eastAsia="hr-HR"/>
        </w:rPr>
      </w:pPr>
    </w:p>
    <w:p w14:paraId="65610123" w14:textId="77777777" w:rsidR="00B5718E" w:rsidRPr="003E4B85" w:rsidRDefault="00B5718E" w:rsidP="00FC10E5">
      <w:pPr>
        <w:pStyle w:val="Naslov2"/>
      </w:pPr>
      <w:bookmarkStart w:id="73" w:name="_Toc480807871"/>
      <w:bookmarkStart w:id="74" w:name="_Toc152662796"/>
      <w:r w:rsidRPr="003E4B85">
        <w:rPr>
          <w:rStyle w:val="Dario-2Char"/>
          <w:rFonts w:asciiTheme="minorHAnsi" w:eastAsiaTheme="majorEastAsia" w:hAnsiTheme="minorHAnsi" w:cstheme="minorHAnsi"/>
          <w:b/>
          <w:color w:val="auto"/>
          <w:sz w:val="22"/>
          <w:szCs w:val="22"/>
        </w:rPr>
        <w:t xml:space="preserve">Tehnička i stručna </w:t>
      </w:r>
      <w:r w:rsidRPr="003E4B85">
        <w:t>sposobnost</w:t>
      </w:r>
      <w:bookmarkEnd w:id="73"/>
      <w:bookmarkEnd w:id="74"/>
      <w:r w:rsidRPr="003E4B85">
        <w:t xml:space="preserve">  </w:t>
      </w:r>
    </w:p>
    <w:p w14:paraId="55759313" w14:textId="77777777" w:rsidR="00E71D98" w:rsidRPr="003E4B85" w:rsidRDefault="00E71D98" w:rsidP="00E71D98">
      <w:pPr>
        <w:shd w:val="clear" w:color="auto" w:fill="FFFFFF"/>
        <w:tabs>
          <w:tab w:val="left" w:pos="426"/>
        </w:tabs>
        <w:jc w:val="both"/>
        <w:rPr>
          <w:rFonts w:asciiTheme="minorHAnsi" w:hAnsiTheme="minorHAnsi" w:cstheme="minorHAnsi"/>
          <w:szCs w:val="22"/>
          <w:lang w:eastAsia="hr-HR"/>
        </w:rPr>
      </w:pPr>
    </w:p>
    <w:p w14:paraId="1A98274E" w14:textId="5672FBDC" w:rsidR="00E71D98" w:rsidRPr="003E4B85" w:rsidRDefault="00E71D98" w:rsidP="00E71D98">
      <w:pPr>
        <w:shd w:val="clear" w:color="auto" w:fill="FFFFFF"/>
        <w:tabs>
          <w:tab w:val="left" w:pos="426"/>
        </w:tabs>
        <w:jc w:val="both"/>
        <w:rPr>
          <w:rFonts w:asciiTheme="minorHAnsi" w:hAnsiTheme="minorHAnsi" w:cstheme="minorHAnsi"/>
          <w:szCs w:val="22"/>
          <w:lang w:eastAsia="hr-HR"/>
        </w:rPr>
      </w:pPr>
      <w:r w:rsidRPr="003E4B85">
        <w:rPr>
          <w:rFonts w:asciiTheme="minorHAnsi" w:hAnsiTheme="minorHAnsi" w:cstheme="minorHAnsi"/>
          <w:szCs w:val="22"/>
          <w:lang w:eastAsia="hr-HR"/>
        </w:rPr>
        <w:t>Naručitelj je odredio uvjete kojima se osigurava da g</w:t>
      </w:r>
      <w:r w:rsidR="00090DEC">
        <w:rPr>
          <w:rFonts w:asciiTheme="minorHAnsi" w:hAnsiTheme="minorHAnsi" w:cstheme="minorHAnsi"/>
          <w:szCs w:val="22"/>
          <w:lang w:eastAsia="hr-HR"/>
        </w:rPr>
        <w:t xml:space="preserve">ospodarski subjekt ima potrebno </w:t>
      </w:r>
      <w:r w:rsidRPr="003E4B85">
        <w:rPr>
          <w:rFonts w:asciiTheme="minorHAnsi" w:hAnsiTheme="minorHAnsi" w:cstheme="minorHAnsi"/>
          <w:szCs w:val="22"/>
          <w:lang w:eastAsia="hr-HR"/>
        </w:rPr>
        <w:t>iskustvo za izvršenje Ugovora na</w:t>
      </w:r>
      <w:r w:rsidR="00090DEC">
        <w:rPr>
          <w:rFonts w:asciiTheme="minorHAnsi" w:hAnsiTheme="minorHAnsi" w:cstheme="minorHAnsi"/>
          <w:szCs w:val="22"/>
          <w:lang w:eastAsia="hr-HR"/>
        </w:rPr>
        <w:t xml:space="preserve"> odgovarajućoj razini kvalitete</w:t>
      </w:r>
      <w:r w:rsidRPr="003E4B85">
        <w:rPr>
          <w:rFonts w:asciiTheme="minorHAnsi" w:hAnsiTheme="minorHAnsi" w:cstheme="minorHAnsi"/>
          <w:szCs w:val="22"/>
          <w:lang w:eastAsia="hr-HR"/>
        </w:rPr>
        <w:t xml:space="preserve">. </w:t>
      </w:r>
    </w:p>
    <w:p w14:paraId="5A28A849" w14:textId="77777777" w:rsidR="00E71D98" w:rsidRPr="003E4B85" w:rsidRDefault="00E71D98" w:rsidP="00E71D98">
      <w:pPr>
        <w:shd w:val="clear" w:color="auto" w:fill="FFFFFF"/>
        <w:tabs>
          <w:tab w:val="left" w:pos="426"/>
        </w:tabs>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Svi uvjeti Tehničke i stručne sposobnosti su vezani uz predmet nabave i razmjerni predmetu nabave. </w:t>
      </w:r>
    </w:p>
    <w:p w14:paraId="64CCE743" w14:textId="77777777" w:rsidR="00E71D98" w:rsidRDefault="00E71D98" w:rsidP="00E71D98">
      <w:pPr>
        <w:shd w:val="clear" w:color="auto" w:fill="FFFFFF"/>
        <w:tabs>
          <w:tab w:val="left" w:pos="426"/>
        </w:tabs>
        <w:jc w:val="both"/>
        <w:rPr>
          <w:rFonts w:asciiTheme="minorHAnsi" w:hAnsiTheme="minorHAnsi" w:cstheme="minorHAnsi"/>
          <w:szCs w:val="22"/>
          <w:lang w:eastAsia="hr-HR"/>
        </w:rPr>
      </w:pPr>
      <w:r w:rsidRPr="003E4B85">
        <w:rPr>
          <w:rFonts w:asciiTheme="minorHAnsi" w:hAnsiTheme="minorHAnsi" w:cstheme="minorHAnsi"/>
          <w:szCs w:val="22"/>
          <w:lang w:eastAsia="hr-HR"/>
        </w:rPr>
        <w:t>U nastavku se navode uvjeti Tehničke i stručne sposobnosti.</w:t>
      </w:r>
    </w:p>
    <w:p w14:paraId="0902E544" w14:textId="77777777" w:rsidR="00F723FC" w:rsidRPr="003E4B85" w:rsidRDefault="00F723FC" w:rsidP="00E71D98">
      <w:pPr>
        <w:shd w:val="clear" w:color="auto" w:fill="FFFFFF"/>
        <w:tabs>
          <w:tab w:val="left" w:pos="426"/>
        </w:tabs>
        <w:jc w:val="both"/>
        <w:rPr>
          <w:rFonts w:asciiTheme="minorHAnsi" w:hAnsiTheme="minorHAnsi" w:cstheme="minorHAnsi"/>
          <w:szCs w:val="22"/>
          <w:lang w:eastAsia="hr-HR"/>
        </w:rPr>
      </w:pPr>
    </w:p>
    <w:p w14:paraId="23D0E104" w14:textId="77777777" w:rsidR="00640102" w:rsidRPr="007C375C" w:rsidRDefault="00640102" w:rsidP="00F723FC">
      <w:pPr>
        <w:pStyle w:val="Naslov3"/>
        <w:shd w:val="clear" w:color="auto" w:fill="D9D9D9" w:themeFill="background1" w:themeFillShade="D9"/>
        <w:rPr>
          <w:rFonts w:asciiTheme="minorHAnsi" w:hAnsiTheme="minorHAnsi" w:cstheme="minorHAnsi"/>
          <w:color w:val="auto"/>
          <w:szCs w:val="22"/>
          <w:lang w:eastAsia="hr-HR"/>
        </w:rPr>
      </w:pPr>
      <w:bookmarkStart w:id="75" w:name="OLE_LINK22"/>
      <w:bookmarkStart w:id="76" w:name="_Toc152662797"/>
      <w:r w:rsidRPr="007C375C">
        <w:rPr>
          <w:rFonts w:asciiTheme="minorHAnsi" w:hAnsiTheme="minorHAnsi" w:cstheme="minorHAnsi"/>
          <w:color w:val="auto"/>
          <w:szCs w:val="22"/>
          <w:lang w:eastAsia="hr-HR"/>
        </w:rPr>
        <w:lastRenderedPageBreak/>
        <w:t>Iskustvo</w:t>
      </w:r>
      <w:bookmarkEnd w:id="76"/>
    </w:p>
    <w:p w14:paraId="69740BDE" w14:textId="77777777" w:rsidR="009F680E" w:rsidRPr="007C375C" w:rsidRDefault="009F680E" w:rsidP="009F680E">
      <w:pPr>
        <w:jc w:val="both"/>
        <w:rPr>
          <w:rFonts w:asciiTheme="minorHAnsi" w:hAnsiTheme="minorHAnsi" w:cstheme="minorHAnsi"/>
          <w:iCs/>
          <w:sz w:val="21"/>
          <w:szCs w:val="21"/>
        </w:rPr>
      </w:pPr>
    </w:p>
    <w:p w14:paraId="12151E4E" w14:textId="77777777" w:rsidR="004C05CD" w:rsidRPr="004C05CD" w:rsidRDefault="004C05CD" w:rsidP="004C05CD">
      <w:pPr>
        <w:autoSpaceDE w:val="0"/>
        <w:autoSpaceDN w:val="0"/>
        <w:adjustRightInd w:val="0"/>
        <w:jc w:val="both"/>
        <w:rPr>
          <w:rFonts w:asciiTheme="minorHAnsi" w:hAnsiTheme="minorHAnsi" w:cstheme="minorHAnsi"/>
          <w:bCs/>
          <w:iCs/>
          <w:color w:val="000000"/>
          <w:szCs w:val="22"/>
          <w:lang w:eastAsia="sl-SI"/>
        </w:rPr>
      </w:pPr>
      <w:r w:rsidRPr="004C05CD">
        <w:rPr>
          <w:rFonts w:asciiTheme="minorHAnsi" w:hAnsiTheme="minorHAnsi" w:cstheme="minorHAnsi"/>
          <w:bCs/>
          <w:iCs/>
          <w:color w:val="000000"/>
          <w:szCs w:val="22"/>
          <w:lang w:eastAsia="sl-SI"/>
        </w:rPr>
        <w:t>Gospodarski subjekt, sukladno članku 268. stavku 1. točki 3. ZJN 2016, mora dokazati da ima potrebno iskustvo za izvršenje predmete nabave na način da je pružio usluge iste ili slične ovom predmetu nabave i to u godini u kojoj je započeo postupak javne nabave i tijekom 3 godina koje prethode toj godini (2022.-2020.).</w:t>
      </w:r>
    </w:p>
    <w:p w14:paraId="4F3842C5" w14:textId="77777777" w:rsidR="004C05CD" w:rsidRPr="004C05CD" w:rsidRDefault="004C05CD" w:rsidP="004C05CD">
      <w:pPr>
        <w:autoSpaceDE w:val="0"/>
        <w:autoSpaceDN w:val="0"/>
        <w:adjustRightInd w:val="0"/>
        <w:jc w:val="both"/>
        <w:rPr>
          <w:rFonts w:asciiTheme="minorHAnsi" w:hAnsiTheme="minorHAnsi" w:cstheme="minorHAnsi"/>
          <w:bCs/>
          <w:iCs/>
          <w:color w:val="000000"/>
          <w:szCs w:val="22"/>
          <w:lang w:eastAsia="sl-SI"/>
        </w:rPr>
      </w:pPr>
      <w:r w:rsidRPr="004C05CD">
        <w:rPr>
          <w:rFonts w:asciiTheme="minorHAnsi" w:hAnsiTheme="minorHAnsi" w:cstheme="minorHAnsi"/>
          <w:bCs/>
          <w:iCs/>
          <w:color w:val="000000"/>
          <w:szCs w:val="22"/>
          <w:lang w:eastAsia="sl-SI"/>
        </w:rPr>
        <w:t>Sličnim uslugama u smislu ove točke smatra se Izrada koncepcijskog rješenja, idejnog projekta ili glavnog projekta, vodoopskrbe i odvodnje koji uključuje i UPOV (uređaj za pročišćavanje otpadnih voda).</w:t>
      </w:r>
    </w:p>
    <w:p w14:paraId="3C664E64" w14:textId="77777777" w:rsidR="004C05CD" w:rsidRPr="004C05CD" w:rsidRDefault="004C05CD" w:rsidP="004C05CD">
      <w:pPr>
        <w:autoSpaceDE w:val="0"/>
        <w:autoSpaceDN w:val="0"/>
        <w:adjustRightInd w:val="0"/>
        <w:jc w:val="both"/>
        <w:rPr>
          <w:rFonts w:asciiTheme="minorHAnsi" w:hAnsiTheme="minorHAnsi" w:cstheme="minorHAnsi"/>
          <w:bCs/>
          <w:iCs/>
          <w:color w:val="000000"/>
          <w:szCs w:val="22"/>
          <w:lang w:eastAsia="sl-SI"/>
        </w:rPr>
      </w:pPr>
    </w:p>
    <w:p w14:paraId="153E3910" w14:textId="3BDA2F77" w:rsidR="004C05CD" w:rsidRDefault="004C05CD" w:rsidP="004C05CD">
      <w:pPr>
        <w:autoSpaceDE w:val="0"/>
        <w:autoSpaceDN w:val="0"/>
        <w:adjustRightInd w:val="0"/>
        <w:jc w:val="both"/>
        <w:rPr>
          <w:rFonts w:asciiTheme="minorHAnsi" w:hAnsiTheme="minorHAnsi" w:cstheme="minorHAnsi"/>
          <w:bCs/>
          <w:iCs/>
          <w:color w:val="000000"/>
          <w:szCs w:val="22"/>
          <w:lang w:eastAsia="sl-SI"/>
        </w:rPr>
      </w:pPr>
      <w:r w:rsidRPr="004C05CD">
        <w:rPr>
          <w:rFonts w:asciiTheme="minorHAnsi" w:hAnsiTheme="minorHAnsi" w:cstheme="minorHAnsi"/>
          <w:bCs/>
          <w:iCs/>
          <w:color w:val="000000"/>
          <w:szCs w:val="22"/>
          <w:lang w:eastAsia="sl-SI"/>
        </w:rPr>
        <w:t>Ponuditelji navedeno iskustvo dokazuju s minimalno jednom, a maksimalno tri izvršene usluge čija je zbrojena vrijednost (bez PDV-a) najmanje jednaka procijenjenoj vrijednosti ove nabave bez PDV-a.</w:t>
      </w:r>
    </w:p>
    <w:p w14:paraId="0F1FCFF1" w14:textId="77777777" w:rsidR="004C05CD" w:rsidRDefault="004C05CD" w:rsidP="009F680E">
      <w:pPr>
        <w:autoSpaceDE w:val="0"/>
        <w:autoSpaceDN w:val="0"/>
        <w:adjustRightInd w:val="0"/>
        <w:jc w:val="both"/>
        <w:rPr>
          <w:rFonts w:asciiTheme="minorHAnsi" w:hAnsiTheme="minorHAnsi" w:cstheme="minorHAnsi"/>
          <w:bCs/>
          <w:iCs/>
          <w:color w:val="000000"/>
          <w:szCs w:val="22"/>
          <w:lang w:eastAsia="sl-SI"/>
        </w:rPr>
      </w:pPr>
    </w:p>
    <w:p w14:paraId="24386992" w14:textId="77777777" w:rsidR="009F680E" w:rsidRPr="007C375C" w:rsidRDefault="009F680E" w:rsidP="009F680E">
      <w:pPr>
        <w:autoSpaceDE w:val="0"/>
        <w:autoSpaceDN w:val="0"/>
        <w:adjustRightInd w:val="0"/>
        <w:ind w:left="851" w:hanging="851"/>
        <w:contextualSpacing/>
        <w:rPr>
          <w:rFonts w:asciiTheme="minorHAnsi" w:hAnsiTheme="minorHAnsi" w:cstheme="minorHAnsi"/>
          <w:iCs/>
          <w:szCs w:val="22"/>
          <w:lang w:val="sl-SI" w:eastAsia="sl-SI"/>
        </w:rPr>
      </w:pPr>
    </w:p>
    <w:p w14:paraId="40DE1E6F" w14:textId="5E5E006A" w:rsidR="009F680E" w:rsidRPr="006C7519" w:rsidRDefault="009F680E" w:rsidP="009F680E">
      <w:pPr>
        <w:jc w:val="both"/>
        <w:rPr>
          <w:rFonts w:asciiTheme="minorHAnsi" w:hAnsiTheme="minorHAnsi" w:cstheme="minorHAnsi"/>
          <w:b/>
          <w:bCs/>
          <w:szCs w:val="22"/>
        </w:rPr>
      </w:pPr>
      <w:r w:rsidRPr="007C375C">
        <w:rPr>
          <w:rFonts w:asciiTheme="minorHAnsi" w:hAnsiTheme="minorHAnsi" w:cstheme="minorHAnsi"/>
          <w:b/>
          <w:bCs/>
          <w:szCs w:val="22"/>
        </w:rPr>
        <w:t>ISP</w:t>
      </w:r>
      <w:r w:rsidR="006C7519">
        <w:rPr>
          <w:rFonts w:asciiTheme="minorHAnsi" w:hAnsiTheme="minorHAnsi" w:cstheme="minorHAnsi"/>
          <w:b/>
          <w:bCs/>
          <w:szCs w:val="22"/>
        </w:rPr>
        <w:t>UNJAVANJE ESPD-a za točku 4.3.1</w:t>
      </w:r>
    </w:p>
    <w:p w14:paraId="244253B4" w14:textId="77777777" w:rsidR="009F680E" w:rsidRPr="007C375C" w:rsidRDefault="009F680E" w:rsidP="009F680E">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7C375C">
        <w:rPr>
          <w:rFonts w:asciiTheme="minorHAnsi" w:eastAsiaTheme="minorHAnsi" w:hAnsiTheme="minorHAnsi" w:cstheme="minorHAnsi"/>
          <w:b/>
          <w:szCs w:val="22"/>
        </w:rPr>
        <w:t>Za potrebe utvrđivanja gore navedenih okolnosti (iz točke 4.3.1), gospodarski subjekt u ponudi dostavlja ispunjeni obrazac ESPD i to:</w:t>
      </w:r>
    </w:p>
    <w:p w14:paraId="1F91EFE4" w14:textId="77777777" w:rsidR="009F680E" w:rsidRPr="007C375C" w:rsidRDefault="009F680E" w:rsidP="009F680E">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7C375C">
        <w:rPr>
          <w:rFonts w:asciiTheme="minorHAnsi" w:eastAsiaTheme="minorHAnsi" w:hAnsiTheme="minorHAnsi" w:cstheme="minorHAnsi"/>
          <w:b/>
          <w:szCs w:val="22"/>
        </w:rPr>
        <w:t xml:space="preserve">Dio IV. Kriteriji za odabir, </w:t>
      </w:r>
    </w:p>
    <w:p w14:paraId="3CACCCF4" w14:textId="77777777" w:rsidR="009F680E" w:rsidRPr="007C375C" w:rsidRDefault="009F680E" w:rsidP="009F680E">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7C375C">
        <w:rPr>
          <w:rFonts w:asciiTheme="minorHAnsi" w:eastAsiaTheme="minorHAnsi" w:hAnsiTheme="minorHAnsi" w:cstheme="minorHAnsi"/>
          <w:b/>
          <w:szCs w:val="22"/>
        </w:rPr>
        <w:t>Odjeljak C: Tehnička i stručna sposobnost: točka 1b), 1c) i ako primjenjivo točka 10)</w:t>
      </w:r>
    </w:p>
    <w:p w14:paraId="4C3F7F49" w14:textId="77777777" w:rsidR="009F680E" w:rsidRPr="007C375C" w:rsidRDefault="009F680E" w:rsidP="009F680E">
      <w:pPr>
        <w:pStyle w:val="Default"/>
        <w:jc w:val="both"/>
        <w:rPr>
          <w:rFonts w:asciiTheme="minorHAnsi" w:hAnsiTheme="minorHAnsi" w:cstheme="minorHAnsi"/>
          <w:sz w:val="22"/>
          <w:szCs w:val="22"/>
          <w:lang w:val="hr-HR" w:eastAsia="hr-HR"/>
        </w:rPr>
      </w:pPr>
    </w:p>
    <w:p w14:paraId="3B02FAC5" w14:textId="77777777" w:rsidR="009F680E" w:rsidRPr="007C375C" w:rsidRDefault="009F680E" w:rsidP="009F680E">
      <w:pPr>
        <w:pStyle w:val="Default"/>
        <w:jc w:val="both"/>
        <w:rPr>
          <w:rFonts w:asciiTheme="minorHAnsi" w:hAnsiTheme="minorHAnsi" w:cstheme="minorHAnsi"/>
          <w:color w:val="auto"/>
          <w:sz w:val="22"/>
          <w:szCs w:val="22"/>
          <w:lang w:val="hr-HR" w:eastAsia="hr-HR"/>
        </w:rPr>
      </w:pPr>
      <w:proofErr w:type="spellStart"/>
      <w:proofErr w:type="gramStart"/>
      <w:r w:rsidRPr="007C375C">
        <w:rPr>
          <w:rFonts w:asciiTheme="minorHAnsi" w:hAnsiTheme="minorHAnsi" w:cstheme="minorHAnsi"/>
          <w:sz w:val="22"/>
          <w:szCs w:val="22"/>
          <w:lang w:eastAsia="hr-HR"/>
        </w:rPr>
        <w:t>Naručitelj</w:t>
      </w:r>
      <w:proofErr w:type="spellEnd"/>
      <w:r w:rsidRPr="007C375C">
        <w:rPr>
          <w:rFonts w:asciiTheme="minorHAnsi" w:hAnsiTheme="minorHAnsi" w:cstheme="minorHAnsi"/>
          <w:sz w:val="22"/>
          <w:szCs w:val="22"/>
          <w:lang w:eastAsia="hr-HR"/>
        </w:rPr>
        <w:t xml:space="preserve"> </w:t>
      </w:r>
      <w:proofErr w:type="spellStart"/>
      <w:r w:rsidRPr="007C375C">
        <w:rPr>
          <w:rFonts w:asciiTheme="minorHAnsi" w:hAnsiTheme="minorHAnsi" w:cstheme="minorHAnsi"/>
          <w:sz w:val="22"/>
          <w:szCs w:val="22"/>
          <w:lang w:eastAsia="hr-HR"/>
        </w:rPr>
        <w:t>može</w:t>
      </w:r>
      <w:proofErr w:type="spellEnd"/>
      <w:r w:rsidRPr="007C375C">
        <w:rPr>
          <w:rFonts w:asciiTheme="minorHAnsi" w:hAnsiTheme="minorHAnsi" w:cstheme="minorHAnsi"/>
          <w:sz w:val="22"/>
          <w:szCs w:val="22"/>
          <w:lang w:eastAsia="hr-HR"/>
        </w:rPr>
        <w:t xml:space="preserve"> </w:t>
      </w:r>
      <w:proofErr w:type="spellStart"/>
      <w:r w:rsidRPr="007C375C">
        <w:rPr>
          <w:rFonts w:asciiTheme="minorHAnsi" w:hAnsiTheme="minorHAnsi" w:cstheme="minorHAnsi"/>
          <w:sz w:val="22"/>
          <w:szCs w:val="22"/>
          <w:lang w:eastAsia="hr-HR"/>
        </w:rPr>
        <w:t>sukladno</w:t>
      </w:r>
      <w:proofErr w:type="spellEnd"/>
      <w:r w:rsidRPr="007C375C">
        <w:rPr>
          <w:rFonts w:asciiTheme="minorHAnsi" w:hAnsiTheme="minorHAnsi" w:cstheme="minorHAnsi"/>
          <w:sz w:val="22"/>
          <w:szCs w:val="22"/>
          <w:lang w:eastAsia="hr-HR"/>
        </w:rPr>
        <w:t xml:space="preserve"> </w:t>
      </w:r>
      <w:proofErr w:type="spellStart"/>
      <w:r w:rsidRPr="007C375C">
        <w:rPr>
          <w:rFonts w:asciiTheme="minorHAnsi" w:hAnsiTheme="minorHAnsi" w:cstheme="minorHAnsi"/>
          <w:sz w:val="22"/>
          <w:szCs w:val="22"/>
          <w:lang w:eastAsia="hr-HR"/>
        </w:rPr>
        <w:t>čl</w:t>
      </w:r>
      <w:proofErr w:type="spellEnd"/>
      <w:r w:rsidRPr="007C375C">
        <w:rPr>
          <w:rFonts w:asciiTheme="minorHAnsi" w:hAnsiTheme="minorHAnsi" w:cstheme="minorHAnsi"/>
          <w:sz w:val="22"/>
          <w:szCs w:val="22"/>
          <w:lang w:eastAsia="hr-HR"/>
        </w:rPr>
        <w:t>.</w:t>
      </w:r>
      <w:proofErr w:type="gramEnd"/>
      <w:r w:rsidRPr="007C375C">
        <w:rPr>
          <w:rFonts w:asciiTheme="minorHAnsi" w:hAnsiTheme="minorHAnsi" w:cstheme="minorHAnsi"/>
          <w:sz w:val="22"/>
          <w:szCs w:val="22"/>
          <w:lang w:eastAsia="hr-HR"/>
        </w:rPr>
        <w:t xml:space="preserve"> 263 ZJN </w:t>
      </w:r>
      <w:proofErr w:type="spellStart"/>
      <w:r w:rsidRPr="007C375C">
        <w:rPr>
          <w:rFonts w:asciiTheme="minorHAnsi" w:hAnsiTheme="minorHAnsi" w:cstheme="minorHAnsi"/>
          <w:sz w:val="22"/>
          <w:szCs w:val="22"/>
          <w:lang w:eastAsia="hr-HR"/>
        </w:rPr>
        <w:t>prije</w:t>
      </w:r>
      <w:proofErr w:type="spellEnd"/>
      <w:r w:rsidRPr="007C375C">
        <w:rPr>
          <w:rFonts w:asciiTheme="minorHAnsi" w:hAnsiTheme="minorHAnsi" w:cstheme="minorHAnsi"/>
          <w:sz w:val="22"/>
          <w:szCs w:val="22"/>
          <w:lang w:eastAsia="hr-HR"/>
        </w:rPr>
        <w:t xml:space="preserve"> </w:t>
      </w:r>
      <w:proofErr w:type="spellStart"/>
      <w:r w:rsidRPr="007C375C">
        <w:rPr>
          <w:rFonts w:asciiTheme="minorHAnsi" w:hAnsiTheme="minorHAnsi" w:cstheme="minorHAnsi"/>
          <w:sz w:val="22"/>
          <w:szCs w:val="22"/>
          <w:lang w:eastAsia="hr-HR"/>
        </w:rPr>
        <w:t>donošenja</w:t>
      </w:r>
      <w:proofErr w:type="spellEnd"/>
      <w:r w:rsidRPr="007C375C">
        <w:rPr>
          <w:rFonts w:asciiTheme="minorHAnsi" w:hAnsiTheme="minorHAnsi" w:cstheme="minorHAnsi"/>
          <w:sz w:val="22"/>
          <w:szCs w:val="22"/>
          <w:lang w:eastAsia="hr-HR"/>
        </w:rPr>
        <w:t xml:space="preserve"> </w:t>
      </w:r>
      <w:proofErr w:type="spellStart"/>
      <w:r w:rsidRPr="007C375C">
        <w:rPr>
          <w:rFonts w:asciiTheme="minorHAnsi" w:hAnsiTheme="minorHAnsi" w:cstheme="minorHAnsi"/>
          <w:sz w:val="22"/>
          <w:szCs w:val="22"/>
          <w:lang w:eastAsia="hr-HR"/>
        </w:rPr>
        <w:t>odluke</w:t>
      </w:r>
      <w:proofErr w:type="spellEnd"/>
      <w:r w:rsidRPr="007C375C">
        <w:rPr>
          <w:rFonts w:asciiTheme="minorHAnsi" w:hAnsiTheme="minorHAnsi" w:cstheme="minorHAnsi"/>
          <w:sz w:val="22"/>
          <w:szCs w:val="22"/>
          <w:lang w:eastAsia="hr-HR"/>
        </w:rPr>
        <w:t xml:space="preserve"> u </w:t>
      </w:r>
      <w:proofErr w:type="spellStart"/>
      <w:r w:rsidRPr="007C375C">
        <w:rPr>
          <w:rFonts w:asciiTheme="minorHAnsi" w:hAnsiTheme="minorHAnsi" w:cstheme="minorHAnsi"/>
          <w:sz w:val="22"/>
          <w:szCs w:val="22"/>
          <w:lang w:eastAsia="hr-HR"/>
        </w:rPr>
        <w:t>postupku</w:t>
      </w:r>
      <w:proofErr w:type="spellEnd"/>
      <w:r w:rsidRPr="007C375C">
        <w:rPr>
          <w:rFonts w:asciiTheme="minorHAnsi" w:hAnsiTheme="minorHAnsi" w:cstheme="minorHAnsi"/>
          <w:sz w:val="22"/>
          <w:szCs w:val="22"/>
          <w:lang w:eastAsia="hr-HR"/>
        </w:rPr>
        <w:t xml:space="preserve"> </w:t>
      </w:r>
      <w:proofErr w:type="spellStart"/>
      <w:r w:rsidRPr="007C375C">
        <w:rPr>
          <w:rFonts w:asciiTheme="minorHAnsi" w:hAnsiTheme="minorHAnsi" w:cstheme="minorHAnsi"/>
          <w:sz w:val="22"/>
          <w:szCs w:val="22"/>
          <w:lang w:eastAsia="hr-HR"/>
        </w:rPr>
        <w:t>javne</w:t>
      </w:r>
      <w:proofErr w:type="spellEnd"/>
      <w:r w:rsidRPr="007C375C">
        <w:rPr>
          <w:rFonts w:asciiTheme="minorHAnsi" w:hAnsiTheme="minorHAnsi" w:cstheme="minorHAnsi"/>
          <w:sz w:val="22"/>
          <w:szCs w:val="22"/>
          <w:lang w:eastAsia="hr-HR"/>
        </w:rPr>
        <w:t xml:space="preserve"> </w:t>
      </w:r>
      <w:proofErr w:type="spellStart"/>
      <w:r w:rsidRPr="007C375C">
        <w:rPr>
          <w:rFonts w:asciiTheme="minorHAnsi" w:hAnsiTheme="minorHAnsi" w:cstheme="minorHAnsi"/>
          <w:sz w:val="22"/>
          <w:szCs w:val="22"/>
          <w:lang w:eastAsia="hr-HR"/>
        </w:rPr>
        <w:t>nabave</w:t>
      </w:r>
      <w:proofErr w:type="spellEnd"/>
      <w:r w:rsidRPr="007C375C">
        <w:rPr>
          <w:rFonts w:asciiTheme="minorHAnsi" w:hAnsiTheme="minorHAnsi" w:cstheme="minorHAnsi"/>
          <w:sz w:val="22"/>
          <w:szCs w:val="22"/>
          <w:lang w:eastAsia="hr-HR"/>
        </w:rPr>
        <w:t xml:space="preserve"> male </w:t>
      </w:r>
      <w:proofErr w:type="spellStart"/>
      <w:r w:rsidRPr="007C375C">
        <w:rPr>
          <w:rFonts w:asciiTheme="minorHAnsi" w:hAnsiTheme="minorHAnsi" w:cstheme="minorHAnsi"/>
          <w:sz w:val="22"/>
          <w:szCs w:val="22"/>
          <w:lang w:eastAsia="hr-HR"/>
        </w:rPr>
        <w:t>vrijednosti</w:t>
      </w:r>
      <w:proofErr w:type="spellEnd"/>
      <w:r w:rsidRPr="007C375C">
        <w:rPr>
          <w:rFonts w:asciiTheme="minorHAnsi" w:hAnsiTheme="minorHAnsi" w:cstheme="minorHAnsi"/>
          <w:sz w:val="22"/>
          <w:szCs w:val="22"/>
          <w:lang w:eastAsia="hr-HR"/>
        </w:rPr>
        <w:t xml:space="preserve"> </w:t>
      </w:r>
      <w:proofErr w:type="gramStart"/>
      <w:r w:rsidRPr="007C375C">
        <w:rPr>
          <w:rFonts w:asciiTheme="minorHAnsi" w:hAnsiTheme="minorHAnsi" w:cstheme="minorHAnsi"/>
          <w:color w:val="auto"/>
          <w:sz w:val="22"/>
          <w:szCs w:val="22"/>
          <w:lang w:val="hr-HR" w:eastAsia="hr-HR"/>
        </w:rPr>
        <w:t>od</w:t>
      </w:r>
      <w:proofErr w:type="gramEnd"/>
      <w:r w:rsidRPr="007C375C">
        <w:rPr>
          <w:rFonts w:asciiTheme="minorHAnsi" w:hAnsiTheme="minorHAnsi" w:cstheme="minorHAnsi"/>
          <w:color w:val="auto"/>
          <w:sz w:val="22"/>
          <w:szCs w:val="22"/>
          <w:lang w:val="hr-HR" w:eastAsia="hr-HR"/>
        </w:rPr>
        <w:t xml:space="preserve"> ponuditelja koji je podnio ekonomski najpovoljniju ponudu zatražiti da u primjerenom roku, ne kraćem od pet dana, radi dokazivanja sposobnosti iz ove točke dostavi ažuriran popratni dokument i to: </w:t>
      </w:r>
    </w:p>
    <w:p w14:paraId="7C5B3CF1" w14:textId="77777777" w:rsidR="009F680E" w:rsidRPr="007C375C" w:rsidRDefault="009F680E" w:rsidP="009F680E">
      <w:pPr>
        <w:pStyle w:val="Default"/>
        <w:jc w:val="both"/>
        <w:rPr>
          <w:rFonts w:asciiTheme="minorHAnsi" w:hAnsiTheme="minorHAnsi" w:cstheme="minorHAnsi"/>
          <w:color w:val="auto"/>
          <w:sz w:val="22"/>
          <w:szCs w:val="22"/>
          <w:lang w:val="hr-HR" w:eastAsia="hr-HR"/>
        </w:rPr>
      </w:pPr>
    </w:p>
    <w:p w14:paraId="533DE089" w14:textId="77777777" w:rsidR="009F680E" w:rsidRPr="007C375C" w:rsidRDefault="009F680E" w:rsidP="009F680E">
      <w:pPr>
        <w:pStyle w:val="Default"/>
        <w:numPr>
          <w:ilvl w:val="0"/>
          <w:numId w:val="15"/>
        </w:numPr>
        <w:jc w:val="both"/>
        <w:rPr>
          <w:rFonts w:asciiTheme="minorHAnsi" w:hAnsiTheme="minorHAnsi" w:cstheme="minorHAnsi"/>
          <w:b/>
          <w:sz w:val="22"/>
          <w:szCs w:val="22"/>
          <w:lang w:eastAsia="hr-HR"/>
        </w:rPr>
      </w:pPr>
      <w:proofErr w:type="spellStart"/>
      <w:r w:rsidRPr="007C375C">
        <w:rPr>
          <w:rFonts w:asciiTheme="minorHAnsi" w:hAnsiTheme="minorHAnsi" w:cstheme="minorHAnsi"/>
          <w:b/>
          <w:sz w:val="22"/>
          <w:szCs w:val="22"/>
          <w:lang w:eastAsia="hr-HR"/>
        </w:rPr>
        <w:t>Popis</w:t>
      </w:r>
      <w:proofErr w:type="spellEnd"/>
      <w:r w:rsidRPr="007C375C">
        <w:rPr>
          <w:rFonts w:asciiTheme="minorHAnsi" w:hAnsiTheme="minorHAnsi" w:cstheme="minorHAnsi"/>
          <w:b/>
          <w:sz w:val="22"/>
          <w:szCs w:val="22"/>
          <w:lang w:eastAsia="hr-HR"/>
        </w:rPr>
        <w:t xml:space="preserve"> </w:t>
      </w:r>
      <w:proofErr w:type="spellStart"/>
      <w:r w:rsidRPr="007C375C">
        <w:rPr>
          <w:rFonts w:asciiTheme="minorHAnsi" w:hAnsiTheme="minorHAnsi" w:cstheme="minorHAnsi"/>
          <w:b/>
          <w:sz w:val="22"/>
          <w:szCs w:val="22"/>
          <w:lang w:eastAsia="hr-HR"/>
        </w:rPr>
        <w:t>izvršenih</w:t>
      </w:r>
      <w:proofErr w:type="spellEnd"/>
      <w:r w:rsidRPr="007C375C">
        <w:rPr>
          <w:rFonts w:asciiTheme="minorHAnsi" w:hAnsiTheme="minorHAnsi" w:cstheme="minorHAnsi"/>
          <w:b/>
          <w:sz w:val="22"/>
          <w:szCs w:val="22"/>
          <w:lang w:eastAsia="hr-HR"/>
        </w:rPr>
        <w:t xml:space="preserve"> </w:t>
      </w:r>
      <w:proofErr w:type="spellStart"/>
      <w:r w:rsidRPr="007C375C">
        <w:rPr>
          <w:rFonts w:asciiTheme="minorHAnsi" w:hAnsiTheme="minorHAnsi" w:cstheme="minorHAnsi"/>
          <w:b/>
          <w:sz w:val="22"/>
          <w:szCs w:val="22"/>
          <w:lang w:eastAsia="hr-HR"/>
        </w:rPr>
        <w:t>poslova</w:t>
      </w:r>
      <w:proofErr w:type="spellEnd"/>
      <w:r w:rsidRPr="007C375C">
        <w:rPr>
          <w:rFonts w:asciiTheme="minorHAnsi" w:hAnsiTheme="minorHAnsi" w:cstheme="minorHAnsi"/>
          <w:b/>
          <w:sz w:val="22"/>
          <w:szCs w:val="22"/>
          <w:lang w:eastAsia="hr-HR"/>
        </w:rPr>
        <w:t xml:space="preserve"> </w:t>
      </w:r>
    </w:p>
    <w:p w14:paraId="07DBD2B2" w14:textId="77777777" w:rsidR="009F680E" w:rsidRPr="007C375C" w:rsidRDefault="009F680E" w:rsidP="009F680E">
      <w:pPr>
        <w:pStyle w:val="Default"/>
        <w:jc w:val="both"/>
        <w:rPr>
          <w:rFonts w:asciiTheme="minorHAnsi" w:hAnsiTheme="minorHAnsi" w:cstheme="minorHAnsi"/>
          <w:color w:val="auto"/>
          <w:sz w:val="22"/>
          <w:szCs w:val="22"/>
          <w:lang w:val="hr-HR" w:eastAsia="hr-HR"/>
        </w:rPr>
      </w:pPr>
    </w:p>
    <w:p w14:paraId="172EB1DC" w14:textId="77777777" w:rsidR="009F680E" w:rsidRPr="007C375C" w:rsidRDefault="009F680E" w:rsidP="009F680E">
      <w:pPr>
        <w:shd w:val="clear" w:color="auto" w:fill="FFFFFF"/>
        <w:tabs>
          <w:tab w:val="left" w:pos="426"/>
        </w:tabs>
        <w:ind w:right="-2"/>
        <w:jc w:val="both"/>
        <w:rPr>
          <w:rFonts w:asciiTheme="minorHAnsi" w:hAnsiTheme="minorHAnsi" w:cstheme="minorHAnsi"/>
          <w:szCs w:val="22"/>
          <w:lang w:eastAsia="hr-HR"/>
        </w:rPr>
      </w:pPr>
      <w:r w:rsidRPr="007C375C">
        <w:rPr>
          <w:rFonts w:asciiTheme="minorHAnsi" w:hAnsiTheme="minorHAnsi" w:cstheme="minorHAnsi"/>
          <w:szCs w:val="22"/>
          <w:lang w:eastAsia="hr-HR"/>
        </w:rPr>
        <w:t>Popis sadrži najmanje :</w:t>
      </w:r>
    </w:p>
    <w:p w14:paraId="756A0B6D" w14:textId="77777777" w:rsidR="009F680E" w:rsidRPr="007C375C" w:rsidRDefault="009F680E" w:rsidP="009F680E">
      <w:pPr>
        <w:shd w:val="clear" w:color="auto" w:fill="FFFFFF"/>
        <w:tabs>
          <w:tab w:val="left" w:pos="426"/>
        </w:tabs>
        <w:ind w:right="-2"/>
        <w:jc w:val="both"/>
        <w:rPr>
          <w:rFonts w:asciiTheme="minorHAnsi" w:hAnsiTheme="minorHAnsi" w:cstheme="minorHAnsi"/>
          <w:szCs w:val="22"/>
          <w:lang w:eastAsia="hr-HR"/>
        </w:rPr>
      </w:pPr>
      <w:r w:rsidRPr="007C375C">
        <w:rPr>
          <w:rFonts w:asciiTheme="minorHAnsi" w:hAnsiTheme="minorHAnsi" w:cstheme="minorHAnsi"/>
          <w:szCs w:val="22"/>
          <w:lang w:eastAsia="hr-HR"/>
        </w:rPr>
        <w:t xml:space="preserve">-    </w:t>
      </w:r>
      <w:r w:rsidRPr="007C375C">
        <w:rPr>
          <w:rFonts w:asciiTheme="minorHAnsi" w:hAnsiTheme="minorHAnsi" w:cstheme="minorHAnsi"/>
          <w:szCs w:val="22"/>
          <w:lang w:eastAsia="hr-HR"/>
        </w:rPr>
        <w:tab/>
        <w:t xml:space="preserve"> vrijednost posla</w:t>
      </w:r>
    </w:p>
    <w:p w14:paraId="004551E2" w14:textId="77777777" w:rsidR="009F680E" w:rsidRPr="007C375C" w:rsidRDefault="009F680E" w:rsidP="009F680E">
      <w:pPr>
        <w:shd w:val="clear" w:color="auto" w:fill="FFFFFF"/>
        <w:tabs>
          <w:tab w:val="left" w:pos="426"/>
        </w:tabs>
        <w:ind w:right="-2"/>
        <w:jc w:val="both"/>
        <w:rPr>
          <w:rFonts w:asciiTheme="minorHAnsi" w:hAnsiTheme="minorHAnsi" w:cstheme="minorHAnsi"/>
          <w:szCs w:val="22"/>
          <w:lang w:eastAsia="hr-HR"/>
        </w:rPr>
      </w:pPr>
      <w:r w:rsidRPr="007C375C">
        <w:rPr>
          <w:rFonts w:asciiTheme="minorHAnsi" w:hAnsiTheme="minorHAnsi" w:cstheme="minorHAnsi"/>
          <w:szCs w:val="22"/>
          <w:lang w:eastAsia="hr-HR"/>
        </w:rPr>
        <w:t xml:space="preserve">- </w:t>
      </w:r>
      <w:r w:rsidRPr="007C375C">
        <w:rPr>
          <w:rFonts w:asciiTheme="minorHAnsi" w:hAnsiTheme="minorHAnsi" w:cstheme="minorHAnsi"/>
          <w:szCs w:val="22"/>
          <w:lang w:eastAsia="hr-HR"/>
        </w:rPr>
        <w:tab/>
        <w:t xml:space="preserve"> opis posla</w:t>
      </w:r>
    </w:p>
    <w:p w14:paraId="7E62F32F" w14:textId="77777777" w:rsidR="009F680E" w:rsidRPr="007C375C" w:rsidRDefault="009F680E" w:rsidP="009F680E">
      <w:pPr>
        <w:shd w:val="clear" w:color="auto" w:fill="FFFFFF"/>
        <w:tabs>
          <w:tab w:val="left" w:pos="426"/>
        </w:tabs>
        <w:ind w:right="-2"/>
        <w:jc w:val="both"/>
        <w:rPr>
          <w:rFonts w:asciiTheme="minorHAnsi" w:hAnsiTheme="minorHAnsi" w:cstheme="minorHAnsi"/>
          <w:szCs w:val="22"/>
          <w:lang w:eastAsia="hr-HR"/>
        </w:rPr>
      </w:pPr>
      <w:r w:rsidRPr="007C375C">
        <w:rPr>
          <w:rFonts w:asciiTheme="minorHAnsi" w:hAnsiTheme="minorHAnsi" w:cstheme="minorHAnsi"/>
          <w:szCs w:val="22"/>
          <w:lang w:eastAsia="hr-HR"/>
        </w:rPr>
        <w:t>-</w:t>
      </w:r>
      <w:r w:rsidRPr="007C375C">
        <w:rPr>
          <w:rFonts w:asciiTheme="minorHAnsi" w:hAnsiTheme="minorHAnsi" w:cstheme="minorHAnsi"/>
          <w:szCs w:val="22"/>
          <w:lang w:eastAsia="hr-HR"/>
        </w:rPr>
        <w:tab/>
        <w:t xml:space="preserve"> razdoblje izvršenja</w:t>
      </w:r>
    </w:p>
    <w:p w14:paraId="35185919" w14:textId="77777777" w:rsidR="009F680E" w:rsidRPr="007C375C" w:rsidRDefault="009F680E" w:rsidP="009F680E">
      <w:pPr>
        <w:shd w:val="clear" w:color="auto" w:fill="FFFFFF"/>
        <w:tabs>
          <w:tab w:val="left" w:pos="426"/>
        </w:tabs>
        <w:ind w:right="-2"/>
        <w:jc w:val="both"/>
        <w:rPr>
          <w:rFonts w:asciiTheme="minorHAnsi" w:hAnsiTheme="minorHAnsi" w:cstheme="minorHAnsi"/>
          <w:szCs w:val="22"/>
          <w:lang w:eastAsia="hr-HR"/>
        </w:rPr>
      </w:pPr>
      <w:r w:rsidRPr="007C375C">
        <w:rPr>
          <w:rFonts w:asciiTheme="minorHAnsi" w:hAnsiTheme="minorHAnsi" w:cstheme="minorHAnsi"/>
          <w:szCs w:val="22"/>
          <w:lang w:eastAsia="hr-HR"/>
        </w:rPr>
        <w:t>-</w:t>
      </w:r>
      <w:r w:rsidRPr="007C375C">
        <w:rPr>
          <w:rFonts w:asciiTheme="minorHAnsi" w:hAnsiTheme="minorHAnsi" w:cstheme="minorHAnsi"/>
          <w:szCs w:val="22"/>
          <w:lang w:eastAsia="hr-HR"/>
        </w:rPr>
        <w:tab/>
        <w:t xml:space="preserve"> naziv druge ugovorne strane</w:t>
      </w:r>
    </w:p>
    <w:p w14:paraId="021EE216" w14:textId="77777777" w:rsidR="009F680E" w:rsidRPr="007C375C" w:rsidRDefault="009F680E" w:rsidP="009F680E">
      <w:pPr>
        <w:shd w:val="clear" w:color="auto" w:fill="FFFFFF"/>
        <w:tabs>
          <w:tab w:val="left" w:pos="426"/>
        </w:tabs>
        <w:ind w:right="-2"/>
        <w:jc w:val="both"/>
        <w:rPr>
          <w:rFonts w:asciiTheme="minorHAnsi" w:hAnsiTheme="minorHAnsi" w:cstheme="minorHAnsi"/>
          <w:szCs w:val="22"/>
          <w:lang w:eastAsia="hr-HR"/>
        </w:rPr>
      </w:pPr>
    </w:p>
    <w:p w14:paraId="75D41CD6" w14:textId="77777777" w:rsidR="009F680E" w:rsidRPr="007C375C" w:rsidRDefault="009F680E" w:rsidP="009F680E">
      <w:pPr>
        <w:shd w:val="clear" w:color="auto" w:fill="FFFFFF"/>
        <w:tabs>
          <w:tab w:val="left" w:pos="426"/>
        </w:tabs>
        <w:jc w:val="both"/>
        <w:rPr>
          <w:rFonts w:asciiTheme="minorHAnsi" w:hAnsiTheme="minorHAnsi" w:cstheme="minorHAnsi"/>
          <w:bCs/>
          <w:szCs w:val="22"/>
          <w:lang w:eastAsia="hr-HR"/>
        </w:rPr>
      </w:pPr>
      <w:r w:rsidRPr="007C375C">
        <w:rPr>
          <w:rFonts w:asciiTheme="minorHAnsi" w:hAnsiTheme="minorHAnsi" w:cstheme="minorHAnsi"/>
          <w:bCs/>
          <w:szCs w:val="22"/>
          <w:lang w:eastAsia="hr-HR"/>
        </w:rPr>
        <w:t xml:space="preserve">Ukoliko valuta koja je predmet konverzije u EURO kotira na deviznom tržištu u Republici Hrvatskoj, prilikom računanja protuvrijednosti mora se koristiti srednji tečaj Hrvatske narodne banke koji je u primjeni na dan početka postupka javne nabave. Dan početka postupka javne nabave je dan slanja poziva na nadmetanje u Elektronički oglasnik javne nabave Republike Hrvatske. </w:t>
      </w:r>
    </w:p>
    <w:p w14:paraId="65633C72" w14:textId="77777777" w:rsidR="009F680E" w:rsidRPr="007C375C" w:rsidRDefault="009F680E" w:rsidP="009F680E">
      <w:pPr>
        <w:shd w:val="clear" w:color="auto" w:fill="FFFFFF"/>
        <w:tabs>
          <w:tab w:val="left" w:pos="426"/>
        </w:tabs>
        <w:jc w:val="both"/>
        <w:rPr>
          <w:rFonts w:asciiTheme="minorHAnsi" w:hAnsiTheme="minorHAnsi" w:cstheme="minorHAnsi"/>
          <w:b/>
          <w:bCs/>
          <w:szCs w:val="22"/>
          <w:lang w:eastAsia="hr-HR"/>
        </w:rPr>
      </w:pPr>
      <w:r w:rsidRPr="007C375C">
        <w:rPr>
          <w:rFonts w:asciiTheme="minorHAnsi" w:hAnsiTheme="minorHAnsi" w:cstheme="minorHAnsi"/>
          <w:bCs/>
          <w:szCs w:val="22"/>
          <w:lang w:eastAsia="hr-HR"/>
        </w:rPr>
        <w:t>Ukoliko valuta koja je predmet konverzije ne kotira na deviznom tržištu u Republici Hrvatskoj, prilikom računanja protuvrijednosti mora koristiti tečaj prema listi Izračunatih tečajnih valuta koje ne kotiraju na deviznom tržištu u Republici Hrvatskoj Hrvatske narodne banke koja je u primjeni za mjesec u kojem je započeo postupak javne nabave.</w:t>
      </w:r>
    </w:p>
    <w:p w14:paraId="2B12D82D" w14:textId="77777777" w:rsidR="009F680E" w:rsidRPr="007C375C" w:rsidRDefault="009F680E" w:rsidP="009F680E">
      <w:pPr>
        <w:shd w:val="clear" w:color="auto" w:fill="FFFFFF"/>
        <w:tabs>
          <w:tab w:val="left" w:pos="426"/>
        </w:tabs>
        <w:jc w:val="both"/>
        <w:rPr>
          <w:rFonts w:asciiTheme="minorHAnsi" w:hAnsiTheme="minorHAnsi" w:cstheme="minorHAnsi"/>
          <w:szCs w:val="22"/>
          <w:lang w:eastAsia="hr-HR"/>
        </w:rPr>
      </w:pPr>
    </w:p>
    <w:p w14:paraId="0CFC0C5E" w14:textId="77777777" w:rsidR="009F680E" w:rsidRPr="007C375C" w:rsidRDefault="009F680E" w:rsidP="009F680E">
      <w:pPr>
        <w:shd w:val="clear" w:color="auto" w:fill="FFFFFF"/>
        <w:tabs>
          <w:tab w:val="left" w:pos="426"/>
        </w:tabs>
        <w:jc w:val="both"/>
        <w:rPr>
          <w:rFonts w:asciiTheme="minorHAnsi" w:hAnsiTheme="minorHAnsi" w:cstheme="minorHAnsi"/>
          <w:szCs w:val="22"/>
          <w:lang w:eastAsia="hr-HR"/>
        </w:rPr>
      </w:pPr>
      <w:r w:rsidRPr="007C375C">
        <w:rPr>
          <w:rFonts w:asciiTheme="minorHAnsi" w:hAnsiTheme="minorHAnsi" w:cstheme="minorHAnsi"/>
          <w:szCs w:val="22"/>
          <w:lang w:eastAsia="hr-HR"/>
        </w:rPr>
        <w:t>Ako je gospodarski subjekt pružio predmetnu uslugu kao dio ugovora u koji su bile uključene i druge vrste radova, robe ili usluga koje nisu vezane uz ovaj predmet nabave, obvezno treba navesti podatke o poslovima vezanim uz predmet nabave, a koje je gospodarski subjekt izveo samostalno.</w:t>
      </w:r>
    </w:p>
    <w:p w14:paraId="3C7339B5" w14:textId="77777777" w:rsidR="009F680E" w:rsidRPr="007C375C" w:rsidRDefault="009F680E" w:rsidP="009F680E">
      <w:pPr>
        <w:shd w:val="clear" w:color="auto" w:fill="FFFFFF"/>
        <w:tabs>
          <w:tab w:val="left" w:pos="426"/>
        </w:tabs>
        <w:jc w:val="both"/>
        <w:rPr>
          <w:rFonts w:asciiTheme="minorHAnsi" w:hAnsiTheme="minorHAnsi" w:cstheme="minorHAnsi"/>
          <w:szCs w:val="22"/>
          <w:lang w:eastAsia="hr-HR"/>
        </w:rPr>
      </w:pPr>
    </w:p>
    <w:p w14:paraId="2B799A24" w14:textId="669965DC" w:rsidR="009F680E" w:rsidRPr="007C375C" w:rsidRDefault="009F680E" w:rsidP="009F680E">
      <w:pPr>
        <w:shd w:val="clear" w:color="auto" w:fill="FFFFFF"/>
        <w:tabs>
          <w:tab w:val="left" w:pos="426"/>
        </w:tabs>
        <w:jc w:val="both"/>
        <w:rPr>
          <w:rFonts w:asciiTheme="minorHAnsi" w:hAnsiTheme="minorHAnsi" w:cstheme="minorHAnsi"/>
          <w:szCs w:val="22"/>
          <w:lang w:eastAsia="hr-HR"/>
        </w:rPr>
      </w:pPr>
      <w:r w:rsidRPr="007C375C">
        <w:rPr>
          <w:rFonts w:asciiTheme="minorHAnsi" w:hAnsiTheme="minorHAnsi" w:cstheme="minorHAnsi"/>
          <w:szCs w:val="22"/>
          <w:lang w:eastAsia="hr-HR"/>
        </w:rPr>
        <w:t>U slučaju da se radilo o zajednic</w:t>
      </w:r>
      <w:r w:rsidR="007C375C" w:rsidRPr="007C375C">
        <w:rPr>
          <w:rFonts w:asciiTheme="minorHAnsi" w:hAnsiTheme="minorHAnsi" w:cstheme="minorHAnsi"/>
          <w:szCs w:val="22"/>
          <w:lang w:eastAsia="hr-HR"/>
        </w:rPr>
        <w:t>i</w:t>
      </w:r>
      <w:r w:rsidRPr="007C375C">
        <w:rPr>
          <w:rFonts w:asciiTheme="minorHAnsi" w:hAnsiTheme="minorHAnsi" w:cstheme="minorHAnsi"/>
          <w:szCs w:val="22"/>
          <w:lang w:eastAsia="hr-HR"/>
        </w:rPr>
        <w:t xml:space="preserve"> gospodarskih subjekata čiji član je sudionik u ovom postupku javne nabave, potrebno je navesti podatke koji se odnose samo na tog člana zajednice (navesti usluge koje je izveo član zajednice, a koje su vezane uz predmet nabave).</w:t>
      </w:r>
    </w:p>
    <w:p w14:paraId="731B1232" w14:textId="77777777" w:rsidR="009F680E" w:rsidRPr="006820C5" w:rsidRDefault="009F680E" w:rsidP="009F680E">
      <w:pPr>
        <w:shd w:val="clear" w:color="auto" w:fill="FFFFFF"/>
        <w:tabs>
          <w:tab w:val="left" w:pos="426"/>
        </w:tabs>
        <w:jc w:val="both"/>
        <w:rPr>
          <w:rFonts w:asciiTheme="minorHAnsi" w:hAnsiTheme="minorHAnsi" w:cstheme="minorHAnsi"/>
          <w:szCs w:val="22"/>
          <w:highlight w:val="yellow"/>
          <w:lang w:eastAsia="hr-HR"/>
        </w:rPr>
      </w:pPr>
    </w:p>
    <w:p w14:paraId="2336C25C" w14:textId="77777777" w:rsidR="009F680E" w:rsidRPr="006820C5" w:rsidRDefault="009F680E" w:rsidP="009F680E">
      <w:pPr>
        <w:autoSpaceDE w:val="0"/>
        <w:autoSpaceDN w:val="0"/>
        <w:adjustRightInd w:val="0"/>
        <w:contextualSpacing/>
        <w:rPr>
          <w:rFonts w:asciiTheme="minorHAnsi" w:hAnsiTheme="minorHAnsi" w:cstheme="minorHAnsi"/>
          <w:iCs/>
          <w:szCs w:val="22"/>
          <w:highlight w:val="green"/>
          <w:lang w:val="sl-SI" w:eastAsia="sl-SI"/>
        </w:rPr>
      </w:pPr>
    </w:p>
    <w:p w14:paraId="06CAFF5E" w14:textId="77777777" w:rsidR="009F680E" w:rsidRPr="006820C5" w:rsidRDefault="009F680E" w:rsidP="009F680E">
      <w:pPr>
        <w:rPr>
          <w:rFonts w:asciiTheme="minorHAnsi" w:hAnsiTheme="minorHAnsi" w:cstheme="minorHAnsi"/>
          <w:b/>
          <w:iCs/>
          <w:szCs w:val="22"/>
          <w:highlight w:val="green"/>
          <w:lang w:val="sl-SI" w:eastAsia="sl-SI"/>
        </w:rPr>
      </w:pPr>
    </w:p>
    <w:bookmarkEnd w:id="75"/>
    <w:p w14:paraId="26F9C7C2" w14:textId="77777777" w:rsidR="00E71D98" w:rsidRPr="006820C5" w:rsidRDefault="00E71D98" w:rsidP="00E71D98">
      <w:pPr>
        <w:rPr>
          <w:rFonts w:asciiTheme="minorHAnsi" w:hAnsiTheme="minorHAnsi" w:cstheme="minorHAnsi"/>
          <w:szCs w:val="22"/>
          <w:highlight w:val="yellow"/>
          <w:lang w:eastAsia="hr-HR"/>
        </w:rPr>
      </w:pPr>
    </w:p>
    <w:p w14:paraId="3B74E5C9" w14:textId="77777777" w:rsidR="00F723FC" w:rsidRPr="006820C5" w:rsidRDefault="00F723FC" w:rsidP="00090DEC">
      <w:pPr>
        <w:tabs>
          <w:tab w:val="left" w:pos="426"/>
        </w:tabs>
        <w:jc w:val="both"/>
        <w:rPr>
          <w:rFonts w:asciiTheme="minorHAnsi" w:hAnsiTheme="minorHAnsi" w:cstheme="minorHAnsi"/>
          <w:szCs w:val="22"/>
          <w:highlight w:val="yellow"/>
          <w:lang w:eastAsia="hr-HR"/>
        </w:rPr>
      </w:pPr>
    </w:p>
    <w:p w14:paraId="357C762A" w14:textId="06510A21" w:rsidR="00F723FC" w:rsidRPr="00CC72B5" w:rsidRDefault="00F723FC" w:rsidP="00F723FC">
      <w:pPr>
        <w:pStyle w:val="Dario-2"/>
        <w:shd w:val="clear" w:color="auto" w:fill="D9D9D9" w:themeFill="background1" w:themeFillShade="D9"/>
        <w:rPr>
          <w:rFonts w:asciiTheme="minorHAnsi" w:hAnsiTheme="minorHAnsi" w:cstheme="minorHAnsi"/>
          <w:sz w:val="22"/>
          <w:szCs w:val="22"/>
        </w:rPr>
      </w:pPr>
      <w:r w:rsidRPr="00CC72B5">
        <w:rPr>
          <w:rFonts w:asciiTheme="minorHAnsi" w:hAnsiTheme="minorHAnsi" w:cstheme="minorHAnsi"/>
          <w:sz w:val="22"/>
          <w:szCs w:val="22"/>
        </w:rPr>
        <w:lastRenderedPageBreak/>
        <w:t xml:space="preserve">4.3.2. Stručnjaci </w:t>
      </w:r>
    </w:p>
    <w:p w14:paraId="69B3D967" w14:textId="77777777" w:rsidR="009F680E" w:rsidRPr="00CC72B5" w:rsidRDefault="009F680E" w:rsidP="009F680E">
      <w:pPr>
        <w:rPr>
          <w:rFonts w:asciiTheme="minorHAnsi" w:hAnsiTheme="minorHAnsi" w:cstheme="minorHAnsi"/>
          <w:b/>
          <w:iCs/>
          <w:szCs w:val="22"/>
          <w:lang w:val="sl-SI" w:eastAsia="sl-SI"/>
        </w:rPr>
      </w:pPr>
      <w:r w:rsidRPr="00CC72B5">
        <w:rPr>
          <w:rFonts w:asciiTheme="minorHAnsi" w:hAnsiTheme="minorHAnsi" w:cstheme="minorHAnsi"/>
          <w:b/>
          <w:iCs/>
          <w:szCs w:val="22"/>
          <w:lang w:val="sl-SI" w:eastAsia="sl-SI"/>
        </w:rPr>
        <w:t xml:space="preserve">Stručnjak 1: </w:t>
      </w:r>
    </w:p>
    <w:p w14:paraId="33A8218E" w14:textId="77777777" w:rsidR="009F680E" w:rsidRPr="00CC72B5" w:rsidRDefault="009F680E" w:rsidP="009F680E">
      <w:pPr>
        <w:rPr>
          <w:rFonts w:asciiTheme="minorHAnsi" w:hAnsiTheme="minorHAnsi" w:cstheme="minorHAnsi"/>
          <w:b/>
          <w:iCs/>
          <w:szCs w:val="22"/>
          <w:lang w:val="sl-SI" w:eastAsia="sl-SI"/>
        </w:rPr>
      </w:pPr>
      <w:r w:rsidRPr="00CC72B5">
        <w:rPr>
          <w:rFonts w:asciiTheme="minorHAnsi" w:hAnsiTheme="minorHAnsi" w:cstheme="minorHAnsi"/>
          <w:b/>
          <w:iCs/>
          <w:szCs w:val="22"/>
          <w:lang w:val="sl-SI" w:eastAsia="sl-SI"/>
        </w:rPr>
        <w:t>Stručnjak iz područja odvodnje – ovlašteni inženjer građevinske struke</w:t>
      </w:r>
    </w:p>
    <w:p w14:paraId="541C15F5" w14:textId="77777777" w:rsidR="009F680E" w:rsidRPr="00CC72B5" w:rsidRDefault="009F680E" w:rsidP="009F680E">
      <w:pPr>
        <w:rPr>
          <w:rFonts w:asciiTheme="minorHAnsi" w:hAnsiTheme="minorHAnsi" w:cstheme="minorHAnsi"/>
          <w:b/>
          <w:iCs/>
          <w:szCs w:val="22"/>
          <w:lang w:val="sl-SI" w:eastAsia="sl-SI"/>
        </w:rPr>
      </w:pPr>
    </w:p>
    <w:p w14:paraId="54833BE2" w14:textId="77777777" w:rsidR="009F680E" w:rsidRPr="00CC72B5" w:rsidRDefault="009F680E" w:rsidP="009F680E">
      <w:pPr>
        <w:jc w:val="both"/>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 xml:space="preserve">Stručnjak 1 će </w:t>
      </w:r>
      <w:r w:rsidRPr="00CC72B5">
        <w:rPr>
          <w:rFonts w:asciiTheme="minorHAnsi" w:hAnsiTheme="minorHAnsi" w:cstheme="minorHAnsi"/>
          <w:b/>
          <w:iCs/>
          <w:szCs w:val="22"/>
          <w:lang w:val="sl-SI" w:eastAsia="sl-SI"/>
        </w:rPr>
        <w:t>voditi izradu idejnog rješenja odvodnje</w:t>
      </w:r>
      <w:r w:rsidRPr="00CC72B5">
        <w:rPr>
          <w:rFonts w:asciiTheme="minorHAnsi" w:hAnsiTheme="minorHAnsi" w:cstheme="minorHAnsi"/>
          <w:iCs/>
          <w:szCs w:val="22"/>
          <w:lang w:val="sl-SI" w:eastAsia="sl-SI"/>
        </w:rPr>
        <w:t xml:space="preserve"> te obavljati sve poslove vezane uz izradu iste.</w:t>
      </w:r>
    </w:p>
    <w:p w14:paraId="499D2BD0" w14:textId="77777777" w:rsidR="009F680E" w:rsidRPr="00CC72B5" w:rsidRDefault="009F680E" w:rsidP="009F680E">
      <w:pPr>
        <w:jc w:val="both"/>
        <w:rPr>
          <w:rFonts w:asciiTheme="minorHAnsi" w:hAnsiTheme="minorHAnsi" w:cstheme="minorHAnsi"/>
          <w:iCs/>
          <w:szCs w:val="22"/>
          <w:lang w:val="sl-SI"/>
        </w:rPr>
      </w:pPr>
    </w:p>
    <w:p w14:paraId="2DA694D1" w14:textId="77777777" w:rsidR="009F680E" w:rsidRPr="00CC72B5" w:rsidRDefault="009F680E" w:rsidP="009F680E">
      <w:pPr>
        <w:jc w:val="both"/>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Stručnjak 1 mora minimalno ispunjavati niže navedene uvjete u pogledu kvalifikacija, vještina, općenitog stručnog iskustva:</w:t>
      </w:r>
    </w:p>
    <w:p w14:paraId="6AA7EFFD" w14:textId="77777777" w:rsidR="009F680E" w:rsidRPr="00CC72B5" w:rsidRDefault="009F680E" w:rsidP="009F680E">
      <w:pPr>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Kvalifikacije i vještine:</w:t>
      </w:r>
    </w:p>
    <w:p w14:paraId="47AEA37D" w14:textId="77777777" w:rsidR="009F680E" w:rsidRPr="00CC72B5" w:rsidRDefault="009F680E" w:rsidP="009F680E">
      <w:pPr>
        <w:rPr>
          <w:rFonts w:asciiTheme="minorHAnsi" w:hAnsiTheme="minorHAnsi" w:cstheme="minorHAnsi"/>
          <w:iCs/>
          <w:szCs w:val="22"/>
          <w:lang w:val="sl-SI" w:eastAsia="sl-SI"/>
        </w:rPr>
      </w:pPr>
    </w:p>
    <w:p w14:paraId="11C2BF71" w14:textId="77777777" w:rsidR="009F680E" w:rsidRPr="00CC72B5" w:rsidRDefault="009F680E" w:rsidP="009F680E">
      <w:pPr>
        <w:numPr>
          <w:ilvl w:val="0"/>
          <w:numId w:val="44"/>
        </w:numPr>
        <w:contextualSpacing/>
        <w:jc w:val="both"/>
        <w:rPr>
          <w:rFonts w:asciiTheme="minorHAnsi" w:hAnsiTheme="minorHAnsi" w:cstheme="minorHAnsi"/>
          <w:iCs/>
          <w:szCs w:val="22"/>
          <w:lang w:val="sl-SI" w:eastAsia="sl-SI"/>
        </w:rPr>
      </w:pPr>
      <w:r w:rsidRPr="00CC72B5">
        <w:rPr>
          <w:rFonts w:asciiTheme="minorHAnsi" w:hAnsiTheme="minorHAnsi" w:cstheme="minorHAnsi"/>
          <w:iCs/>
          <w:szCs w:val="22"/>
          <w:lang w:val="sl-SI"/>
        </w:rPr>
        <w:t xml:space="preserve">visoka stručna sprema odnosno završen preddiplomski i diplomski sveučilišni studij ili integrirani preddiplomski i diplomski sveučilišni studij ili specijalistički diplomski stručni studij tehničke struke iz područja </w:t>
      </w:r>
      <w:r w:rsidRPr="00CC72B5">
        <w:rPr>
          <w:rFonts w:asciiTheme="minorHAnsi" w:hAnsiTheme="minorHAnsi" w:cstheme="minorHAnsi"/>
          <w:iCs/>
          <w:szCs w:val="22"/>
          <w:lang w:val="sl-SI" w:eastAsia="sl-SI"/>
        </w:rPr>
        <w:t>građevinarstva</w:t>
      </w:r>
    </w:p>
    <w:p w14:paraId="7736FB09" w14:textId="77777777" w:rsidR="009F680E" w:rsidRPr="00CC72B5" w:rsidRDefault="009F680E" w:rsidP="009F680E">
      <w:pPr>
        <w:numPr>
          <w:ilvl w:val="0"/>
          <w:numId w:val="44"/>
        </w:numPr>
        <w:contextualSpacing/>
        <w:jc w:val="both"/>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upisan kao aktivni član u imenik ovlaštenih inženjera građevinarstva za poslove projektiranja ili</w:t>
      </w:r>
      <w:r w:rsidRPr="00CC72B5">
        <w:rPr>
          <w:rFonts w:asciiTheme="minorHAnsi" w:hAnsiTheme="minorHAnsi" w:cstheme="minorHAnsi"/>
          <w:szCs w:val="22"/>
          <w:lang w:eastAsia="hr-HR"/>
        </w:rPr>
        <w:t xml:space="preserve"> </w:t>
      </w:r>
      <w:r w:rsidRPr="00CC72B5">
        <w:rPr>
          <w:rFonts w:asciiTheme="minorHAnsi" w:hAnsiTheme="minorHAnsi" w:cstheme="minorHAnsi"/>
          <w:iCs/>
          <w:szCs w:val="22"/>
          <w:lang w:val="sl-SI" w:eastAsia="sl-SI"/>
        </w:rPr>
        <w:t>odgovarajuće ovlaštenje za projektiranje građevina u državi porijekla stručnjaka ili izjava stranog stručnjaka da u državi svog porijekla ima pravo obavljati poslove projektiranja građevina u svojstvu ovlaštene osobe koje su predmet ovog postupka nabave.</w:t>
      </w:r>
    </w:p>
    <w:p w14:paraId="0353A655" w14:textId="77777777" w:rsidR="009F680E" w:rsidRPr="00CC72B5" w:rsidRDefault="009F680E" w:rsidP="009F680E">
      <w:pPr>
        <w:rPr>
          <w:rFonts w:asciiTheme="minorHAnsi" w:hAnsiTheme="minorHAnsi" w:cstheme="minorHAnsi"/>
          <w:iCs/>
          <w:szCs w:val="22"/>
          <w:lang w:val="sl-SI" w:eastAsia="sl-SI"/>
        </w:rPr>
      </w:pPr>
    </w:p>
    <w:p w14:paraId="3B20B297" w14:textId="77777777" w:rsidR="009F680E" w:rsidRPr="00CC72B5" w:rsidRDefault="009F680E" w:rsidP="009F680E">
      <w:pPr>
        <w:rPr>
          <w:rFonts w:asciiTheme="minorHAnsi" w:hAnsiTheme="minorHAnsi" w:cstheme="minorHAnsi"/>
          <w:iCs/>
          <w:color w:val="0070C0"/>
          <w:szCs w:val="22"/>
          <w:lang w:val="sl-SI" w:eastAsia="sl-SI"/>
        </w:rPr>
      </w:pPr>
      <w:r w:rsidRPr="00CC72B5">
        <w:rPr>
          <w:rFonts w:asciiTheme="minorHAnsi" w:hAnsiTheme="minorHAnsi" w:cstheme="minorHAnsi"/>
          <w:iCs/>
          <w:color w:val="0070C0"/>
          <w:szCs w:val="22"/>
          <w:lang w:val="sl-SI" w:eastAsia="sl-SI"/>
        </w:rPr>
        <w:t>Specifično stručno iskustvo:</w:t>
      </w:r>
    </w:p>
    <w:p w14:paraId="1AC9577F" w14:textId="46B551BA" w:rsidR="009F680E" w:rsidRPr="006C7519" w:rsidRDefault="009F680E" w:rsidP="009F680E">
      <w:pPr>
        <w:numPr>
          <w:ilvl w:val="0"/>
          <w:numId w:val="45"/>
        </w:numPr>
        <w:contextualSpacing/>
        <w:jc w:val="both"/>
        <w:rPr>
          <w:rFonts w:asciiTheme="minorHAnsi" w:hAnsiTheme="minorHAnsi" w:cstheme="minorHAnsi"/>
          <w:iCs/>
          <w:color w:val="0070C0"/>
          <w:szCs w:val="22"/>
          <w:lang w:val="sl-SI" w:eastAsia="sl-SI"/>
        </w:rPr>
      </w:pPr>
      <w:r w:rsidRPr="00CC72B5">
        <w:rPr>
          <w:rFonts w:asciiTheme="minorHAnsi" w:hAnsiTheme="minorHAnsi" w:cstheme="minorHAnsi"/>
          <w:iCs/>
          <w:color w:val="0070C0"/>
          <w:szCs w:val="22"/>
          <w:lang w:val="sl-SI" w:eastAsia="sl-SI"/>
        </w:rPr>
        <w:t>Ne propisuje se obzirom da je isto jedan od kriterija za odabir ekonomski najpovoljnije ponude.</w:t>
      </w:r>
    </w:p>
    <w:p w14:paraId="392E53EA" w14:textId="77777777" w:rsidR="009F680E" w:rsidRPr="00CC72B5" w:rsidRDefault="009F680E" w:rsidP="009F680E">
      <w:pPr>
        <w:rPr>
          <w:rFonts w:asciiTheme="minorHAnsi" w:hAnsiTheme="minorHAnsi" w:cstheme="minorHAnsi"/>
          <w:b/>
          <w:iCs/>
          <w:szCs w:val="22"/>
        </w:rPr>
      </w:pPr>
    </w:p>
    <w:p w14:paraId="41561B5D" w14:textId="77777777" w:rsidR="009F680E" w:rsidRPr="00CC72B5" w:rsidRDefault="009F680E" w:rsidP="009F680E">
      <w:pPr>
        <w:rPr>
          <w:rFonts w:asciiTheme="minorHAnsi" w:hAnsiTheme="minorHAnsi" w:cstheme="minorHAnsi"/>
          <w:iCs/>
          <w:szCs w:val="22"/>
          <w:lang w:val="sl-SI" w:eastAsia="sl-SI"/>
        </w:rPr>
      </w:pPr>
    </w:p>
    <w:p w14:paraId="1F649315" w14:textId="77777777" w:rsidR="009F680E" w:rsidRPr="00CC72B5" w:rsidRDefault="009F680E" w:rsidP="009F680E">
      <w:pPr>
        <w:rPr>
          <w:rFonts w:asciiTheme="minorHAnsi" w:hAnsiTheme="minorHAnsi" w:cstheme="minorHAnsi"/>
          <w:b/>
          <w:iCs/>
          <w:szCs w:val="22"/>
          <w:lang w:val="sl-SI" w:eastAsia="sl-SI"/>
        </w:rPr>
      </w:pPr>
      <w:r w:rsidRPr="00CC72B5">
        <w:rPr>
          <w:rFonts w:asciiTheme="minorHAnsi" w:hAnsiTheme="minorHAnsi" w:cstheme="minorHAnsi"/>
          <w:b/>
          <w:iCs/>
          <w:szCs w:val="22"/>
          <w:lang w:val="sl-SI" w:eastAsia="sl-SI"/>
        </w:rPr>
        <w:t xml:space="preserve">Stručnjak 2: </w:t>
      </w:r>
    </w:p>
    <w:p w14:paraId="706B4D5D" w14:textId="77777777" w:rsidR="009F680E" w:rsidRPr="00CC72B5" w:rsidRDefault="009F680E" w:rsidP="009F680E">
      <w:pPr>
        <w:rPr>
          <w:rFonts w:asciiTheme="minorHAnsi" w:hAnsiTheme="minorHAnsi" w:cstheme="minorHAnsi"/>
          <w:b/>
          <w:iCs/>
          <w:szCs w:val="22"/>
          <w:lang w:val="sl-SI" w:eastAsia="sl-SI"/>
        </w:rPr>
      </w:pPr>
      <w:r w:rsidRPr="00CC72B5">
        <w:rPr>
          <w:rFonts w:asciiTheme="minorHAnsi" w:hAnsiTheme="minorHAnsi" w:cstheme="minorHAnsi"/>
          <w:b/>
          <w:iCs/>
          <w:szCs w:val="22"/>
          <w:lang w:val="sl-SI" w:eastAsia="sl-SI"/>
        </w:rPr>
        <w:t>Stručnjak iz područja vodoopskrbe – ovlašteni inženjer građevinske struke</w:t>
      </w:r>
    </w:p>
    <w:p w14:paraId="5F83E697" w14:textId="77777777" w:rsidR="009F680E" w:rsidRPr="00CC72B5" w:rsidRDefault="009F680E" w:rsidP="009F680E">
      <w:pPr>
        <w:rPr>
          <w:rFonts w:asciiTheme="minorHAnsi" w:hAnsiTheme="minorHAnsi" w:cstheme="minorHAnsi"/>
          <w:b/>
          <w:iCs/>
          <w:szCs w:val="22"/>
          <w:lang w:val="sl-SI" w:eastAsia="sl-SI"/>
        </w:rPr>
      </w:pPr>
    </w:p>
    <w:p w14:paraId="623207CB" w14:textId="77777777" w:rsidR="009F680E" w:rsidRPr="00CC72B5" w:rsidRDefault="009F680E" w:rsidP="009F680E">
      <w:pPr>
        <w:jc w:val="both"/>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 xml:space="preserve">Stručnjak 2 će </w:t>
      </w:r>
      <w:r w:rsidRPr="00CC72B5">
        <w:rPr>
          <w:rFonts w:asciiTheme="minorHAnsi" w:hAnsiTheme="minorHAnsi" w:cstheme="minorHAnsi"/>
          <w:b/>
          <w:iCs/>
          <w:szCs w:val="22"/>
          <w:lang w:val="sl-SI" w:eastAsia="sl-SI"/>
        </w:rPr>
        <w:t>voditi izradu idejnog rješenja vodoopskrbe</w:t>
      </w:r>
      <w:r w:rsidRPr="00CC72B5">
        <w:rPr>
          <w:rFonts w:asciiTheme="minorHAnsi" w:hAnsiTheme="minorHAnsi" w:cstheme="minorHAnsi"/>
          <w:iCs/>
          <w:szCs w:val="22"/>
          <w:lang w:val="sl-SI" w:eastAsia="sl-SI"/>
        </w:rPr>
        <w:t xml:space="preserve"> te obavljati sve poslove vezane uz izradu iste.</w:t>
      </w:r>
    </w:p>
    <w:p w14:paraId="3461E7E4" w14:textId="77777777" w:rsidR="009F680E" w:rsidRPr="00CC72B5" w:rsidRDefault="009F680E" w:rsidP="009F680E">
      <w:pPr>
        <w:jc w:val="both"/>
        <w:rPr>
          <w:rFonts w:asciiTheme="minorHAnsi" w:hAnsiTheme="minorHAnsi" w:cstheme="minorHAnsi"/>
          <w:iCs/>
          <w:szCs w:val="22"/>
          <w:lang w:val="sl-SI"/>
        </w:rPr>
      </w:pPr>
    </w:p>
    <w:p w14:paraId="2B09D3F2" w14:textId="77777777" w:rsidR="009F680E" w:rsidRPr="00CC72B5" w:rsidRDefault="009F680E" w:rsidP="009F680E">
      <w:pPr>
        <w:jc w:val="both"/>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Stručnjak 2 mora minimalno ispunjavati niže navedene uvjete u pogledu kvalifikacija, vještina, općenitog stručnog iskustva:</w:t>
      </w:r>
    </w:p>
    <w:p w14:paraId="3314B4A5" w14:textId="77777777" w:rsidR="009F680E" w:rsidRPr="00CC72B5" w:rsidRDefault="009F680E" w:rsidP="009F680E">
      <w:pPr>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Kvalifikacije i vještine:</w:t>
      </w:r>
    </w:p>
    <w:p w14:paraId="3C62ED97" w14:textId="77777777" w:rsidR="009F680E" w:rsidRPr="00CC72B5" w:rsidRDefault="009F680E" w:rsidP="009F680E">
      <w:pPr>
        <w:rPr>
          <w:rFonts w:asciiTheme="minorHAnsi" w:hAnsiTheme="minorHAnsi" w:cstheme="minorHAnsi"/>
          <w:iCs/>
          <w:szCs w:val="22"/>
          <w:lang w:val="sl-SI" w:eastAsia="sl-SI"/>
        </w:rPr>
      </w:pPr>
    </w:p>
    <w:p w14:paraId="3A4196EB" w14:textId="77777777" w:rsidR="009F680E" w:rsidRPr="00CC72B5" w:rsidRDefault="009F680E" w:rsidP="009F680E">
      <w:pPr>
        <w:numPr>
          <w:ilvl w:val="0"/>
          <w:numId w:val="44"/>
        </w:numPr>
        <w:contextualSpacing/>
        <w:jc w:val="both"/>
        <w:rPr>
          <w:rFonts w:asciiTheme="minorHAnsi" w:hAnsiTheme="minorHAnsi" w:cstheme="minorHAnsi"/>
          <w:iCs/>
          <w:szCs w:val="22"/>
          <w:lang w:val="sl-SI" w:eastAsia="sl-SI"/>
        </w:rPr>
      </w:pPr>
      <w:r w:rsidRPr="00CC72B5">
        <w:rPr>
          <w:rFonts w:asciiTheme="minorHAnsi" w:hAnsiTheme="minorHAnsi" w:cstheme="minorHAnsi"/>
          <w:iCs/>
          <w:szCs w:val="22"/>
          <w:lang w:val="sl-SI"/>
        </w:rPr>
        <w:t xml:space="preserve">visoka stručna sprema odnosno završen preddiplomski i diplomski sveučilišni studij ili integrirani preddiplomski i diplomski sveučilišni studij ili specijalistički diplomski stručni studij tehničke struke iz područja </w:t>
      </w:r>
      <w:r w:rsidRPr="00CC72B5">
        <w:rPr>
          <w:rFonts w:asciiTheme="minorHAnsi" w:hAnsiTheme="minorHAnsi" w:cstheme="minorHAnsi"/>
          <w:iCs/>
          <w:szCs w:val="22"/>
          <w:lang w:val="sl-SI" w:eastAsia="sl-SI"/>
        </w:rPr>
        <w:t>građevinarstva</w:t>
      </w:r>
    </w:p>
    <w:p w14:paraId="01477FC7" w14:textId="77777777" w:rsidR="009F680E" w:rsidRPr="00CC72B5" w:rsidRDefault="009F680E" w:rsidP="009F680E">
      <w:pPr>
        <w:numPr>
          <w:ilvl w:val="0"/>
          <w:numId w:val="44"/>
        </w:numPr>
        <w:contextualSpacing/>
        <w:jc w:val="both"/>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upisan kao aktivni član u imenik ovlaštenih inženjera građevinarstva za poslove projektiranja ili</w:t>
      </w:r>
      <w:r w:rsidRPr="00CC72B5">
        <w:rPr>
          <w:rFonts w:asciiTheme="minorHAnsi" w:hAnsiTheme="minorHAnsi" w:cstheme="minorHAnsi"/>
          <w:szCs w:val="22"/>
          <w:lang w:eastAsia="hr-HR"/>
        </w:rPr>
        <w:t xml:space="preserve"> </w:t>
      </w:r>
      <w:r w:rsidRPr="00CC72B5">
        <w:rPr>
          <w:rFonts w:asciiTheme="minorHAnsi" w:hAnsiTheme="minorHAnsi" w:cstheme="minorHAnsi"/>
          <w:iCs/>
          <w:szCs w:val="22"/>
          <w:lang w:val="sl-SI" w:eastAsia="sl-SI"/>
        </w:rPr>
        <w:t>odgovarajuće ovlaštenje za projektiranje građevina u državi porijekla stručnjaka ili izjava stranog stručnjaka da u državi svog porijekla ima pravo obavljati poslove projektiranja građevina u svojstvu ovlaštene osobe koje su predmet ovog postupka nabave.</w:t>
      </w:r>
    </w:p>
    <w:p w14:paraId="565FA6CC" w14:textId="77777777" w:rsidR="009F680E" w:rsidRPr="00CC72B5" w:rsidRDefault="009F680E" w:rsidP="009F680E">
      <w:pPr>
        <w:rPr>
          <w:rFonts w:asciiTheme="minorHAnsi" w:hAnsiTheme="minorHAnsi" w:cstheme="minorHAnsi"/>
          <w:iCs/>
          <w:szCs w:val="22"/>
          <w:lang w:val="sl-SI" w:eastAsia="sl-SI"/>
        </w:rPr>
      </w:pPr>
    </w:p>
    <w:p w14:paraId="2E8EB963" w14:textId="77777777" w:rsidR="009F680E" w:rsidRPr="00CC72B5" w:rsidRDefault="009F680E" w:rsidP="009F680E">
      <w:pPr>
        <w:rPr>
          <w:rFonts w:asciiTheme="minorHAnsi" w:hAnsiTheme="minorHAnsi" w:cstheme="minorHAnsi"/>
          <w:iCs/>
          <w:color w:val="0070C0"/>
          <w:szCs w:val="22"/>
          <w:lang w:val="sl-SI" w:eastAsia="sl-SI"/>
        </w:rPr>
      </w:pPr>
      <w:r w:rsidRPr="00CC72B5">
        <w:rPr>
          <w:rFonts w:asciiTheme="minorHAnsi" w:hAnsiTheme="minorHAnsi" w:cstheme="minorHAnsi"/>
          <w:iCs/>
          <w:color w:val="0070C0"/>
          <w:szCs w:val="22"/>
          <w:lang w:val="sl-SI" w:eastAsia="sl-SI"/>
        </w:rPr>
        <w:t>Specifično stručno iskustvo:</w:t>
      </w:r>
    </w:p>
    <w:p w14:paraId="346AE1E2" w14:textId="77777777" w:rsidR="009F680E" w:rsidRPr="00CC72B5" w:rsidRDefault="009F680E" w:rsidP="009F680E">
      <w:pPr>
        <w:numPr>
          <w:ilvl w:val="0"/>
          <w:numId w:val="45"/>
        </w:numPr>
        <w:contextualSpacing/>
        <w:jc w:val="both"/>
        <w:rPr>
          <w:rFonts w:asciiTheme="minorHAnsi" w:hAnsiTheme="minorHAnsi" w:cstheme="minorHAnsi"/>
          <w:iCs/>
          <w:color w:val="0070C0"/>
          <w:szCs w:val="22"/>
          <w:lang w:val="sl-SI" w:eastAsia="sl-SI"/>
        </w:rPr>
      </w:pPr>
      <w:r w:rsidRPr="00CC72B5">
        <w:rPr>
          <w:rFonts w:asciiTheme="minorHAnsi" w:hAnsiTheme="minorHAnsi" w:cstheme="minorHAnsi"/>
          <w:iCs/>
          <w:color w:val="0070C0"/>
          <w:szCs w:val="22"/>
          <w:lang w:val="sl-SI" w:eastAsia="sl-SI"/>
        </w:rPr>
        <w:t>Ne propisuje se obzirom da je isto jedan od kriterija za odabir ekonomski najpovoljnije ponude.</w:t>
      </w:r>
    </w:p>
    <w:p w14:paraId="57A626E1" w14:textId="77777777" w:rsidR="009F680E" w:rsidRPr="00CC72B5" w:rsidRDefault="009F680E" w:rsidP="009F680E">
      <w:pPr>
        <w:rPr>
          <w:rFonts w:asciiTheme="minorHAnsi" w:hAnsiTheme="minorHAnsi" w:cstheme="minorHAnsi"/>
          <w:iCs/>
          <w:szCs w:val="22"/>
          <w:lang w:val="sl-SI" w:eastAsia="sl-SI"/>
        </w:rPr>
      </w:pPr>
    </w:p>
    <w:p w14:paraId="1C2E6BB8" w14:textId="77777777" w:rsidR="009F680E" w:rsidRPr="00CC72B5" w:rsidRDefault="009F680E" w:rsidP="009F680E">
      <w:pPr>
        <w:rPr>
          <w:rFonts w:asciiTheme="minorHAnsi" w:hAnsiTheme="minorHAnsi" w:cstheme="minorHAnsi"/>
          <w:iCs/>
          <w:szCs w:val="22"/>
          <w:lang w:val="sl-SI" w:eastAsia="sl-SI"/>
        </w:rPr>
      </w:pPr>
    </w:p>
    <w:p w14:paraId="3BE72D7D" w14:textId="77777777" w:rsidR="009F680E" w:rsidRPr="00CC72B5" w:rsidRDefault="009F680E" w:rsidP="009F680E">
      <w:pPr>
        <w:rPr>
          <w:rFonts w:asciiTheme="minorHAnsi" w:hAnsiTheme="minorHAnsi" w:cstheme="minorHAnsi"/>
          <w:b/>
          <w:iCs/>
          <w:szCs w:val="22"/>
          <w:lang w:val="sl-SI" w:eastAsia="sl-SI"/>
        </w:rPr>
      </w:pPr>
      <w:r w:rsidRPr="00CC72B5">
        <w:rPr>
          <w:rFonts w:asciiTheme="minorHAnsi" w:hAnsiTheme="minorHAnsi" w:cstheme="minorHAnsi"/>
          <w:b/>
          <w:iCs/>
          <w:szCs w:val="22"/>
          <w:lang w:val="sl-SI" w:eastAsia="sl-SI"/>
        </w:rPr>
        <w:t xml:space="preserve">Stručnjak 3: </w:t>
      </w:r>
    </w:p>
    <w:p w14:paraId="2EC8DE5E" w14:textId="77777777" w:rsidR="009F680E" w:rsidRPr="00CC72B5" w:rsidRDefault="009F680E" w:rsidP="009F680E">
      <w:pPr>
        <w:rPr>
          <w:rFonts w:asciiTheme="minorHAnsi" w:hAnsiTheme="minorHAnsi" w:cstheme="minorHAnsi"/>
          <w:b/>
          <w:iCs/>
          <w:szCs w:val="22"/>
          <w:lang w:val="sl-SI" w:eastAsia="sl-SI"/>
        </w:rPr>
      </w:pPr>
      <w:r w:rsidRPr="00CC72B5">
        <w:rPr>
          <w:rFonts w:asciiTheme="minorHAnsi" w:hAnsiTheme="minorHAnsi" w:cstheme="minorHAnsi"/>
          <w:b/>
          <w:iCs/>
          <w:szCs w:val="22"/>
          <w:lang w:val="sl-SI" w:eastAsia="sl-SI"/>
        </w:rPr>
        <w:t>Stručnjak iz područja pročišćavanja otpadnih voda  – ovlašteni inženjer građevinske struke</w:t>
      </w:r>
    </w:p>
    <w:p w14:paraId="6B077A56" w14:textId="77777777" w:rsidR="009F680E" w:rsidRPr="00CC72B5" w:rsidRDefault="009F680E" w:rsidP="009F680E">
      <w:pPr>
        <w:rPr>
          <w:rFonts w:asciiTheme="minorHAnsi" w:hAnsiTheme="minorHAnsi" w:cstheme="minorHAnsi"/>
          <w:b/>
          <w:iCs/>
          <w:szCs w:val="22"/>
          <w:lang w:val="sl-SI" w:eastAsia="sl-SI"/>
        </w:rPr>
      </w:pPr>
    </w:p>
    <w:p w14:paraId="18ED2C4E" w14:textId="77777777" w:rsidR="009F680E" w:rsidRPr="00CC72B5" w:rsidRDefault="009F680E" w:rsidP="009F680E">
      <w:pPr>
        <w:jc w:val="both"/>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 xml:space="preserve">Stručnjak 3 će </w:t>
      </w:r>
      <w:r w:rsidRPr="00CC72B5">
        <w:rPr>
          <w:rFonts w:asciiTheme="minorHAnsi" w:hAnsiTheme="minorHAnsi" w:cstheme="minorHAnsi"/>
          <w:b/>
          <w:iCs/>
          <w:szCs w:val="22"/>
          <w:lang w:val="sl-SI" w:eastAsia="sl-SI"/>
        </w:rPr>
        <w:t xml:space="preserve">voditi izradu idejnog rješenja uređaja za pročišćavanje otpadnih voda </w:t>
      </w:r>
      <w:r w:rsidRPr="00CC72B5">
        <w:rPr>
          <w:rFonts w:asciiTheme="minorHAnsi" w:hAnsiTheme="minorHAnsi" w:cstheme="minorHAnsi"/>
          <w:iCs/>
          <w:szCs w:val="22"/>
          <w:lang w:val="sl-SI" w:eastAsia="sl-SI"/>
        </w:rPr>
        <w:t>te obavljati sve poslove vezane uz izradu iste.</w:t>
      </w:r>
    </w:p>
    <w:p w14:paraId="5DC977F0" w14:textId="77777777" w:rsidR="009F680E" w:rsidRPr="00CC72B5" w:rsidRDefault="009F680E" w:rsidP="009F680E">
      <w:pPr>
        <w:jc w:val="both"/>
        <w:rPr>
          <w:rFonts w:asciiTheme="minorHAnsi" w:hAnsiTheme="minorHAnsi" w:cstheme="minorHAnsi"/>
          <w:iCs/>
          <w:szCs w:val="22"/>
          <w:lang w:val="sl-SI"/>
        </w:rPr>
      </w:pPr>
    </w:p>
    <w:p w14:paraId="150B1698" w14:textId="77777777" w:rsidR="009F680E" w:rsidRPr="00CC72B5" w:rsidRDefault="009F680E" w:rsidP="009F680E">
      <w:pPr>
        <w:jc w:val="both"/>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Stručnjak 3 mora minimalno ispunjavati niže navedene uvjete u pogledu kvalifikacija, vještina, općenitog stručnog iskustva:</w:t>
      </w:r>
    </w:p>
    <w:p w14:paraId="656E87FA" w14:textId="77777777" w:rsidR="009F680E" w:rsidRPr="00CC72B5" w:rsidRDefault="009F680E" w:rsidP="009F680E">
      <w:pPr>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Kvalifikacije i vještine:</w:t>
      </w:r>
    </w:p>
    <w:p w14:paraId="5C637BF4" w14:textId="77777777" w:rsidR="009F680E" w:rsidRPr="00CC72B5" w:rsidRDefault="009F680E" w:rsidP="009F680E">
      <w:pPr>
        <w:rPr>
          <w:rFonts w:asciiTheme="minorHAnsi" w:hAnsiTheme="minorHAnsi" w:cstheme="minorHAnsi"/>
          <w:iCs/>
          <w:szCs w:val="22"/>
          <w:lang w:val="sl-SI" w:eastAsia="sl-SI"/>
        </w:rPr>
      </w:pPr>
    </w:p>
    <w:p w14:paraId="6F971C53" w14:textId="77777777" w:rsidR="009F680E" w:rsidRPr="00CC72B5" w:rsidRDefault="009F680E" w:rsidP="009F680E">
      <w:pPr>
        <w:numPr>
          <w:ilvl w:val="0"/>
          <w:numId w:val="44"/>
        </w:numPr>
        <w:contextualSpacing/>
        <w:jc w:val="both"/>
        <w:rPr>
          <w:rFonts w:asciiTheme="minorHAnsi" w:hAnsiTheme="minorHAnsi" w:cstheme="minorHAnsi"/>
          <w:iCs/>
          <w:szCs w:val="22"/>
          <w:lang w:val="sl-SI" w:eastAsia="sl-SI"/>
        </w:rPr>
      </w:pPr>
      <w:r w:rsidRPr="00CC72B5">
        <w:rPr>
          <w:rFonts w:asciiTheme="minorHAnsi" w:hAnsiTheme="minorHAnsi" w:cstheme="minorHAnsi"/>
          <w:iCs/>
          <w:szCs w:val="22"/>
          <w:lang w:val="sl-SI"/>
        </w:rPr>
        <w:lastRenderedPageBreak/>
        <w:t xml:space="preserve">visoka stručna sprema odnosno završen preddiplomski i diplomski sveučilišni studij ili integrirani preddiplomski i diplomski sveučilišni studij ili specijalistički diplomski stručni studij tehničke struke iz područja </w:t>
      </w:r>
      <w:r w:rsidRPr="00CC72B5">
        <w:rPr>
          <w:rFonts w:asciiTheme="minorHAnsi" w:hAnsiTheme="minorHAnsi" w:cstheme="minorHAnsi"/>
          <w:iCs/>
          <w:szCs w:val="22"/>
          <w:lang w:val="sl-SI" w:eastAsia="sl-SI"/>
        </w:rPr>
        <w:t>građevinarstva</w:t>
      </w:r>
    </w:p>
    <w:p w14:paraId="13269072" w14:textId="77777777" w:rsidR="009F680E" w:rsidRPr="00CC72B5" w:rsidRDefault="009F680E" w:rsidP="009F680E">
      <w:pPr>
        <w:numPr>
          <w:ilvl w:val="0"/>
          <w:numId w:val="44"/>
        </w:numPr>
        <w:contextualSpacing/>
        <w:jc w:val="both"/>
        <w:rPr>
          <w:rFonts w:asciiTheme="minorHAnsi" w:hAnsiTheme="minorHAnsi" w:cstheme="minorHAnsi"/>
          <w:iCs/>
          <w:szCs w:val="22"/>
          <w:lang w:val="sl-SI"/>
        </w:rPr>
      </w:pPr>
      <w:r w:rsidRPr="00CC72B5">
        <w:rPr>
          <w:rFonts w:asciiTheme="minorHAnsi" w:hAnsiTheme="minorHAnsi" w:cstheme="minorHAnsi"/>
          <w:iCs/>
          <w:szCs w:val="22"/>
          <w:lang w:val="sl-SI"/>
        </w:rPr>
        <w:t>upisan kao aktivni član u imenik ovlaštenih inženjera građevinarstva za poslove projektiranja ili odgovarajuće ovlaštenje za projektiranje građevina u državi porijekla stručnjaka ili izjava stranog stručnjaka da u državi svog porijekla ima pravo obavljati poslove projektiranja građevina u svojstvu ovlaštene osobe koje su predmet ovog postupka nabave.</w:t>
      </w:r>
    </w:p>
    <w:p w14:paraId="4980154B" w14:textId="77777777" w:rsidR="009F680E" w:rsidRPr="00CC72B5" w:rsidRDefault="009F680E" w:rsidP="009F680E">
      <w:pPr>
        <w:rPr>
          <w:rFonts w:asciiTheme="minorHAnsi" w:hAnsiTheme="minorHAnsi" w:cstheme="minorHAnsi"/>
          <w:iCs/>
          <w:szCs w:val="22"/>
          <w:lang w:val="sl-SI" w:eastAsia="sl-SI"/>
        </w:rPr>
      </w:pPr>
    </w:p>
    <w:p w14:paraId="51BDBAB5" w14:textId="77777777" w:rsidR="009F680E" w:rsidRPr="00CC72B5" w:rsidRDefault="009F680E" w:rsidP="009F680E">
      <w:pPr>
        <w:jc w:val="both"/>
        <w:rPr>
          <w:rFonts w:asciiTheme="minorHAnsi" w:hAnsiTheme="minorHAnsi" w:cstheme="minorHAnsi"/>
          <w:iCs/>
          <w:szCs w:val="22"/>
        </w:rPr>
      </w:pPr>
      <w:r w:rsidRPr="00CC72B5">
        <w:rPr>
          <w:rFonts w:asciiTheme="minorHAnsi" w:hAnsiTheme="minorHAnsi" w:cstheme="minorHAnsi"/>
          <w:iCs/>
          <w:szCs w:val="22"/>
        </w:rPr>
        <w:t>Specifično stručno iskustvo:</w:t>
      </w:r>
    </w:p>
    <w:p w14:paraId="76B09122" w14:textId="25E58935" w:rsidR="009F680E" w:rsidRPr="00CC72B5" w:rsidRDefault="009F680E" w:rsidP="009F680E">
      <w:pPr>
        <w:pStyle w:val="Odlomakpopisa"/>
        <w:numPr>
          <w:ilvl w:val="0"/>
          <w:numId w:val="44"/>
        </w:numPr>
        <w:jc w:val="both"/>
        <w:rPr>
          <w:rFonts w:asciiTheme="minorHAnsi" w:hAnsiTheme="minorHAnsi" w:cstheme="minorHAnsi"/>
          <w:iCs/>
          <w:szCs w:val="22"/>
        </w:rPr>
      </w:pPr>
      <w:r w:rsidRPr="00CC72B5">
        <w:rPr>
          <w:rFonts w:asciiTheme="minorHAnsi" w:hAnsiTheme="minorHAnsi" w:cstheme="minorHAnsi"/>
          <w:iCs/>
          <w:szCs w:val="22"/>
        </w:rPr>
        <w:t xml:space="preserve">Izrađeno </w:t>
      </w:r>
      <w:r w:rsidR="007C375C" w:rsidRPr="00CC72B5">
        <w:rPr>
          <w:rFonts w:asciiTheme="minorHAnsi" w:hAnsiTheme="minorHAnsi" w:cstheme="minorHAnsi"/>
          <w:iCs/>
          <w:szCs w:val="22"/>
        </w:rPr>
        <w:t xml:space="preserve">minimalno </w:t>
      </w:r>
      <w:r w:rsidRPr="00CC72B5">
        <w:rPr>
          <w:rFonts w:asciiTheme="minorHAnsi" w:hAnsiTheme="minorHAnsi" w:cstheme="minorHAnsi"/>
          <w:iCs/>
          <w:szCs w:val="22"/>
        </w:rPr>
        <w:t>jedno (1) idejno ili koncepcijsko rješenje UPOV-a</w:t>
      </w:r>
    </w:p>
    <w:p w14:paraId="5C43FB20" w14:textId="77777777" w:rsidR="009F680E" w:rsidRPr="00CC72B5" w:rsidRDefault="009F680E" w:rsidP="009F680E">
      <w:pPr>
        <w:rPr>
          <w:rFonts w:asciiTheme="minorHAnsi" w:hAnsiTheme="minorHAnsi" w:cstheme="minorHAnsi"/>
          <w:iCs/>
          <w:szCs w:val="22"/>
        </w:rPr>
      </w:pPr>
    </w:p>
    <w:p w14:paraId="3705E4A6" w14:textId="77777777" w:rsidR="009F680E" w:rsidRPr="00CC72B5" w:rsidRDefault="009F680E" w:rsidP="009F680E">
      <w:pPr>
        <w:jc w:val="both"/>
        <w:rPr>
          <w:rFonts w:asciiTheme="minorHAnsi" w:hAnsiTheme="minorHAnsi" w:cstheme="minorHAnsi"/>
          <w:b/>
          <w:iCs/>
          <w:szCs w:val="22"/>
        </w:rPr>
      </w:pPr>
    </w:p>
    <w:p w14:paraId="78218EF7" w14:textId="77777777" w:rsidR="009F680E" w:rsidRPr="00CC72B5" w:rsidRDefault="009F680E" w:rsidP="009F680E">
      <w:pPr>
        <w:pStyle w:val="Default"/>
        <w:rPr>
          <w:rFonts w:asciiTheme="minorHAnsi" w:hAnsiTheme="minorHAnsi" w:cstheme="minorHAnsi"/>
          <w:b/>
          <w:bCs/>
          <w:iCs/>
          <w:color w:val="auto"/>
          <w:sz w:val="22"/>
          <w:szCs w:val="22"/>
        </w:rPr>
      </w:pPr>
      <w:proofErr w:type="spellStart"/>
      <w:r w:rsidRPr="00CC72B5">
        <w:rPr>
          <w:rFonts w:asciiTheme="minorHAnsi" w:hAnsiTheme="minorHAnsi" w:cstheme="minorHAnsi"/>
          <w:b/>
          <w:bCs/>
          <w:iCs/>
          <w:color w:val="auto"/>
          <w:sz w:val="22"/>
          <w:szCs w:val="22"/>
        </w:rPr>
        <w:t>Stručnjak</w:t>
      </w:r>
      <w:proofErr w:type="spellEnd"/>
      <w:r w:rsidRPr="00CC72B5">
        <w:rPr>
          <w:rFonts w:asciiTheme="minorHAnsi" w:hAnsiTheme="minorHAnsi" w:cstheme="minorHAnsi"/>
          <w:b/>
          <w:bCs/>
          <w:iCs/>
          <w:color w:val="auto"/>
          <w:sz w:val="22"/>
          <w:szCs w:val="22"/>
        </w:rPr>
        <w:t xml:space="preserve"> 4: </w:t>
      </w:r>
    </w:p>
    <w:p w14:paraId="3A7691B1" w14:textId="77777777" w:rsidR="009F680E" w:rsidRPr="00CC72B5" w:rsidRDefault="009F680E" w:rsidP="009F680E">
      <w:pPr>
        <w:pStyle w:val="Default"/>
        <w:rPr>
          <w:rFonts w:asciiTheme="minorHAnsi" w:hAnsiTheme="minorHAnsi" w:cstheme="minorHAnsi"/>
          <w:iCs/>
          <w:color w:val="auto"/>
          <w:sz w:val="22"/>
          <w:szCs w:val="22"/>
        </w:rPr>
      </w:pPr>
      <w:proofErr w:type="spellStart"/>
      <w:r w:rsidRPr="00CC72B5">
        <w:rPr>
          <w:rFonts w:asciiTheme="minorHAnsi" w:hAnsiTheme="minorHAnsi" w:cstheme="minorHAnsi"/>
          <w:b/>
          <w:bCs/>
          <w:iCs/>
          <w:color w:val="auto"/>
          <w:sz w:val="22"/>
          <w:szCs w:val="22"/>
        </w:rPr>
        <w:t>Stručnjak</w:t>
      </w:r>
      <w:proofErr w:type="spellEnd"/>
      <w:r w:rsidRPr="00CC72B5">
        <w:rPr>
          <w:rFonts w:asciiTheme="minorHAnsi" w:hAnsiTheme="minorHAnsi" w:cstheme="minorHAnsi"/>
          <w:b/>
          <w:bCs/>
          <w:iCs/>
          <w:color w:val="auto"/>
          <w:sz w:val="22"/>
          <w:szCs w:val="22"/>
        </w:rPr>
        <w:t xml:space="preserve"> - </w:t>
      </w:r>
      <w:proofErr w:type="spellStart"/>
      <w:r w:rsidRPr="00CC72B5">
        <w:rPr>
          <w:rFonts w:asciiTheme="minorHAnsi" w:hAnsiTheme="minorHAnsi" w:cstheme="minorHAnsi"/>
          <w:b/>
          <w:bCs/>
          <w:iCs/>
          <w:color w:val="auto"/>
          <w:sz w:val="22"/>
          <w:szCs w:val="22"/>
        </w:rPr>
        <w:t>Voditelj</w:t>
      </w:r>
      <w:proofErr w:type="spellEnd"/>
      <w:r w:rsidRPr="00CC72B5">
        <w:rPr>
          <w:rFonts w:asciiTheme="minorHAnsi" w:hAnsiTheme="minorHAnsi" w:cstheme="minorHAnsi"/>
          <w:b/>
          <w:bCs/>
          <w:iCs/>
          <w:color w:val="auto"/>
          <w:sz w:val="22"/>
          <w:szCs w:val="22"/>
        </w:rPr>
        <w:t xml:space="preserve"> </w:t>
      </w:r>
      <w:proofErr w:type="spellStart"/>
      <w:r w:rsidRPr="00CC72B5">
        <w:rPr>
          <w:rFonts w:asciiTheme="minorHAnsi" w:hAnsiTheme="minorHAnsi" w:cstheme="minorHAnsi"/>
          <w:b/>
          <w:bCs/>
          <w:iCs/>
          <w:color w:val="auto"/>
          <w:sz w:val="22"/>
          <w:szCs w:val="22"/>
        </w:rPr>
        <w:t>izrade</w:t>
      </w:r>
      <w:proofErr w:type="spellEnd"/>
      <w:r w:rsidRPr="00CC72B5">
        <w:rPr>
          <w:rFonts w:asciiTheme="minorHAnsi" w:hAnsiTheme="minorHAnsi" w:cstheme="minorHAnsi"/>
          <w:b/>
          <w:bCs/>
          <w:iCs/>
          <w:color w:val="auto"/>
          <w:sz w:val="22"/>
          <w:szCs w:val="22"/>
        </w:rPr>
        <w:t xml:space="preserve"> </w:t>
      </w:r>
      <w:proofErr w:type="spellStart"/>
      <w:r w:rsidRPr="00CC72B5">
        <w:rPr>
          <w:rFonts w:asciiTheme="minorHAnsi" w:hAnsiTheme="minorHAnsi" w:cstheme="minorHAnsi"/>
          <w:b/>
          <w:bCs/>
          <w:iCs/>
          <w:color w:val="auto"/>
          <w:sz w:val="22"/>
          <w:szCs w:val="22"/>
        </w:rPr>
        <w:t>elaborata</w:t>
      </w:r>
      <w:proofErr w:type="spellEnd"/>
      <w:r w:rsidRPr="00CC72B5">
        <w:rPr>
          <w:rFonts w:asciiTheme="minorHAnsi" w:hAnsiTheme="minorHAnsi" w:cstheme="minorHAnsi"/>
          <w:b/>
          <w:bCs/>
          <w:iCs/>
          <w:color w:val="auto"/>
          <w:sz w:val="22"/>
          <w:szCs w:val="22"/>
        </w:rPr>
        <w:t xml:space="preserve"> </w:t>
      </w:r>
      <w:proofErr w:type="spellStart"/>
      <w:r w:rsidRPr="00CC72B5">
        <w:rPr>
          <w:rFonts w:asciiTheme="minorHAnsi" w:hAnsiTheme="minorHAnsi" w:cstheme="minorHAnsi"/>
          <w:b/>
          <w:bCs/>
          <w:iCs/>
          <w:color w:val="auto"/>
          <w:sz w:val="22"/>
          <w:szCs w:val="22"/>
        </w:rPr>
        <w:t>zaštite</w:t>
      </w:r>
      <w:proofErr w:type="spellEnd"/>
      <w:r w:rsidRPr="00CC72B5">
        <w:rPr>
          <w:rFonts w:asciiTheme="minorHAnsi" w:hAnsiTheme="minorHAnsi" w:cstheme="minorHAnsi"/>
          <w:b/>
          <w:bCs/>
          <w:iCs/>
          <w:color w:val="auto"/>
          <w:sz w:val="22"/>
          <w:szCs w:val="22"/>
        </w:rPr>
        <w:t xml:space="preserve"> </w:t>
      </w:r>
      <w:proofErr w:type="spellStart"/>
      <w:r w:rsidRPr="00CC72B5">
        <w:rPr>
          <w:rFonts w:asciiTheme="minorHAnsi" w:hAnsiTheme="minorHAnsi" w:cstheme="minorHAnsi"/>
          <w:b/>
          <w:bCs/>
          <w:iCs/>
          <w:color w:val="auto"/>
          <w:sz w:val="22"/>
          <w:szCs w:val="22"/>
        </w:rPr>
        <w:t>okoliša</w:t>
      </w:r>
      <w:proofErr w:type="spellEnd"/>
      <w:r w:rsidRPr="00CC72B5">
        <w:rPr>
          <w:rFonts w:asciiTheme="minorHAnsi" w:hAnsiTheme="minorHAnsi" w:cstheme="minorHAnsi"/>
          <w:b/>
          <w:bCs/>
          <w:iCs/>
          <w:color w:val="auto"/>
          <w:sz w:val="22"/>
          <w:szCs w:val="22"/>
        </w:rPr>
        <w:t xml:space="preserve"> </w:t>
      </w:r>
    </w:p>
    <w:p w14:paraId="71C005CB" w14:textId="77777777" w:rsidR="009F680E" w:rsidRPr="00CC72B5" w:rsidRDefault="009F680E" w:rsidP="009F680E">
      <w:pPr>
        <w:pStyle w:val="Default"/>
        <w:rPr>
          <w:rFonts w:asciiTheme="minorHAnsi" w:hAnsiTheme="minorHAnsi" w:cstheme="minorHAnsi"/>
          <w:iCs/>
          <w:color w:val="auto"/>
          <w:sz w:val="22"/>
          <w:szCs w:val="22"/>
        </w:rPr>
      </w:pPr>
    </w:p>
    <w:p w14:paraId="6EAB3C6C" w14:textId="77777777" w:rsidR="009F680E" w:rsidRPr="00CC72B5" w:rsidRDefault="009F680E" w:rsidP="009F680E">
      <w:pPr>
        <w:pStyle w:val="Bezproreda"/>
        <w:rPr>
          <w:rFonts w:asciiTheme="minorHAnsi" w:hAnsiTheme="minorHAnsi" w:cstheme="minorHAnsi"/>
          <w:iCs/>
          <w:sz w:val="22"/>
          <w:szCs w:val="22"/>
        </w:rPr>
      </w:pPr>
      <w:r w:rsidRPr="00CC72B5">
        <w:rPr>
          <w:rFonts w:asciiTheme="minorHAnsi" w:hAnsiTheme="minorHAnsi" w:cstheme="minorHAnsi"/>
          <w:iCs/>
          <w:spacing w:val="-1"/>
          <w:sz w:val="22"/>
          <w:szCs w:val="22"/>
        </w:rPr>
        <w:t>Stručnjak</w:t>
      </w:r>
      <w:r w:rsidRPr="00CC72B5">
        <w:rPr>
          <w:rFonts w:asciiTheme="minorHAnsi" w:hAnsiTheme="minorHAnsi" w:cstheme="minorHAnsi"/>
          <w:iCs/>
          <w:spacing w:val="13"/>
          <w:sz w:val="22"/>
          <w:szCs w:val="22"/>
        </w:rPr>
        <w:t xml:space="preserve"> 4</w:t>
      </w:r>
      <w:r w:rsidRPr="00CC72B5">
        <w:rPr>
          <w:rFonts w:asciiTheme="minorHAnsi" w:hAnsiTheme="minorHAnsi" w:cstheme="minorHAnsi"/>
          <w:iCs/>
          <w:spacing w:val="14"/>
          <w:sz w:val="22"/>
          <w:szCs w:val="22"/>
        </w:rPr>
        <w:t xml:space="preserve"> </w:t>
      </w:r>
      <w:r w:rsidRPr="00CC72B5">
        <w:rPr>
          <w:rFonts w:asciiTheme="minorHAnsi" w:hAnsiTheme="minorHAnsi" w:cstheme="minorHAnsi"/>
          <w:iCs/>
          <w:sz w:val="22"/>
          <w:szCs w:val="22"/>
        </w:rPr>
        <w:t>će</w:t>
      </w:r>
      <w:r w:rsidRPr="00CC72B5">
        <w:rPr>
          <w:rFonts w:asciiTheme="minorHAnsi" w:hAnsiTheme="minorHAnsi" w:cstheme="minorHAnsi"/>
          <w:iCs/>
          <w:spacing w:val="14"/>
          <w:sz w:val="22"/>
          <w:szCs w:val="22"/>
        </w:rPr>
        <w:t xml:space="preserve"> </w:t>
      </w:r>
      <w:r w:rsidRPr="00CC72B5">
        <w:rPr>
          <w:rFonts w:asciiTheme="minorHAnsi" w:hAnsiTheme="minorHAnsi" w:cstheme="minorHAnsi"/>
          <w:iCs/>
          <w:spacing w:val="-1"/>
          <w:sz w:val="22"/>
          <w:szCs w:val="22"/>
        </w:rPr>
        <w:t>biti</w:t>
      </w:r>
      <w:r w:rsidRPr="00CC72B5">
        <w:rPr>
          <w:rFonts w:asciiTheme="minorHAnsi" w:hAnsiTheme="minorHAnsi" w:cstheme="minorHAnsi"/>
          <w:iCs/>
          <w:spacing w:val="12"/>
          <w:sz w:val="22"/>
          <w:szCs w:val="22"/>
        </w:rPr>
        <w:t xml:space="preserve"> </w:t>
      </w:r>
      <w:r w:rsidRPr="00CC72B5">
        <w:rPr>
          <w:rFonts w:asciiTheme="minorHAnsi" w:hAnsiTheme="minorHAnsi" w:cstheme="minorHAnsi"/>
          <w:iCs/>
          <w:spacing w:val="-1"/>
          <w:sz w:val="22"/>
          <w:szCs w:val="22"/>
        </w:rPr>
        <w:t>zadužen</w:t>
      </w:r>
      <w:r w:rsidRPr="00CC72B5">
        <w:rPr>
          <w:rFonts w:asciiTheme="minorHAnsi" w:hAnsiTheme="minorHAnsi" w:cstheme="minorHAnsi"/>
          <w:iCs/>
          <w:spacing w:val="13"/>
          <w:sz w:val="22"/>
          <w:szCs w:val="22"/>
        </w:rPr>
        <w:t xml:space="preserve"> </w:t>
      </w:r>
      <w:r w:rsidRPr="00CC72B5">
        <w:rPr>
          <w:rFonts w:asciiTheme="minorHAnsi" w:hAnsiTheme="minorHAnsi" w:cstheme="minorHAnsi"/>
          <w:iCs/>
          <w:sz w:val="22"/>
          <w:szCs w:val="22"/>
        </w:rPr>
        <w:t>kao</w:t>
      </w:r>
      <w:r w:rsidRPr="00CC72B5">
        <w:rPr>
          <w:rFonts w:asciiTheme="minorHAnsi" w:hAnsiTheme="minorHAnsi" w:cstheme="minorHAnsi"/>
          <w:iCs/>
          <w:spacing w:val="13"/>
          <w:sz w:val="22"/>
          <w:szCs w:val="22"/>
        </w:rPr>
        <w:t xml:space="preserve"> </w:t>
      </w:r>
      <w:r w:rsidRPr="00CC72B5">
        <w:rPr>
          <w:rFonts w:asciiTheme="minorHAnsi" w:hAnsiTheme="minorHAnsi" w:cstheme="minorHAnsi"/>
          <w:iCs/>
          <w:sz w:val="22"/>
          <w:szCs w:val="22"/>
        </w:rPr>
        <w:t>voditelj</w:t>
      </w:r>
      <w:r w:rsidRPr="00CC72B5">
        <w:rPr>
          <w:rFonts w:asciiTheme="minorHAnsi" w:hAnsiTheme="minorHAnsi" w:cstheme="minorHAnsi"/>
          <w:iCs/>
          <w:spacing w:val="15"/>
          <w:sz w:val="22"/>
          <w:szCs w:val="22"/>
        </w:rPr>
        <w:t xml:space="preserve"> </w:t>
      </w:r>
      <w:r w:rsidRPr="00CC72B5">
        <w:rPr>
          <w:rFonts w:asciiTheme="minorHAnsi" w:hAnsiTheme="minorHAnsi" w:cstheme="minorHAnsi"/>
          <w:iCs/>
          <w:spacing w:val="-1"/>
          <w:sz w:val="22"/>
          <w:szCs w:val="22"/>
        </w:rPr>
        <w:t>stručnih</w:t>
      </w:r>
      <w:r w:rsidRPr="00CC72B5">
        <w:rPr>
          <w:rFonts w:asciiTheme="minorHAnsi" w:hAnsiTheme="minorHAnsi" w:cstheme="minorHAnsi"/>
          <w:iCs/>
          <w:spacing w:val="14"/>
          <w:sz w:val="22"/>
          <w:szCs w:val="22"/>
        </w:rPr>
        <w:t xml:space="preserve"> </w:t>
      </w:r>
      <w:r w:rsidRPr="00CC72B5">
        <w:rPr>
          <w:rFonts w:asciiTheme="minorHAnsi" w:hAnsiTheme="minorHAnsi" w:cstheme="minorHAnsi"/>
          <w:iCs/>
          <w:spacing w:val="-1"/>
          <w:sz w:val="22"/>
          <w:szCs w:val="22"/>
        </w:rPr>
        <w:t>poslova</w:t>
      </w:r>
      <w:r w:rsidRPr="00CC72B5">
        <w:rPr>
          <w:rFonts w:asciiTheme="minorHAnsi" w:hAnsiTheme="minorHAnsi" w:cstheme="minorHAnsi"/>
          <w:iCs/>
          <w:spacing w:val="13"/>
          <w:sz w:val="22"/>
          <w:szCs w:val="22"/>
        </w:rPr>
        <w:t xml:space="preserve"> </w:t>
      </w:r>
      <w:r w:rsidRPr="00CC72B5">
        <w:rPr>
          <w:rFonts w:asciiTheme="minorHAnsi" w:hAnsiTheme="minorHAnsi" w:cstheme="minorHAnsi"/>
          <w:iCs/>
          <w:spacing w:val="-1"/>
          <w:sz w:val="22"/>
          <w:szCs w:val="22"/>
        </w:rPr>
        <w:t>izrade</w:t>
      </w:r>
      <w:r w:rsidRPr="00CC72B5">
        <w:rPr>
          <w:rFonts w:asciiTheme="minorHAnsi" w:hAnsiTheme="minorHAnsi" w:cstheme="minorHAnsi"/>
          <w:iCs/>
          <w:spacing w:val="11"/>
          <w:sz w:val="22"/>
          <w:szCs w:val="22"/>
        </w:rPr>
        <w:t xml:space="preserve"> </w:t>
      </w:r>
      <w:r w:rsidRPr="00CC72B5">
        <w:rPr>
          <w:rFonts w:asciiTheme="minorHAnsi" w:hAnsiTheme="minorHAnsi" w:cstheme="minorHAnsi"/>
          <w:iCs/>
          <w:sz w:val="22"/>
          <w:szCs w:val="22"/>
        </w:rPr>
        <w:t>okolišnih dokumenata, te</w:t>
      </w:r>
      <w:r w:rsidRPr="00CC72B5">
        <w:rPr>
          <w:rFonts w:asciiTheme="minorHAnsi" w:hAnsiTheme="minorHAnsi" w:cstheme="minorHAnsi"/>
          <w:iCs/>
          <w:spacing w:val="44"/>
          <w:sz w:val="22"/>
          <w:szCs w:val="22"/>
        </w:rPr>
        <w:t xml:space="preserve"> </w:t>
      </w:r>
      <w:r w:rsidRPr="00CC72B5">
        <w:rPr>
          <w:rFonts w:asciiTheme="minorHAnsi" w:hAnsiTheme="minorHAnsi" w:cstheme="minorHAnsi"/>
          <w:iCs/>
          <w:spacing w:val="-1"/>
          <w:sz w:val="22"/>
          <w:szCs w:val="22"/>
        </w:rPr>
        <w:t>će</w:t>
      </w:r>
      <w:r w:rsidRPr="00CC72B5">
        <w:rPr>
          <w:rFonts w:asciiTheme="minorHAnsi" w:hAnsiTheme="minorHAnsi" w:cstheme="minorHAnsi"/>
          <w:iCs/>
          <w:spacing w:val="63"/>
          <w:sz w:val="22"/>
          <w:szCs w:val="22"/>
        </w:rPr>
        <w:t xml:space="preserve"> </w:t>
      </w:r>
      <w:r w:rsidRPr="00CC72B5">
        <w:rPr>
          <w:rFonts w:asciiTheme="minorHAnsi" w:hAnsiTheme="minorHAnsi" w:cstheme="minorHAnsi"/>
          <w:iCs/>
          <w:spacing w:val="-1"/>
          <w:sz w:val="22"/>
          <w:szCs w:val="22"/>
        </w:rPr>
        <w:t>sudjelovati</w:t>
      </w:r>
      <w:r w:rsidRPr="00CC72B5">
        <w:rPr>
          <w:rFonts w:asciiTheme="minorHAnsi" w:hAnsiTheme="minorHAnsi" w:cstheme="minorHAnsi"/>
          <w:iCs/>
          <w:spacing w:val="23"/>
          <w:sz w:val="22"/>
          <w:szCs w:val="22"/>
        </w:rPr>
        <w:t xml:space="preserve"> </w:t>
      </w:r>
      <w:r w:rsidRPr="00CC72B5">
        <w:rPr>
          <w:rFonts w:asciiTheme="minorHAnsi" w:hAnsiTheme="minorHAnsi" w:cstheme="minorHAnsi"/>
          <w:iCs/>
          <w:sz w:val="22"/>
          <w:szCs w:val="22"/>
        </w:rPr>
        <w:t>u</w:t>
      </w:r>
      <w:r w:rsidRPr="00CC72B5">
        <w:rPr>
          <w:rFonts w:asciiTheme="minorHAnsi" w:hAnsiTheme="minorHAnsi" w:cstheme="minorHAnsi"/>
          <w:iCs/>
          <w:spacing w:val="25"/>
          <w:sz w:val="22"/>
          <w:szCs w:val="22"/>
        </w:rPr>
        <w:t xml:space="preserve"> </w:t>
      </w:r>
      <w:r w:rsidRPr="00CC72B5">
        <w:rPr>
          <w:rFonts w:asciiTheme="minorHAnsi" w:hAnsiTheme="minorHAnsi" w:cstheme="minorHAnsi"/>
          <w:iCs/>
          <w:spacing w:val="-1"/>
          <w:sz w:val="22"/>
          <w:szCs w:val="22"/>
        </w:rPr>
        <w:t>donošenju</w:t>
      </w:r>
      <w:r w:rsidRPr="00CC72B5">
        <w:rPr>
          <w:rFonts w:asciiTheme="minorHAnsi" w:hAnsiTheme="minorHAnsi" w:cstheme="minorHAnsi"/>
          <w:iCs/>
          <w:spacing w:val="25"/>
          <w:sz w:val="22"/>
          <w:szCs w:val="22"/>
        </w:rPr>
        <w:t xml:space="preserve"> </w:t>
      </w:r>
      <w:r w:rsidRPr="00CC72B5">
        <w:rPr>
          <w:rFonts w:asciiTheme="minorHAnsi" w:hAnsiTheme="minorHAnsi" w:cstheme="minorHAnsi"/>
          <w:iCs/>
          <w:spacing w:val="-1"/>
          <w:sz w:val="22"/>
          <w:szCs w:val="22"/>
        </w:rPr>
        <w:t>rješenja</w:t>
      </w:r>
      <w:r w:rsidRPr="00CC72B5">
        <w:rPr>
          <w:rFonts w:asciiTheme="minorHAnsi" w:hAnsiTheme="minorHAnsi" w:cstheme="minorHAnsi"/>
          <w:iCs/>
          <w:spacing w:val="23"/>
          <w:sz w:val="22"/>
          <w:szCs w:val="22"/>
        </w:rPr>
        <w:t xml:space="preserve"> </w:t>
      </w:r>
      <w:r w:rsidRPr="00CC72B5">
        <w:rPr>
          <w:rFonts w:asciiTheme="minorHAnsi" w:hAnsiTheme="minorHAnsi" w:cstheme="minorHAnsi"/>
          <w:iCs/>
          <w:sz w:val="22"/>
          <w:szCs w:val="22"/>
        </w:rPr>
        <w:t>o</w:t>
      </w:r>
      <w:r w:rsidRPr="00CC72B5">
        <w:rPr>
          <w:rFonts w:asciiTheme="minorHAnsi" w:hAnsiTheme="minorHAnsi" w:cstheme="minorHAnsi"/>
          <w:iCs/>
          <w:spacing w:val="67"/>
          <w:sz w:val="22"/>
          <w:szCs w:val="22"/>
        </w:rPr>
        <w:t xml:space="preserve"> </w:t>
      </w:r>
      <w:r w:rsidRPr="00CC72B5">
        <w:rPr>
          <w:rFonts w:asciiTheme="minorHAnsi" w:hAnsiTheme="minorHAnsi" w:cstheme="minorHAnsi"/>
          <w:iCs/>
          <w:spacing w:val="-1"/>
          <w:sz w:val="22"/>
          <w:szCs w:val="22"/>
        </w:rPr>
        <w:t>prihvatljivosti</w:t>
      </w:r>
      <w:r w:rsidRPr="00CC72B5">
        <w:rPr>
          <w:rFonts w:asciiTheme="minorHAnsi" w:hAnsiTheme="minorHAnsi" w:cstheme="minorHAnsi"/>
          <w:iCs/>
          <w:spacing w:val="1"/>
          <w:sz w:val="22"/>
          <w:szCs w:val="22"/>
        </w:rPr>
        <w:t xml:space="preserve"> </w:t>
      </w:r>
      <w:r w:rsidRPr="00CC72B5">
        <w:rPr>
          <w:rFonts w:asciiTheme="minorHAnsi" w:hAnsiTheme="minorHAnsi" w:cstheme="minorHAnsi"/>
          <w:iCs/>
          <w:spacing w:val="-1"/>
          <w:sz w:val="22"/>
          <w:szCs w:val="22"/>
        </w:rPr>
        <w:t>zahvata</w:t>
      </w:r>
      <w:r w:rsidRPr="00CC72B5">
        <w:rPr>
          <w:rFonts w:asciiTheme="minorHAnsi" w:hAnsiTheme="minorHAnsi" w:cstheme="minorHAnsi"/>
          <w:iCs/>
          <w:sz w:val="22"/>
          <w:szCs w:val="22"/>
        </w:rPr>
        <w:t xml:space="preserve"> </w:t>
      </w:r>
      <w:r w:rsidRPr="00CC72B5">
        <w:rPr>
          <w:rFonts w:asciiTheme="minorHAnsi" w:hAnsiTheme="minorHAnsi" w:cstheme="minorHAnsi"/>
          <w:iCs/>
          <w:spacing w:val="-1"/>
          <w:sz w:val="22"/>
          <w:szCs w:val="22"/>
        </w:rPr>
        <w:t>na</w:t>
      </w:r>
      <w:r w:rsidRPr="00CC72B5">
        <w:rPr>
          <w:rFonts w:asciiTheme="minorHAnsi" w:hAnsiTheme="minorHAnsi" w:cstheme="minorHAnsi"/>
          <w:iCs/>
          <w:sz w:val="22"/>
          <w:szCs w:val="22"/>
        </w:rPr>
        <w:t xml:space="preserve"> </w:t>
      </w:r>
      <w:r w:rsidRPr="00CC72B5">
        <w:rPr>
          <w:rFonts w:asciiTheme="minorHAnsi" w:hAnsiTheme="minorHAnsi" w:cstheme="minorHAnsi"/>
          <w:iCs/>
          <w:spacing w:val="-1"/>
          <w:sz w:val="22"/>
          <w:szCs w:val="22"/>
        </w:rPr>
        <w:t>okoliš</w:t>
      </w:r>
      <w:r w:rsidRPr="00CC72B5">
        <w:rPr>
          <w:rFonts w:asciiTheme="minorHAnsi" w:hAnsiTheme="minorHAnsi" w:cstheme="minorHAnsi"/>
          <w:iCs/>
          <w:spacing w:val="1"/>
          <w:sz w:val="22"/>
          <w:szCs w:val="22"/>
        </w:rPr>
        <w:t xml:space="preserve"> </w:t>
      </w:r>
      <w:r w:rsidRPr="00CC72B5">
        <w:rPr>
          <w:rFonts w:asciiTheme="minorHAnsi" w:hAnsiTheme="minorHAnsi" w:cstheme="minorHAnsi"/>
          <w:iCs/>
          <w:sz w:val="22"/>
          <w:szCs w:val="22"/>
        </w:rPr>
        <w:t>od</w:t>
      </w:r>
      <w:r w:rsidRPr="00CC72B5">
        <w:rPr>
          <w:rFonts w:asciiTheme="minorHAnsi" w:hAnsiTheme="minorHAnsi" w:cstheme="minorHAnsi"/>
          <w:iCs/>
          <w:spacing w:val="-4"/>
          <w:sz w:val="22"/>
          <w:szCs w:val="22"/>
        </w:rPr>
        <w:t xml:space="preserve"> </w:t>
      </w:r>
      <w:r w:rsidRPr="00CC72B5">
        <w:rPr>
          <w:rFonts w:asciiTheme="minorHAnsi" w:hAnsiTheme="minorHAnsi" w:cstheme="minorHAnsi"/>
          <w:iCs/>
          <w:spacing w:val="-1"/>
          <w:sz w:val="22"/>
          <w:szCs w:val="22"/>
        </w:rPr>
        <w:t>strane</w:t>
      </w:r>
      <w:r w:rsidRPr="00CC72B5">
        <w:rPr>
          <w:rFonts w:asciiTheme="minorHAnsi" w:hAnsiTheme="minorHAnsi" w:cstheme="minorHAnsi"/>
          <w:iCs/>
          <w:sz w:val="22"/>
          <w:szCs w:val="22"/>
        </w:rPr>
        <w:t xml:space="preserve"> </w:t>
      </w:r>
      <w:r w:rsidRPr="00CC72B5">
        <w:rPr>
          <w:rFonts w:asciiTheme="minorHAnsi" w:hAnsiTheme="minorHAnsi" w:cstheme="minorHAnsi"/>
          <w:iCs/>
          <w:spacing w:val="-1"/>
          <w:sz w:val="22"/>
          <w:szCs w:val="22"/>
        </w:rPr>
        <w:t>nadležnog tijela.</w:t>
      </w:r>
    </w:p>
    <w:p w14:paraId="3A39E8DB" w14:textId="77777777" w:rsidR="009F680E" w:rsidRPr="00CC72B5" w:rsidRDefault="009F680E" w:rsidP="009F680E">
      <w:pPr>
        <w:pStyle w:val="Default"/>
        <w:rPr>
          <w:rFonts w:asciiTheme="minorHAnsi" w:hAnsiTheme="minorHAnsi" w:cstheme="minorHAnsi"/>
          <w:iCs/>
          <w:color w:val="auto"/>
          <w:sz w:val="22"/>
          <w:szCs w:val="22"/>
        </w:rPr>
      </w:pPr>
    </w:p>
    <w:p w14:paraId="5AA6E981" w14:textId="77777777" w:rsidR="009F680E" w:rsidRPr="00CC72B5" w:rsidRDefault="009F680E" w:rsidP="009F680E">
      <w:pPr>
        <w:pStyle w:val="Default"/>
        <w:rPr>
          <w:rFonts w:asciiTheme="minorHAnsi" w:hAnsiTheme="minorHAnsi" w:cstheme="minorHAnsi"/>
          <w:iCs/>
          <w:color w:val="auto"/>
          <w:sz w:val="22"/>
          <w:szCs w:val="22"/>
        </w:rPr>
      </w:pPr>
      <w:proofErr w:type="spellStart"/>
      <w:r w:rsidRPr="00CC72B5">
        <w:rPr>
          <w:rFonts w:asciiTheme="minorHAnsi" w:hAnsiTheme="minorHAnsi" w:cstheme="minorHAnsi"/>
          <w:iCs/>
          <w:color w:val="auto"/>
          <w:sz w:val="22"/>
          <w:szCs w:val="22"/>
        </w:rPr>
        <w:t>Stručnjak</w:t>
      </w:r>
      <w:proofErr w:type="spellEnd"/>
      <w:r w:rsidRPr="00CC72B5">
        <w:rPr>
          <w:rFonts w:asciiTheme="minorHAnsi" w:hAnsiTheme="minorHAnsi" w:cstheme="minorHAnsi"/>
          <w:iCs/>
          <w:color w:val="auto"/>
          <w:sz w:val="22"/>
          <w:szCs w:val="22"/>
        </w:rPr>
        <w:t xml:space="preserve"> 4 mora </w:t>
      </w:r>
      <w:proofErr w:type="spellStart"/>
      <w:r w:rsidRPr="00CC72B5">
        <w:rPr>
          <w:rFonts w:asciiTheme="minorHAnsi" w:hAnsiTheme="minorHAnsi" w:cstheme="minorHAnsi"/>
          <w:iCs/>
          <w:color w:val="auto"/>
          <w:sz w:val="22"/>
          <w:szCs w:val="22"/>
        </w:rPr>
        <w:t>minimalno</w:t>
      </w:r>
      <w:proofErr w:type="spellEnd"/>
      <w:r w:rsidRPr="00CC72B5">
        <w:rPr>
          <w:rFonts w:asciiTheme="minorHAnsi" w:hAnsiTheme="minorHAnsi" w:cstheme="minorHAnsi"/>
          <w:iCs/>
          <w:color w:val="auto"/>
          <w:sz w:val="22"/>
          <w:szCs w:val="22"/>
        </w:rPr>
        <w:t xml:space="preserve"> </w:t>
      </w:r>
      <w:proofErr w:type="spellStart"/>
      <w:r w:rsidRPr="00CC72B5">
        <w:rPr>
          <w:rFonts w:asciiTheme="minorHAnsi" w:hAnsiTheme="minorHAnsi" w:cstheme="minorHAnsi"/>
          <w:iCs/>
          <w:color w:val="auto"/>
          <w:sz w:val="22"/>
          <w:szCs w:val="22"/>
        </w:rPr>
        <w:t>ispunjavati</w:t>
      </w:r>
      <w:proofErr w:type="spellEnd"/>
      <w:r w:rsidRPr="00CC72B5">
        <w:rPr>
          <w:rFonts w:asciiTheme="minorHAnsi" w:hAnsiTheme="minorHAnsi" w:cstheme="minorHAnsi"/>
          <w:iCs/>
          <w:color w:val="auto"/>
          <w:sz w:val="22"/>
          <w:szCs w:val="22"/>
        </w:rPr>
        <w:t xml:space="preserve"> </w:t>
      </w:r>
      <w:proofErr w:type="spellStart"/>
      <w:r w:rsidRPr="00CC72B5">
        <w:rPr>
          <w:rFonts w:asciiTheme="minorHAnsi" w:hAnsiTheme="minorHAnsi" w:cstheme="minorHAnsi"/>
          <w:iCs/>
          <w:color w:val="auto"/>
          <w:sz w:val="22"/>
          <w:szCs w:val="22"/>
        </w:rPr>
        <w:t>niže</w:t>
      </w:r>
      <w:proofErr w:type="spellEnd"/>
      <w:r w:rsidRPr="00CC72B5">
        <w:rPr>
          <w:rFonts w:asciiTheme="minorHAnsi" w:hAnsiTheme="minorHAnsi" w:cstheme="minorHAnsi"/>
          <w:iCs/>
          <w:color w:val="auto"/>
          <w:sz w:val="22"/>
          <w:szCs w:val="22"/>
        </w:rPr>
        <w:t xml:space="preserve"> </w:t>
      </w:r>
      <w:proofErr w:type="spellStart"/>
      <w:r w:rsidRPr="00CC72B5">
        <w:rPr>
          <w:rFonts w:asciiTheme="minorHAnsi" w:hAnsiTheme="minorHAnsi" w:cstheme="minorHAnsi"/>
          <w:iCs/>
          <w:color w:val="auto"/>
          <w:sz w:val="22"/>
          <w:szCs w:val="22"/>
        </w:rPr>
        <w:t>navedene</w:t>
      </w:r>
      <w:proofErr w:type="spellEnd"/>
      <w:r w:rsidRPr="00CC72B5">
        <w:rPr>
          <w:rFonts w:asciiTheme="minorHAnsi" w:hAnsiTheme="minorHAnsi" w:cstheme="minorHAnsi"/>
          <w:iCs/>
          <w:color w:val="auto"/>
          <w:sz w:val="22"/>
          <w:szCs w:val="22"/>
        </w:rPr>
        <w:t xml:space="preserve"> </w:t>
      </w:r>
      <w:proofErr w:type="spellStart"/>
      <w:r w:rsidRPr="00CC72B5">
        <w:rPr>
          <w:rFonts w:asciiTheme="minorHAnsi" w:hAnsiTheme="minorHAnsi" w:cstheme="minorHAnsi"/>
          <w:iCs/>
          <w:color w:val="auto"/>
          <w:sz w:val="22"/>
          <w:szCs w:val="22"/>
        </w:rPr>
        <w:t>uvjete</w:t>
      </w:r>
      <w:proofErr w:type="spellEnd"/>
      <w:r w:rsidRPr="00CC72B5">
        <w:rPr>
          <w:rFonts w:asciiTheme="minorHAnsi" w:hAnsiTheme="minorHAnsi" w:cstheme="minorHAnsi"/>
          <w:iCs/>
          <w:color w:val="auto"/>
          <w:sz w:val="22"/>
          <w:szCs w:val="22"/>
        </w:rPr>
        <w:t xml:space="preserve"> u </w:t>
      </w:r>
      <w:proofErr w:type="spellStart"/>
      <w:r w:rsidRPr="00CC72B5">
        <w:rPr>
          <w:rFonts w:asciiTheme="minorHAnsi" w:hAnsiTheme="minorHAnsi" w:cstheme="minorHAnsi"/>
          <w:iCs/>
          <w:color w:val="auto"/>
          <w:sz w:val="22"/>
          <w:szCs w:val="22"/>
        </w:rPr>
        <w:t>pogledu</w:t>
      </w:r>
      <w:proofErr w:type="spellEnd"/>
      <w:r w:rsidRPr="00CC72B5">
        <w:rPr>
          <w:rFonts w:asciiTheme="minorHAnsi" w:hAnsiTheme="minorHAnsi" w:cstheme="minorHAnsi"/>
          <w:iCs/>
          <w:color w:val="auto"/>
          <w:sz w:val="22"/>
          <w:szCs w:val="22"/>
        </w:rPr>
        <w:t xml:space="preserve"> </w:t>
      </w:r>
      <w:proofErr w:type="spellStart"/>
      <w:r w:rsidRPr="00CC72B5">
        <w:rPr>
          <w:rFonts w:asciiTheme="minorHAnsi" w:hAnsiTheme="minorHAnsi" w:cstheme="minorHAnsi"/>
          <w:iCs/>
          <w:color w:val="auto"/>
          <w:sz w:val="22"/>
          <w:szCs w:val="22"/>
        </w:rPr>
        <w:t>kvalifikacija</w:t>
      </w:r>
      <w:proofErr w:type="spellEnd"/>
      <w:r w:rsidRPr="00CC72B5">
        <w:rPr>
          <w:rFonts w:asciiTheme="minorHAnsi" w:hAnsiTheme="minorHAnsi" w:cstheme="minorHAnsi"/>
          <w:iCs/>
          <w:color w:val="auto"/>
          <w:sz w:val="22"/>
          <w:szCs w:val="22"/>
        </w:rPr>
        <w:t xml:space="preserve">, </w:t>
      </w:r>
      <w:proofErr w:type="spellStart"/>
      <w:r w:rsidRPr="00CC72B5">
        <w:rPr>
          <w:rFonts w:asciiTheme="minorHAnsi" w:hAnsiTheme="minorHAnsi" w:cstheme="minorHAnsi"/>
          <w:iCs/>
          <w:color w:val="auto"/>
          <w:sz w:val="22"/>
          <w:szCs w:val="22"/>
        </w:rPr>
        <w:t>vještina</w:t>
      </w:r>
      <w:proofErr w:type="spellEnd"/>
      <w:r w:rsidRPr="00CC72B5">
        <w:rPr>
          <w:rFonts w:asciiTheme="minorHAnsi" w:hAnsiTheme="minorHAnsi" w:cstheme="minorHAnsi"/>
          <w:iCs/>
          <w:color w:val="auto"/>
          <w:sz w:val="22"/>
          <w:szCs w:val="22"/>
        </w:rPr>
        <w:t xml:space="preserve">, </w:t>
      </w:r>
      <w:proofErr w:type="spellStart"/>
      <w:r w:rsidRPr="00CC72B5">
        <w:rPr>
          <w:rFonts w:asciiTheme="minorHAnsi" w:hAnsiTheme="minorHAnsi" w:cstheme="minorHAnsi"/>
          <w:iCs/>
          <w:color w:val="auto"/>
          <w:sz w:val="22"/>
          <w:szCs w:val="22"/>
        </w:rPr>
        <w:t>općenitog</w:t>
      </w:r>
      <w:proofErr w:type="spellEnd"/>
      <w:r w:rsidRPr="00CC72B5">
        <w:rPr>
          <w:rFonts w:asciiTheme="minorHAnsi" w:hAnsiTheme="minorHAnsi" w:cstheme="minorHAnsi"/>
          <w:iCs/>
          <w:color w:val="auto"/>
          <w:sz w:val="22"/>
          <w:szCs w:val="22"/>
        </w:rPr>
        <w:t xml:space="preserve"> </w:t>
      </w:r>
      <w:proofErr w:type="spellStart"/>
      <w:r w:rsidRPr="00CC72B5">
        <w:rPr>
          <w:rFonts w:asciiTheme="minorHAnsi" w:hAnsiTheme="minorHAnsi" w:cstheme="minorHAnsi"/>
          <w:iCs/>
          <w:color w:val="auto"/>
          <w:sz w:val="22"/>
          <w:szCs w:val="22"/>
        </w:rPr>
        <w:t>stručnog</w:t>
      </w:r>
      <w:proofErr w:type="spellEnd"/>
      <w:r w:rsidRPr="00CC72B5">
        <w:rPr>
          <w:rFonts w:asciiTheme="minorHAnsi" w:hAnsiTheme="minorHAnsi" w:cstheme="minorHAnsi"/>
          <w:iCs/>
          <w:color w:val="auto"/>
          <w:sz w:val="22"/>
          <w:szCs w:val="22"/>
        </w:rPr>
        <w:t xml:space="preserve"> </w:t>
      </w:r>
      <w:proofErr w:type="spellStart"/>
      <w:r w:rsidRPr="00CC72B5">
        <w:rPr>
          <w:rFonts w:asciiTheme="minorHAnsi" w:hAnsiTheme="minorHAnsi" w:cstheme="minorHAnsi"/>
          <w:iCs/>
          <w:color w:val="auto"/>
          <w:sz w:val="22"/>
          <w:szCs w:val="22"/>
        </w:rPr>
        <w:t>iskustva</w:t>
      </w:r>
      <w:proofErr w:type="spellEnd"/>
      <w:r w:rsidRPr="00CC72B5">
        <w:rPr>
          <w:rFonts w:asciiTheme="minorHAnsi" w:hAnsiTheme="minorHAnsi" w:cstheme="minorHAnsi"/>
          <w:iCs/>
          <w:color w:val="auto"/>
          <w:sz w:val="22"/>
          <w:szCs w:val="22"/>
        </w:rPr>
        <w:t xml:space="preserve">: </w:t>
      </w:r>
    </w:p>
    <w:p w14:paraId="5058F2CC" w14:textId="77777777" w:rsidR="009F680E" w:rsidRPr="00CC72B5" w:rsidRDefault="009F680E" w:rsidP="009F680E">
      <w:pPr>
        <w:pStyle w:val="Default"/>
        <w:rPr>
          <w:rFonts w:asciiTheme="minorHAnsi" w:hAnsiTheme="minorHAnsi" w:cstheme="minorHAnsi"/>
          <w:b/>
          <w:bCs/>
          <w:iCs/>
          <w:color w:val="auto"/>
          <w:sz w:val="22"/>
          <w:szCs w:val="22"/>
        </w:rPr>
      </w:pPr>
    </w:p>
    <w:p w14:paraId="7F675C64" w14:textId="77777777" w:rsidR="009F680E" w:rsidRPr="00CC72B5" w:rsidRDefault="009F680E" w:rsidP="009F680E">
      <w:pPr>
        <w:pStyle w:val="Default"/>
        <w:rPr>
          <w:rFonts w:asciiTheme="minorHAnsi" w:hAnsiTheme="minorHAnsi" w:cstheme="minorHAnsi"/>
          <w:iCs/>
          <w:color w:val="auto"/>
          <w:sz w:val="22"/>
          <w:szCs w:val="22"/>
        </w:rPr>
      </w:pPr>
      <w:proofErr w:type="spellStart"/>
      <w:r w:rsidRPr="00CC72B5">
        <w:rPr>
          <w:rFonts w:asciiTheme="minorHAnsi" w:hAnsiTheme="minorHAnsi" w:cstheme="minorHAnsi"/>
          <w:b/>
          <w:bCs/>
          <w:iCs/>
          <w:color w:val="auto"/>
          <w:sz w:val="22"/>
          <w:szCs w:val="22"/>
        </w:rPr>
        <w:t>Kvalifikacije</w:t>
      </w:r>
      <w:proofErr w:type="spellEnd"/>
      <w:r w:rsidRPr="00CC72B5">
        <w:rPr>
          <w:rFonts w:asciiTheme="minorHAnsi" w:hAnsiTheme="minorHAnsi" w:cstheme="minorHAnsi"/>
          <w:b/>
          <w:bCs/>
          <w:iCs/>
          <w:color w:val="auto"/>
          <w:sz w:val="22"/>
          <w:szCs w:val="22"/>
        </w:rPr>
        <w:t xml:space="preserve"> </w:t>
      </w:r>
      <w:proofErr w:type="spellStart"/>
      <w:r w:rsidRPr="00CC72B5">
        <w:rPr>
          <w:rFonts w:asciiTheme="minorHAnsi" w:hAnsiTheme="minorHAnsi" w:cstheme="minorHAnsi"/>
          <w:b/>
          <w:bCs/>
          <w:iCs/>
          <w:color w:val="auto"/>
          <w:sz w:val="22"/>
          <w:szCs w:val="22"/>
        </w:rPr>
        <w:t>i</w:t>
      </w:r>
      <w:proofErr w:type="spellEnd"/>
      <w:r w:rsidRPr="00CC72B5">
        <w:rPr>
          <w:rFonts w:asciiTheme="minorHAnsi" w:hAnsiTheme="minorHAnsi" w:cstheme="minorHAnsi"/>
          <w:b/>
          <w:bCs/>
          <w:iCs/>
          <w:color w:val="auto"/>
          <w:sz w:val="22"/>
          <w:szCs w:val="22"/>
        </w:rPr>
        <w:t xml:space="preserve"> </w:t>
      </w:r>
      <w:proofErr w:type="spellStart"/>
      <w:r w:rsidRPr="00CC72B5">
        <w:rPr>
          <w:rFonts w:asciiTheme="minorHAnsi" w:hAnsiTheme="minorHAnsi" w:cstheme="minorHAnsi"/>
          <w:b/>
          <w:bCs/>
          <w:iCs/>
          <w:color w:val="auto"/>
          <w:sz w:val="22"/>
          <w:szCs w:val="22"/>
        </w:rPr>
        <w:t>vještine</w:t>
      </w:r>
      <w:proofErr w:type="spellEnd"/>
      <w:r w:rsidRPr="00CC72B5">
        <w:rPr>
          <w:rFonts w:asciiTheme="minorHAnsi" w:hAnsiTheme="minorHAnsi" w:cstheme="minorHAnsi"/>
          <w:b/>
          <w:bCs/>
          <w:iCs/>
          <w:color w:val="auto"/>
          <w:sz w:val="22"/>
          <w:szCs w:val="22"/>
        </w:rPr>
        <w:t xml:space="preserve">: </w:t>
      </w:r>
      <w:r w:rsidRPr="00CC72B5">
        <w:rPr>
          <w:rFonts w:asciiTheme="minorHAnsi" w:hAnsiTheme="minorHAnsi" w:cstheme="minorHAnsi"/>
          <w:iCs/>
          <w:color w:val="auto"/>
          <w:sz w:val="22"/>
          <w:szCs w:val="22"/>
        </w:rPr>
        <w:t xml:space="preserve"> </w:t>
      </w:r>
    </w:p>
    <w:p w14:paraId="3B5051D4" w14:textId="77777777" w:rsidR="009F680E" w:rsidRPr="00CC72B5" w:rsidRDefault="009F680E" w:rsidP="009F680E">
      <w:pPr>
        <w:pStyle w:val="Default"/>
        <w:rPr>
          <w:rFonts w:asciiTheme="minorHAnsi" w:hAnsiTheme="minorHAnsi" w:cstheme="minorHAnsi"/>
          <w:iCs/>
          <w:color w:val="auto"/>
          <w:sz w:val="22"/>
          <w:szCs w:val="22"/>
        </w:rPr>
      </w:pPr>
    </w:p>
    <w:p w14:paraId="13600244" w14:textId="77777777" w:rsidR="009F680E" w:rsidRPr="00CC72B5" w:rsidRDefault="009F680E" w:rsidP="009F680E">
      <w:pPr>
        <w:numPr>
          <w:ilvl w:val="0"/>
          <w:numId w:val="47"/>
        </w:numPr>
        <w:contextualSpacing/>
        <w:jc w:val="both"/>
        <w:rPr>
          <w:rFonts w:asciiTheme="minorHAnsi" w:hAnsiTheme="minorHAnsi" w:cstheme="minorHAnsi"/>
          <w:iCs/>
          <w:szCs w:val="22"/>
          <w:lang w:val="sl-SI"/>
        </w:rPr>
      </w:pPr>
      <w:r w:rsidRPr="00CC72B5">
        <w:rPr>
          <w:rFonts w:asciiTheme="minorHAnsi" w:hAnsiTheme="minorHAnsi" w:cstheme="minorHAnsi"/>
          <w:iCs/>
          <w:szCs w:val="22"/>
          <w:lang w:val="sl-SI"/>
        </w:rPr>
        <w:t>visoka stručna sprema odnosno završen preddiplomski i diplomski sveučilišni studij ili integrirani preddiplomski i diplomski sveučilišni studij ili specijalistički kojim se stječe akademski naziv magistar odnosno magistar inženjer odgovarajuće prirodne, tehničke ili biotehnčke struke ili uspješno završen specijalistički diplomski stručni studij kojim se stječe stručni naziv stručni specijalist inženjer odgovarajuće prirodne, tehničke ili biotehničke struke.</w:t>
      </w:r>
    </w:p>
    <w:p w14:paraId="6543B2C8" w14:textId="77777777" w:rsidR="009F680E" w:rsidRPr="00CC72B5" w:rsidRDefault="009F680E" w:rsidP="009F680E">
      <w:pPr>
        <w:pStyle w:val="Odlomakpopisa"/>
        <w:numPr>
          <w:ilvl w:val="0"/>
          <w:numId w:val="47"/>
        </w:numPr>
        <w:rPr>
          <w:rFonts w:asciiTheme="minorHAnsi" w:hAnsiTheme="minorHAnsi" w:cstheme="minorHAnsi"/>
          <w:iCs/>
          <w:szCs w:val="22"/>
          <w:lang w:val="sl-SI"/>
        </w:rPr>
      </w:pPr>
      <w:r w:rsidRPr="00CC72B5">
        <w:rPr>
          <w:rFonts w:asciiTheme="minorHAnsi" w:hAnsiTheme="minorHAnsi" w:cstheme="minorHAnsi"/>
          <w:iCs/>
          <w:szCs w:val="22"/>
          <w:lang w:val="sl-SI"/>
        </w:rPr>
        <w:t>voditelj stručnih poslova zaštite okoliša – Studije utjecaja na okoliš prema važećem ovlaštenju Ministarstva zaštite okoliša i prirode</w:t>
      </w:r>
      <w:r w:rsidRPr="00CC72B5">
        <w:rPr>
          <w:rFonts w:asciiTheme="minorHAnsi" w:hAnsiTheme="minorHAnsi" w:cstheme="minorHAnsi"/>
          <w:szCs w:val="22"/>
        </w:rPr>
        <w:t xml:space="preserve"> </w:t>
      </w:r>
      <w:r w:rsidRPr="00CC72B5">
        <w:rPr>
          <w:rFonts w:asciiTheme="minorHAnsi" w:hAnsiTheme="minorHAnsi" w:cstheme="minorHAnsi"/>
          <w:iCs/>
          <w:szCs w:val="22"/>
          <w:lang w:val="sl-SI"/>
        </w:rPr>
        <w:t>ili odgovarajuće ovlaštenje u državi porijekla stručnjaka ili izjava stranog stručnjaka da u državi svog porijekla ima pravo obavljati poslove voditelja stručnih poslova zaštite okoliša u svojstvu ovlaštene osobe koje su predmet ovog postupka nabave.</w:t>
      </w:r>
    </w:p>
    <w:p w14:paraId="23A974ED" w14:textId="77777777" w:rsidR="009F680E" w:rsidRPr="00CC72B5" w:rsidRDefault="009F680E" w:rsidP="009F680E">
      <w:pPr>
        <w:rPr>
          <w:rFonts w:asciiTheme="minorHAnsi" w:hAnsiTheme="minorHAnsi" w:cstheme="minorHAnsi"/>
          <w:iCs/>
          <w:szCs w:val="22"/>
          <w:lang w:val="sl-SI" w:eastAsia="sl-SI"/>
        </w:rPr>
      </w:pPr>
    </w:p>
    <w:p w14:paraId="36F76A43" w14:textId="77777777" w:rsidR="009F680E" w:rsidRPr="00CC72B5" w:rsidRDefault="009F680E" w:rsidP="009F680E">
      <w:pPr>
        <w:rPr>
          <w:rFonts w:asciiTheme="minorHAnsi" w:hAnsiTheme="minorHAnsi" w:cstheme="minorHAnsi"/>
          <w:iCs/>
          <w:szCs w:val="22"/>
          <w:lang w:val="sl-SI" w:eastAsia="sl-SI"/>
        </w:rPr>
      </w:pPr>
      <w:r w:rsidRPr="00CC72B5">
        <w:rPr>
          <w:rFonts w:asciiTheme="minorHAnsi" w:hAnsiTheme="minorHAnsi" w:cstheme="minorHAnsi"/>
          <w:iCs/>
          <w:szCs w:val="22"/>
          <w:lang w:val="sl-SI" w:eastAsia="sl-SI"/>
        </w:rPr>
        <w:t>Specifično stručno iskustvo:</w:t>
      </w:r>
    </w:p>
    <w:p w14:paraId="4CB44EBA" w14:textId="77777777" w:rsidR="009F680E" w:rsidRPr="00CC72B5" w:rsidRDefault="009F680E" w:rsidP="009F680E">
      <w:pPr>
        <w:numPr>
          <w:ilvl w:val="0"/>
          <w:numId w:val="47"/>
        </w:numPr>
        <w:shd w:val="clear" w:color="auto" w:fill="FFFFFF"/>
        <w:ind w:right="414"/>
        <w:contextualSpacing/>
        <w:jc w:val="both"/>
        <w:rPr>
          <w:rFonts w:asciiTheme="minorHAnsi" w:hAnsiTheme="minorHAnsi" w:cstheme="minorHAnsi"/>
          <w:b/>
          <w:bCs/>
          <w:iCs/>
          <w:szCs w:val="22"/>
        </w:rPr>
      </w:pPr>
      <w:r w:rsidRPr="00CC72B5">
        <w:rPr>
          <w:rFonts w:asciiTheme="minorHAnsi" w:hAnsiTheme="minorHAnsi" w:cstheme="minorHAnsi"/>
          <w:iCs/>
          <w:szCs w:val="22"/>
          <w:lang w:val="sl-SI" w:eastAsia="sl-SI"/>
        </w:rPr>
        <w:t xml:space="preserve">Jedna (1) izrađena studija o utjecaju  na  okoliš i/ili elaborata zaštite okoliša s ishođenim rješenjem nadležnog ministarstva za projekte iz domene vodoopskrbe i/ili odvodnje otpadnih voda </w:t>
      </w:r>
    </w:p>
    <w:p w14:paraId="77A487DF" w14:textId="77777777" w:rsidR="009F680E" w:rsidRPr="00CC72B5" w:rsidRDefault="009F680E" w:rsidP="009F680E">
      <w:pPr>
        <w:rPr>
          <w:rFonts w:asciiTheme="minorHAnsi" w:hAnsiTheme="minorHAnsi" w:cstheme="minorHAnsi"/>
          <w:szCs w:val="22"/>
          <w:lang w:eastAsia="hr-HR"/>
        </w:rPr>
      </w:pPr>
    </w:p>
    <w:p w14:paraId="1B1C8618" w14:textId="77777777" w:rsidR="008D7D0F" w:rsidRPr="00CC72B5" w:rsidRDefault="008D7D0F" w:rsidP="008D7D0F">
      <w:pPr>
        <w:jc w:val="both"/>
        <w:rPr>
          <w:rFonts w:asciiTheme="minorHAnsi" w:hAnsiTheme="minorHAnsi" w:cstheme="minorHAnsi"/>
          <w:b/>
          <w:bCs/>
          <w:szCs w:val="22"/>
        </w:rPr>
      </w:pPr>
      <w:r w:rsidRPr="00CC72B5">
        <w:rPr>
          <w:rFonts w:asciiTheme="minorHAnsi" w:hAnsiTheme="minorHAnsi" w:cstheme="minorHAnsi"/>
          <w:b/>
          <w:bCs/>
          <w:szCs w:val="22"/>
        </w:rPr>
        <w:t>ISPUNJAVANJE ESPD-a za točku 4.3.2.</w:t>
      </w:r>
    </w:p>
    <w:p w14:paraId="3050F660" w14:textId="77777777" w:rsidR="008D7D0F" w:rsidRPr="00CC72B5" w:rsidRDefault="008D7D0F" w:rsidP="008D7D0F">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CC72B5">
        <w:rPr>
          <w:rFonts w:asciiTheme="minorHAnsi" w:eastAsiaTheme="minorHAnsi" w:hAnsiTheme="minorHAnsi" w:cstheme="minorHAnsi"/>
          <w:b/>
          <w:szCs w:val="22"/>
        </w:rPr>
        <w:t>Za potrebe utvrđivanja gore navedenih okolnosti (iz točke 4.3.2), gospodarski subjekt u ponudi dostavlja ispunjeni obrazac ESPD i to:</w:t>
      </w:r>
    </w:p>
    <w:p w14:paraId="2D08886F" w14:textId="77777777" w:rsidR="008D7D0F" w:rsidRPr="00CC72B5" w:rsidRDefault="008D7D0F" w:rsidP="008D7D0F">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CC72B5">
        <w:rPr>
          <w:rFonts w:asciiTheme="minorHAnsi" w:eastAsiaTheme="minorHAnsi" w:hAnsiTheme="minorHAnsi" w:cstheme="minorHAnsi"/>
          <w:b/>
          <w:szCs w:val="22"/>
        </w:rPr>
        <w:t xml:space="preserve">Dio IV. Kriteriji za odabir, </w:t>
      </w:r>
    </w:p>
    <w:p w14:paraId="3B66CFB5" w14:textId="77777777" w:rsidR="008D7D0F" w:rsidRPr="00CC72B5" w:rsidRDefault="008D7D0F" w:rsidP="008D7D0F">
      <w:pPr>
        <w:widowControl w:val="0"/>
        <w:pBdr>
          <w:top w:val="single" w:sz="4" w:space="1" w:color="auto" w:shadow="1"/>
          <w:left w:val="single" w:sz="4" w:space="4" w:color="auto" w:shadow="1"/>
          <w:bottom w:val="single" w:sz="4" w:space="1" w:color="auto" w:shadow="1"/>
          <w:right w:val="single" w:sz="4" w:space="4" w:color="auto" w:shadow="1"/>
        </w:pBdr>
        <w:tabs>
          <w:tab w:val="left" w:pos="268"/>
        </w:tabs>
        <w:spacing w:before="120"/>
        <w:ind w:right="116"/>
        <w:jc w:val="both"/>
        <w:rPr>
          <w:rFonts w:asciiTheme="minorHAnsi" w:eastAsiaTheme="minorHAnsi" w:hAnsiTheme="minorHAnsi" w:cstheme="minorHAnsi"/>
          <w:b/>
          <w:szCs w:val="22"/>
        </w:rPr>
      </w:pPr>
      <w:r w:rsidRPr="00CC72B5">
        <w:rPr>
          <w:rFonts w:asciiTheme="minorHAnsi" w:eastAsiaTheme="minorHAnsi" w:hAnsiTheme="minorHAnsi" w:cstheme="minorHAnsi"/>
          <w:b/>
          <w:szCs w:val="22"/>
        </w:rPr>
        <w:t xml:space="preserve">Odjeljak C: Tehnička i stručna sposobnost: točka 2), 6) </w:t>
      </w:r>
    </w:p>
    <w:p w14:paraId="723B343C" w14:textId="77777777" w:rsidR="008D7D0F" w:rsidRPr="00CC72B5" w:rsidRDefault="008D7D0F" w:rsidP="008D7D0F">
      <w:pPr>
        <w:pStyle w:val="Default"/>
        <w:jc w:val="both"/>
        <w:rPr>
          <w:rFonts w:asciiTheme="minorHAnsi" w:hAnsiTheme="minorHAnsi" w:cstheme="minorHAnsi"/>
          <w:sz w:val="22"/>
          <w:szCs w:val="22"/>
          <w:lang w:eastAsia="hr-HR"/>
        </w:rPr>
      </w:pPr>
    </w:p>
    <w:p w14:paraId="644FC7B3" w14:textId="77777777" w:rsidR="008D7D0F" w:rsidRPr="00CC72B5" w:rsidRDefault="008D7D0F" w:rsidP="008D7D0F">
      <w:pPr>
        <w:pStyle w:val="Default"/>
        <w:jc w:val="both"/>
        <w:rPr>
          <w:rFonts w:asciiTheme="minorHAnsi" w:hAnsiTheme="minorHAnsi" w:cstheme="minorHAnsi"/>
          <w:color w:val="auto"/>
          <w:sz w:val="22"/>
          <w:szCs w:val="22"/>
          <w:lang w:val="hr-HR" w:eastAsia="hr-HR"/>
        </w:rPr>
      </w:pPr>
      <w:proofErr w:type="spellStart"/>
      <w:proofErr w:type="gramStart"/>
      <w:r w:rsidRPr="00CC72B5">
        <w:rPr>
          <w:rFonts w:asciiTheme="minorHAnsi" w:hAnsiTheme="minorHAnsi" w:cstheme="minorHAnsi"/>
          <w:sz w:val="22"/>
          <w:szCs w:val="22"/>
          <w:lang w:eastAsia="hr-HR"/>
        </w:rPr>
        <w:t>Naručitelj</w:t>
      </w:r>
      <w:proofErr w:type="spellEnd"/>
      <w:r w:rsidRPr="00CC72B5">
        <w:rPr>
          <w:rFonts w:asciiTheme="minorHAnsi" w:hAnsiTheme="minorHAnsi" w:cstheme="minorHAnsi"/>
          <w:sz w:val="22"/>
          <w:szCs w:val="22"/>
          <w:lang w:eastAsia="hr-HR"/>
        </w:rPr>
        <w:t xml:space="preserve"> </w:t>
      </w:r>
      <w:proofErr w:type="spellStart"/>
      <w:r w:rsidRPr="00CC72B5">
        <w:rPr>
          <w:rFonts w:asciiTheme="minorHAnsi" w:hAnsiTheme="minorHAnsi" w:cstheme="minorHAnsi"/>
          <w:sz w:val="22"/>
          <w:szCs w:val="22"/>
          <w:lang w:eastAsia="hr-HR"/>
        </w:rPr>
        <w:t>može</w:t>
      </w:r>
      <w:proofErr w:type="spellEnd"/>
      <w:r w:rsidRPr="00CC72B5">
        <w:rPr>
          <w:rFonts w:asciiTheme="minorHAnsi" w:hAnsiTheme="minorHAnsi" w:cstheme="minorHAnsi"/>
          <w:sz w:val="22"/>
          <w:szCs w:val="22"/>
          <w:lang w:eastAsia="hr-HR"/>
        </w:rPr>
        <w:t xml:space="preserve"> </w:t>
      </w:r>
      <w:proofErr w:type="spellStart"/>
      <w:r w:rsidRPr="00CC72B5">
        <w:rPr>
          <w:rFonts w:asciiTheme="minorHAnsi" w:hAnsiTheme="minorHAnsi" w:cstheme="minorHAnsi"/>
          <w:sz w:val="22"/>
          <w:szCs w:val="22"/>
          <w:lang w:eastAsia="hr-HR"/>
        </w:rPr>
        <w:t>sukladno</w:t>
      </w:r>
      <w:proofErr w:type="spellEnd"/>
      <w:r w:rsidRPr="00CC72B5">
        <w:rPr>
          <w:rFonts w:asciiTheme="minorHAnsi" w:hAnsiTheme="minorHAnsi" w:cstheme="minorHAnsi"/>
          <w:sz w:val="22"/>
          <w:szCs w:val="22"/>
          <w:lang w:eastAsia="hr-HR"/>
        </w:rPr>
        <w:t xml:space="preserve"> </w:t>
      </w:r>
      <w:proofErr w:type="spellStart"/>
      <w:r w:rsidRPr="00CC72B5">
        <w:rPr>
          <w:rFonts w:asciiTheme="minorHAnsi" w:hAnsiTheme="minorHAnsi" w:cstheme="minorHAnsi"/>
          <w:sz w:val="22"/>
          <w:szCs w:val="22"/>
          <w:lang w:eastAsia="hr-HR"/>
        </w:rPr>
        <w:t>čl</w:t>
      </w:r>
      <w:proofErr w:type="spellEnd"/>
      <w:r w:rsidRPr="00CC72B5">
        <w:rPr>
          <w:rFonts w:asciiTheme="minorHAnsi" w:hAnsiTheme="minorHAnsi" w:cstheme="minorHAnsi"/>
          <w:sz w:val="22"/>
          <w:szCs w:val="22"/>
          <w:lang w:eastAsia="hr-HR"/>
        </w:rPr>
        <w:t>.</w:t>
      </w:r>
      <w:proofErr w:type="gramEnd"/>
      <w:r w:rsidRPr="00CC72B5">
        <w:rPr>
          <w:rFonts w:asciiTheme="minorHAnsi" w:hAnsiTheme="minorHAnsi" w:cstheme="minorHAnsi"/>
          <w:sz w:val="22"/>
          <w:szCs w:val="22"/>
          <w:lang w:eastAsia="hr-HR"/>
        </w:rPr>
        <w:t xml:space="preserve"> 263 ZJN </w:t>
      </w:r>
      <w:proofErr w:type="spellStart"/>
      <w:r w:rsidRPr="00CC72B5">
        <w:rPr>
          <w:rFonts w:asciiTheme="minorHAnsi" w:hAnsiTheme="minorHAnsi" w:cstheme="minorHAnsi"/>
          <w:sz w:val="22"/>
          <w:szCs w:val="22"/>
          <w:lang w:eastAsia="hr-HR"/>
        </w:rPr>
        <w:t>prije</w:t>
      </w:r>
      <w:proofErr w:type="spellEnd"/>
      <w:r w:rsidRPr="00CC72B5">
        <w:rPr>
          <w:rFonts w:asciiTheme="minorHAnsi" w:hAnsiTheme="minorHAnsi" w:cstheme="minorHAnsi"/>
          <w:sz w:val="22"/>
          <w:szCs w:val="22"/>
          <w:lang w:eastAsia="hr-HR"/>
        </w:rPr>
        <w:t xml:space="preserve"> </w:t>
      </w:r>
      <w:proofErr w:type="spellStart"/>
      <w:r w:rsidRPr="00CC72B5">
        <w:rPr>
          <w:rFonts w:asciiTheme="minorHAnsi" w:hAnsiTheme="minorHAnsi" w:cstheme="minorHAnsi"/>
          <w:sz w:val="22"/>
          <w:szCs w:val="22"/>
          <w:lang w:eastAsia="hr-HR"/>
        </w:rPr>
        <w:t>donošenja</w:t>
      </w:r>
      <w:proofErr w:type="spellEnd"/>
      <w:r w:rsidRPr="00CC72B5">
        <w:rPr>
          <w:rFonts w:asciiTheme="minorHAnsi" w:hAnsiTheme="minorHAnsi" w:cstheme="minorHAnsi"/>
          <w:sz w:val="22"/>
          <w:szCs w:val="22"/>
          <w:lang w:eastAsia="hr-HR"/>
        </w:rPr>
        <w:t xml:space="preserve"> </w:t>
      </w:r>
      <w:proofErr w:type="spellStart"/>
      <w:r w:rsidRPr="00CC72B5">
        <w:rPr>
          <w:rFonts w:asciiTheme="minorHAnsi" w:hAnsiTheme="minorHAnsi" w:cstheme="minorHAnsi"/>
          <w:sz w:val="22"/>
          <w:szCs w:val="22"/>
          <w:lang w:eastAsia="hr-HR"/>
        </w:rPr>
        <w:t>odluke</w:t>
      </w:r>
      <w:proofErr w:type="spellEnd"/>
      <w:r w:rsidRPr="00CC72B5">
        <w:rPr>
          <w:rFonts w:asciiTheme="minorHAnsi" w:hAnsiTheme="minorHAnsi" w:cstheme="minorHAnsi"/>
          <w:sz w:val="22"/>
          <w:szCs w:val="22"/>
          <w:lang w:eastAsia="hr-HR"/>
        </w:rPr>
        <w:t xml:space="preserve"> u </w:t>
      </w:r>
      <w:proofErr w:type="spellStart"/>
      <w:r w:rsidRPr="00CC72B5">
        <w:rPr>
          <w:rFonts w:asciiTheme="minorHAnsi" w:hAnsiTheme="minorHAnsi" w:cstheme="minorHAnsi"/>
          <w:sz w:val="22"/>
          <w:szCs w:val="22"/>
          <w:lang w:eastAsia="hr-HR"/>
        </w:rPr>
        <w:t>postupku</w:t>
      </w:r>
      <w:proofErr w:type="spellEnd"/>
      <w:r w:rsidRPr="00CC72B5">
        <w:rPr>
          <w:rFonts w:asciiTheme="minorHAnsi" w:hAnsiTheme="minorHAnsi" w:cstheme="minorHAnsi"/>
          <w:sz w:val="22"/>
          <w:szCs w:val="22"/>
          <w:lang w:eastAsia="hr-HR"/>
        </w:rPr>
        <w:t xml:space="preserve"> </w:t>
      </w:r>
      <w:proofErr w:type="spellStart"/>
      <w:r w:rsidRPr="00CC72B5">
        <w:rPr>
          <w:rFonts w:asciiTheme="minorHAnsi" w:hAnsiTheme="minorHAnsi" w:cstheme="minorHAnsi"/>
          <w:sz w:val="22"/>
          <w:szCs w:val="22"/>
          <w:lang w:eastAsia="hr-HR"/>
        </w:rPr>
        <w:t>javne</w:t>
      </w:r>
      <w:proofErr w:type="spellEnd"/>
      <w:r w:rsidRPr="00CC72B5">
        <w:rPr>
          <w:rFonts w:asciiTheme="minorHAnsi" w:hAnsiTheme="minorHAnsi" w:cstheme="minorHAnsi"/>
          <w:sz w:val="22"/>
          <w:szCs w:val="22"/>
          <w:lang w:eastAsia="hr-HR"/>
        </w:rPr>
        <w:t xml:space="preserve"> </w:t>
      </w:r>
      <w:proofErr w:type="spellStart"/>
      <w:r w:rsidRPr="00CC72B5">
        <w:rPr>
          <w:rFonts w:asciiTheme="minorHAnsi" w:hAnsiTheme="minorHAnsi" w:cstheme="minorHAnsi"/>
          <w:sz w:val="22"/>
          <w:szCs w:val="22"/>
          <w:lang w:eastAsia="hr-HR"/>
        </w:rPr>
        <w:t>nabave</w:t>
      </w:r>
      <w:proofErr w:type="spellEnd"/>
      <w:r w:rsidRPr="00CC72B5">
        <w:rPr>
          <w:rFonts w:asciiTheme="minorHAnsi" w:hAnsiTheme="minorHAnsi" w:cstheme="minorHAnsi"/>
          <w:sz w:val="22"/>
          <w:szCs w:val="22"/>
          <w:lang w:eastAsia="hr-HR"/>
        </w:rPr>
        <w:t xml:space="preserve"> male </w:t>
      </w:r>
      <w:proofErr w:type="spellStart"/>
      <w:r w:rsidRPr="00CC72B5">
        <w:rPr>
          <w:rFonts w:asciiTheme="minorHAnsi" w:hAnsiTheme="minorHAnsi" w:cstheme="minorHAnsi"/>
          <w:sz w:val="22"/>
          <w:szCs w:val="22"/>
          <w:lang w:eastAsia="hr-HR"/>
        </w:rPr>
        <w:t>vrijednosti</w:t>
      </w:r>
      <w:proofErr w:type="spellEnd"/>
      <w:r w:rsidRPr="00CC72B5">
        <w:rPr>
          <w:rFonts w:asciiTheme="minorHAnsi" w:hAnsiTheme="minorHAnsi" w:cstheme="minorHAnsi"/>
          <w:sz w:val="22"/>
          <w:szCs w:val="22"/>
          <w:lang w:eastAsia="hr-HR"/>
        </w:rPr>
        <w:t xml:space="preserve"> </w:t>
      </w:r>
      <w:proofErr w:type="gramStart"/>
      <w:r w:rsidRPr="00CC72B5">
        <w:rPr>
          <w:rFonts w:asciiTheme="minorHAnsi" w:hAnsiTheme="minorHAnsi" w:cstheme="minorHAnsi"/>
          <w:color w:val="auto"/>
          <w:sz w:val="22"/>
          <w:szCs w:val="22"/>
          <w:lang w:val="hr-HR" w:eastAsia="hr-HR"/>
        </w:rPr>
        <w:t>od</w:t>
      </w:r>
      <w:proofErr w:type="gramEnd"/>
      <w:r w:rsidRPr="00CC72B5">
        <w:rPr>
          <w:rFonts w:asciiTheme="minorHAnsi" w:hAnsiTheme="minorHAnsi" w:cstheme="minorHAnsi"/>
          <w:color w:val="auto"/>
          <w:sz w:val="22"/>
          <w:szCs w:val="22"/>
          <w:lang w:val="hr-HR" w:eastAsia="hr-HR"/>
        </w:rPr>
        <w:t xml:space="preserve"> ponuditelja koji je podnio ekonomski najpovoljniju ponudu zatražiti da u primjerenom roku, ne kraćem od pet dana, radi dokazivanja sposobnosti iz ove točke dostavi ažuriran popratni dokument i to:</w:t>
      </w:r>
    </w:p>
    <w:p w14:paraId="63ACF910" w14:textId="77777777" w:rsidR="008D7D0F" w:rsidRPr="00CC72B5" w:rsidRDefault="008D7D0F" w:rsidP="008D7D0F">
      <w:pPr>
        <w:tabs>
          <w:tab w:val="left" w:pos="426"/>
        </w:tabs>
        <w:jc w:val="both"/>
        <w:rPr>
          <w:rFonts w:asciiTheme="minorHAnsi" w:hAnsiTheme="minorHAnsi" w:cstheme="minorHAnsi"/>
          <w:szCs w:val="22"/>
          <w:lang w:eastAsia="hr-HR"/>
        </w:rPr>
      </w:pPr>
    </w:p>
    <w:p w14:paraId="7DDBCF3F" w14:textId="77777777" w:rsidR="008D7D0F" w:rsidRPr="00CC72B5" w:rsidRDefault="008D7D0F" w:rsidP="008D7D0F">
      <w:pPr>
        <w:pStyle w:val="Odlomakpopisa"/>
        <w:numPr>
          <w:ilvl w:val="0"/>
          <w:numId w:val="18"/>
        </w:numPr>
        <w:shd w:val="clear" w:color="auto" w:fill="FFFFFF"/>
        <w:tabs>
          <w:tab w:val="left" w:pos="426"/>
        </w:tabs>
        <w:spacing w:after="120"/>
        <w:jc w:val="both"/>
        <w:rPr>
          <w:rFonts w:asciiTheme="minorHAnsi" w:hAnsiTheme="minorHAnsi" w:cstheme="minorHAnsi"/>
          <w:strike/>
          <w:szCs w:val="22"/>
          <w:lang w:eastAsia="hr-HR"/>
        </w:rPr>
      </w:pPr>
      <w:r w:rsidRPr="00CC72B5">
        <w:rPr>
          <w:rFonts w:asciiTheme="minorHAnsi" w:hAnsiTheme="minorHAnsi" w:cstheme="minorHAnsi"/>
          <w:szCs w:val="22"/>
          <w:lang w:eastAsia="hr-HR"/>
        </w:rPr>
        <w:t xml:space="preserve">popunjen POPIS OSOBA </w:t>
      </w:r>
    </w:p>
    <w:p w14:paraId="74AAAE6D" w14:textId="77777777" w:rsidR="008D7D0F" w:rsidRPr="00CC72B5" w:rsidRDefault="008D7D0F" w:rsidP="008D7D0F">
      <w:pPr>
        <w:pStyle w:val="Odlomakpopisa"/>
        <w:numPr>
          <w:ilvl w:val="0"/>
          <w:numId w:val="18"/>
        </w:numPr>
        <w:shd w:val="clear" w:color="auto" w:fill="FFFFFF"/>
        <w:tabs>
          <w:tab w:val="left" w:pos="426"/>
        </w:tabs>
        <w:jc w:val="both"/>
        <w:rPr>
          <w:rFonts w:asciiTheme="minorHAnsi" w:hAnsiTheme="minorHAnsi" w:cstheme="minorHAnsi"/>
          <w:strike/>
          <w:szCs w:val="22"/>
          <w:lang w:eastAsia="hr-HR"/>
        </w:rPr>
      </w:pPr>
      <w:r w:rsidRPr="00CC72B5">
        <w:rPr>
          <w:rFonts w:asciiTheme="minorHAnsi" w:hAnsiTheme="minorHAnsi" w:cstheme="minorHAnsi"/>
          <w:szCs w:val="22"/>
          <w:lang w:eastAsia="hr-HR"/>
        </w:rPr>
        <w:t xml:space="preserve">Životopisi stručnjaka </w:t>
      </w:r>
    </w:p>
    <w:p w14:paraId="52F28641" w14:textId="77777777" w:rsidR="008D7D0F" w:rsidRPr="00CC72B5" w:rsidRDefault="008D7D0F" w:rsidP="008D7D0F">
      <w:pPr>
        <w:numPr>
          <w:ilvl w:val="0"/>
          <w:numId w:val="18"/>
        </w:numPr>
        <w:spacing w:after="160" w:line="259" w:lineRule="auto"/>
        <w:jc w:val="both"/>
        <w:rPr>
          <w:rFonts w:asciiTheme="minorHAnsi" w:hAnsiTheme="minorHAnsi" w:cstheme="minorHAnsi"/>
          <w:b/>
          <w:bCs/>
          <w:szCs w:val="22"/>
          <w:lang w:eastAsia="sl-SI"/>
        </w:rPr>
      </w:pPr>
      <w:r w:rsidRPr="00CC72B5">
        <w:rPr>
          <w:rFonts w:asciiTheme="minorHAnsi" w:hAnsiTheme="minorHAnsi" w:cstheme="minorHAnsi"/>
          <w:szCs w:val="22"/>
          <w:lang w:eastAsia="sl-SI"/>
        </w:rPr>
        <w:lastRenderedPageBreak/>
        <w:t>Preslike dokaza o stručnoj spremi, dokaz o upisu u odgovarajuće ili komore ili dokaz o ovlaštenju za obavljanje djelatnosti (ovisno o uvjetima za pojedinog stručnjaka navedenima u ovoj točki)</w:t>
      </w:r>
    </w:p>
    <w:p w14:paraId="3D1552CA" w14:textId="77777777" w:rsidR="008D7D0F" w:rsidRPr="00CC72B5" w:rsidRDefault="008D7D0F" w:rsidP="008D7D0F">
      <w:pPr>
        <w:shd w:val="clear" w:color="auto" w:fill="FFFFFF"/>
        <w:tabs>
          <w:tab w:val="left" w:pos="426"/>
        </w:tabs>
        <w:spacing w:after="120"/>
        <w:jc w:val="both"/>
        <w:rPr>
          <w:rFonts w:asciiTheme="minorHAnsi" w:hAnsiTheme="minorHAnsi" w:cstheme="minorHAnsi"/>
          <w:szCs w:val="22"/>
          <w:lang w:eastAsia="hr-HR"/>
        </w:rPr>
      </w:pPr>
      <w:r w:rsidRPr="00CC72B5">
        <w:rPr>
          <w:rFonts w:asciiTheme="minorHAnsi" w:hAnsiTheme="minorHAnsi" w:cstheme="minorHAnsi"/>
          <w:szCs w:val="22"/>
          <w:lang w:eastAsia="hr-HR"/>
        </w:rPr>
        <w:t>Navedeni stručnjaci moraju biti uključeni u izvršenje Ugovora o javnoj nabavi koji će se sklopiti te Naručitelj može inzistirati na njihovoj prisutnosti.</w:t>
      </w:r>
    </w:p>
    <w:p w14:paraId="7615EDCA" w14:textId="77777777" w:rsidR="008D7D0F" w:rsidRPr="006820C5" w:rsidRDefault="008D7D0F" w:rsidP="008D7D0F">
      <w:pPr>
        <w:shd w:val="clear" w:color="auto" w:fill="FFFFFF"/>
        <w:tabs>
          <w:tab w:val="left" w:pos="426"/>
        </w:tabs>
        <w:spacing w:after="120"/>
        <w:jc w:val="both"/>
        <w:rPr>
          <w:rFonts w:asciiTheme="minorHAnsi" w:hAnsiTheme="minorHAnsi" w:cstheme="minorHAnsi"/>
          <w:szCs w:val="22"/>
          <w:lang w:eastAsia="hr-HR"/>
        </w:rPr>
      </w:pPr>
      <w:r w:rsidRPr="00CC72B5">
        <w:rPr>
          <w:rFonts w:asciiTheme="minorHAnsi" w:hAnsiTheme="minorHAnsi" w:cstheme="minorHAnsi"/>
          <w:szCs w:val="22"/>
          <w:lang w:eastAsia="hr-HR"/>
        </w:rPr>
        <w:t>Ponuditelj koji raspolaže navedenim stručnjacima potvrđuje educiranost, stručnu sposobnost i kapacitet za uredno izvršenje ugovora sukladno specifičnim uvjetima i zahtjevima iz ove Dokumentacije o nabavi.</w:t>
      </w:r>
      <w:r w:rsidRPr="006820C5">
        <w:rPr>
          <w:rFonts w:asciiTheme="minorHAnsi" w:hAnsiTheme="minorHAnsi" w:cstheme="minorHAnsi"/>
          <w:szCs w:val="22"/>
          <w:lang w:eastAsia="hr-HR"/>
        </w:rPr>
        <w:t xml:space="preserve"> </w:t>
      </w:r>
    </w:p>
    <w:p w14:paraId="3E4C511B" w14:textId="77777777" w:rsidR="00F57267" w:rsidRPr="003E4B85" w:rsidRDefault="00196CFC" w:rsidP="000236DC">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B9BD5" w:themeFill="accent1"/>
        <w:jc w:val="center"/>
        <w:rPr>
          <w:rFonts w:asciiTheme="minorHAnsi" w:hAnsiTheme="minorHAnsi" w:cstheme="minorHAnsi"/>
          <w:color w:val="auto"/>
          <w:sz w:val="22"/>
          <w:szCs w:val="22"/>
        </w:rPr>
      </w:pPr>
      <w:bookmarkStart w:id="77" w:name="_Toc152662798"/>
      <w:r w:rsidRPr="003E4B85">
        <w:rPr>
          <w:rFonts w:asciiTheme="minorHAnsi" w:hAnsiTheme="minorHAnsi" w:cstheme="minorHAnsi"/>
          <w:color w:val="auto"/>
          <w:sz w:val="22"/>
          <w:szCs w:val="22"/>
        </w:rPr>
        <w:t>EUROPSKA JEDINSTVENA DOKUMENTACIJA O NABAVI</w:t>
      </w:r>
      <w:bookmarkStart w:id="78" w:name="_Toc473123000"/>
      <w:bookmarkEnd w:id="77"/>
    </w:p>
    <w:p w14:paraId="10D0593F" w14:textId="77777777" w:rsidR="00F57267" w:rsidRPr="003E4B85" w:rsidRDefault="00F57267" w:rsidP="00FC10E5">
      <w:pPr>
        <w:pStyle w:val="Naslov2"/>
      </w:pPr>
      <w:bookmarkStart w:id="79" w:name="_Toc480807874"/>
      <w:bookmarkStart w:id="80" w:name="_Toc152662799"/>
      <w:bookmarkEnd w:id="78"/>
      <w:r w:rsidRPr="003E4B85">
        <w:t>ESPD - Europska jedinstvena dokumentacija o nabavi</w:t>
      </w:r>
      <w:bookmarkEnd w:id="79"/>
      <w:bookmarkEnd w:id="80"/>
    </w:p>
    <w:p w14:paraId="23FC7099" w14:textId="77777777" w:rsidR="004C1248" w:rsidRPr="003E4B85" w:rsidRDefault="004C1248" w:rsidP="004C1248">
      <w:pPr>
        <w:rPr>
          <w:rFonts w:asciiTheme="minorHAnsi" w:hAnsiTheme="minorHAnsi" w:cstheme="minorHAnsi"/>
          <w:szCs w:val="22"/>
          <w:lang w:eastAsia="hr-HR"/>
        </w:rPr>
      </w:pPr>
    </w:p>
    <w:p w14:paraId="26786597" w14:textId="77777777" w:rsidR="00F57267" w:rsidRPr="003E4B85" w:rsidRDefault="00F57267" w:rsidP="00F57267">
      <w:pPr>
        <w:jc w:val="both"/>
        <w:rPr>
          <w:rFonts w:asciiTheme="minorHAnsi" w:hAnsiTheme="minorHAnsi" w:cstheme="minorHAnsi"/>
          <w:szCs w:val="22"/>
        </w:rPr>
      </w:pPr>
      <w:r w:rsidRPr="003E4B85">
        <w:rPr>
          <w:rFonts w:asciiTheme="minorHAnsi" w:hAnsiTheme="minorHAnsi" w:cstheme="minorHAnsi"/>
          <w:szCs w:val="22"/>
        </w:rPr>
        <w:t xml:space="preserve">U cilju dokazivanja da ponuditelj nije u jednoj od situacija zbog koje se isključuje iz ovog postupka javne nabave, te u cilju dokazivanja ispunjavanja traženih kriterija za kvalitativni odabir gospodarskog subjekta, </w:t>
      </w:r>
      <w:r w:rsidRPr="003E4B85">
        <w:rPr>
          <w:rFonts w:asciiTheme="minorHAnsi" w:hAnsiTheme="minorHAnsi" w:cstheme="minorHAnsi"/>
          <w:b/>
          <w:szCs w:val="22"/>
        </w:rPr>
        <w:t>Ponuditelj obvezno u svojoj ponudi</w:t>
      </w:r>
      <w:r w:rsidRPr="003E4B85">
        <w:rPr>
          <w:rFonts w:asciiTheme="minorHAnsi" w:hAnsiTheme="minorHAnsi" w:cstheme="minorHAnsi"/>
          <w:szCs w:val="22"/>
        </w:rPr>
        <w:t xml:space="preserve">, kao njen sastavni dio prilaže </w:t>
      </w:r>
      <w:r w:rsidRPr="003E4B85">
        <w:rPr>
          <w:rFonts w:asciiTheme="minorHAnsi" w:hAnsiTheme="minorHAnsi" w:cstheme="minorHAnsi"/>
          <w:b/>
          <w:szCs w:val="22"/>
        </w:rPr>
        <w:t>popunjenu, Europsku jedinstvenu dokumentaciju o nabavi</w:t>
      </w:r>
      <w:r w:rsidRPr="003E4B85">
        <w:rPr>
          <w:rFonts w:asciiTheme="minorHAnsi" w:hAnsiTheme="minorHAnsi" w:cstheme="minorHAnsi"/>
          <w:szCs w:val="22"/>
        </w:rPr>
        <w:t xml:space="preserve"> (</w:t>
      </w:r>
      <w:proofErr w:type="spellStart"/>
      <w:r w:rsidRPr="003E4B85">
        <w:rPr>
          <w:rFonts w:asciiTheme="minorHAnsi" w:hAnsiTheme="minorHAnsi" w:cstheme="minorHAnsi"/>
          <w:szCs w:val="22"/>
        </w:rPr>
        <w:t>European</w:t>
      </w:r>
      <w:proofErr w:type="spellEnd"/>
      <w:r w:rsidRPr="003E4B85">
        <w:rPr>
          <w:rFonts w:asciiTheme="minorHAnsi" w:hAnsiTheme="minorHAnsi" w:cstheme="minorHAnsi"/>
          <w:szCs w:val="22"/>
        </w:rPr>
        <w:t xml:space="preserve"> </w:t>
      </w:r>
      <w:proofErr w:type="spellStart"/>
      <w:r w:rsidRPr="003E4B85">
        <w:rPr>
          <w:rFonts w:asciiTheme="minorHAnsi" w:hAnsiTheme="minorHAnsi" w:cstheme="minorHAnsi"/>
          <w:szCs w:val="22"/>
        </w:rPr>
        <w:t>Single</w:t>
      </w:r>
      <w:proofErr w:type="spellEnd"/>
      <w:r w:rsidRPr="003E4B85">
        <w:rPr>
          <w:rFonts w:asciiTheme="minorHAnsi" w:hAnsiTheme="minorHAnsi" w:cstheme="minorHAnsi"/>
          <w:szCs w:val="22"/>
        </w:rPr>
        <w:t xml:space="preserve"> </w:t>
      </w:r>
      <w:proofErr w:type="spellStart"/>
      <w:r w:rsidRPr="003E4B85">
        <w:rPr>
          <w:rFonts w:asciiTheme="minorHAnsi" w:hAnsiTheme="minorHAnsi" w:cstheme="minorHAnsi"/>
          <w:szCs w:val="22"/>
        </w:rPr>
        <w:t>Procurement</w:t>
      </w:r>
      <w:proofErr w:type="spellEnd"/>
      <w:r w:rsidRPr="003E4B85">
        <w:rPr>
          <w:rFonts w:asciiTheme="minorHAnsi" w:hAnsiTheme="minorHAnsi" w:cstheme="minorHAnsi"/>
          <w:szCs w:val="22"/>
        </w:rPr>
        <w:t xml:space="preserve"> </w:t>
      </w:r>
      <w:proofErr w:type="spellStart"/>
      <w:r w:rsidRPr="003E4B85">
        <w:rPr>
          <w:rFonts w:asciiTheme="minorHAnsi" w:hAnsiTheme="minorHAnsi" w:cstheme="minorHAnsi"/>
          <w:szCs w:val="22"/>
        </w:rPr>
        <w:t>Do</w:t>
      </w:r>
      <w:r w:rsidR="00B31375" w:rsidRPr="003E4B85">
        <w:rPr>
          <w:rFonts w:asciiTheme="minorHAnsi" w:hAnsiTheme="minorHAnsi" w:cstheme="minorHAnsi"/>
          <w:szCs w:val="22"/>
        </w:rPr>
        <w:t>cument</w:t>
      </w:r>
      <w:proofErr w:type="spellEnd"/>
      <w:r w:rsidR="00293F8B" w:rsidRPr="003E4B85">
        <w:rPr>
          <w:rFonts w:asciiTheme="minorHAnsi" w:hAnsiTheme="minorHAnsi" w:cstheme="minorHAnsi"/>
          <w:szCs w:val="22"/>
        </w:rPr>
        <w:t>) isključivo u elektroničkom obliku kao e-ESPD.</w:t>
      </w:r>
    </w:p>
    <w:p w14:paraId="73DE1AAF" w14:textId="77777777" w:rsidR="00F57267" w:rsidRPr="003E4B85" w:rsidRDefault="00F57267" w:rsidP="00F57267">
      <w:pPr>
        <w:jc w:val="both"/>
        <w:rPr>
          <w:rFonts w:asciiTheme="minorHAnsi" w:hAnsiTheme="minorHAnsi" w:cstheme="minorHAnsi"/>
          <w:szCs w:val="22"/>
        </w:rPr>
      </w:pPr>
      <w:r w:rsidRPr="003E4B85">
        <w:rPr>
          <w:rFonts w:asciiTheme="minorHAnsi" w:hAnsiTheme="minorHAnsi" w:cstheme="minorHAnsi"/>
          <w:szCs w:val="22"/>
        </w:rPr>
        <w:t>ESPD je ažurirana formalna izjava gospodarskog subjekta, koja služi kao preliminarni dokaz umjesto potvrda koje izdaju tijela javne vlasti ili treće strane, a kojima se potvrđuje da taj gospodarski subjekt:</w:t>
      </w:r>
    </w:p>
    <w:p w14:paraId="2AB29AB2" w14:textId="77777777" w:rsidR="00F57267" w:rsidRPr="003E4B85" w:rsidRDefault="00F57267" w:rsidP="003E7FC3">
      <w:pPr>
        <w:numPr>
          <w:ilvl w:val="0"/>
          <w:numId w:val="3"/>
        </w:numPr>
        <w:spacing w:before="120"/>
        <w:ind w:left="714" w:hanging="357"/>
        <w:jc w:val="both"/>
        <w:rPr>
          <w:rFonts w:asciiTheme="minorHAnsi" w:hAnsiTheme="minorHAnsi" w:cstheme="minorHAnsi"/>
          <w:szCs w:val="22"/>
        </w:rPr>
      </w:pPr>
      <w:r w:rsidRPr="003E4B85">
        <w:rPr>
          <w:rFonts w:asciiTheme="minorHAnsi" w:hAnsiTheme="minorHAnsi" w:cstheme="minorHAnsi"/>
          <w:szCs w:val="22"/>
        </w:rPr>
        <w:t>nije u jednoj od situacija zbog koje se gospodarski subjekt isključuje iz postupka javne naba</w:t>
      </w:r>
      <w:r w:rsidR="00B816A7" w:rsidRPr="003E4B85">
        <w:rPr>
          <w:rFonts w:asciiTheme="minorHAnsi" w:hAnsiTheme="minorHAnsi" w:cstheme="minorHAnsi"/>
          <w:szCs w:val="22"/>
        </w:rPr>
        <w:t>ve (osnove za isključenje)</w:t>
      </w:r>
      <w:r w:rsidRPr="003E4B85">
        <w:rPr>
          <w:rFonts w:asciiTheme="minorHAnsi" w:hAnsiTheme="minorHAnsi" w:cstheme="minorHAnsi"/>
          <w:szCs w:val="22"/>
        </w:rPr>
        <w:t>, te da</w:t>
      </w:r>
    </w:p>
    <w:p w14:paraId="20E56087" w14:textId="77777777" w:rsidR="003A787A" w:rsidRPr="003E4B85" w:rsidRDefault="00F57267" w:rsidP="003E7FC3">
      <w:pPr>
        <w:numPr>
          <w:ilvl w:val="0"/>
          <w:numId w:val="3"/>
        </w:numPr>
        <w:spacing w:before="120"/>
        <w:ind w:left="714" w:hanging="357"/>
        <w:jc w:val="both"/>
        <w:rPr>
          <w:rFonts w:asciiTheme="minorHAnsi" w:hAnsiTheme="minorHAnsi" w:cstheme="minorHAnsi"/>
          <w:szCs w:val="22"/>
        </w:rPr>
      </w:pPr>
      <w:r w:rsidRPr="003E4B85">
        <w:rPr>
          <w:rFonts w:asciiTheme="minorHAnsi" w:hAnsiTheme="minorHAnsi" w:cstheme="minorHAnsi"/>
          <w:szCs w:val="22"/>
        </w:rPr>
        <w:t xml:space="preserve">ispunjava tražene kriterije </w:t>
      </w:r>
      <w:r w:rsidR="00B816A7" w:rsidRPr="003E4B85">
        <w:rPr>
          <w:rFonts w:asciiTheme="minorHAnsi" w:hAnsiTheme="minorHAnsi" w:cstheme="minorHAnsi"/>
          <w:szCs w:val="22"/>
        </w:rPr>
        <w:t>za odabir gospodarskog subjekta</w:t>
      </w:r>
    </w:p>
    <w:p w14:paraId="1AB4E7EC" w14:textId="77777777" w:rsidR="003A787A" w:rsidRPr="003E4B85" w:rsidRDefault="003A787A" w:rsidP="003A787A">
      <w:pPr>
        <w:spacing w:before="120"/>
        <w:ind w:left="714"/>
        <w:jc w:val="both"/>
        <w:rPr>
          <w:rFonts w:asciiTheme="minorHAnsi" w:hAnsiTheme="minorHAnsi" w:cstheme="minorHAnsi"/>
          <w:szCs w:val="22"/>
        </w:rPr>
      </w:pPr>
    </w:p>
    <w:p w14:paraId="29320A26" w14:textId="77777777" w:rsidR="003A787A" w:rsidRPr="003E4B85" w:rsidRDefault="003A787A" w:rsidP="003A787A">
      <w:pPr>
        <w:rPr>
          <w:rFonts w:asciiTheme="minorHAnsi" w:hAnsiTheme="minorHAnsi" w:cstheme="minorHAnsi"/>
          <w:b/>
          <w:szCs w:val="22"/>
          <w:u w:val="single"/>
        </w:rPr>
      </w:pPr>
      <w:r w:rsidRPr="003E4B85">
        <w:rPr>
          <w:rFonts w:asciiTheme="minorHAnsi" w:hAnsiTheme="minorHAnsi" w:cstheme="minorHAnsi"/>
          <w:b/>
          <w:szCs w:val="22"/>
          <w:u w:val="single"/>
        </w:rPr>
        <w:t>ESPD obrazac mora biti popunjen u sljedećim dijelovima:</w:t>
      </w:r>
    </w:p>
    <w:p w14:paraId="7FBC1D3B" w14:textId="77777777" w:rsidR="003A787A" w:rsidRPr="003E4B85" w:rsidRDefault="003A787A" w:rsidP="003A787A">
      <w:pPr>
        <w:rPr>
          <w:rFonts w:asciiTheme="minorHAnsi" w:hAnsiTheme="minorHAnsi" w:cstheme="minorHAnsi"/>
          <w:szCs w:val="22"/>
        </w:rPr>
      </w:pPr>
    </w:p>
    <w:p w14:paraId="7F259E71" w14:textId="5880A33C" w:rsidR="003A787A" w:rsidRPr="003E4B85" w:rsidRDefault="003A787A" w:rsidP="003A787A">
      <w:pPr>
        <w:tabs>
          <w:tab w:val="left" w:pos="284"/>
          <w:tab w:val="left" w:pos="9072"/>
        </w:tabs>
        <w:jc w:val="both"/>
        <w:rPr>
          <w:rFonts w:asciiTheme="minorHAnsi" w:hAnsiTheme="minorHAnsi" w:cstheme="minorHAnsi"/>
          <w:szCs w:val="22"/>
        </w:rPr>
      </w:pPr>
      <w:r w:rsidRPr="003E4B85">
        <w:rPr>
          <w:rFonts w:asciiTheme="minorHAnsi" w:hAnsiTheme="minorHAnsi" w:cstheme="minorHAnsi"/>
          <w:szCs w:val="22"/>
        </w:rPr>
        <w:t>Dio I. Podaci o postupku nabave i jav</w:t>
      </w:r>
      <w:r w:rsidR="00A46F81" w:rsidRPr="003E4B85">
        <w:rPr>
          <w:rFonts w:asciiTheme="minorHAnsi" w:hAnsiTheme="minorHAnsi" w:cstheme="minorHAnsi"/>
          <w:szCs w:val="22"/>
        </w:rPr>
        <w:t>nom naručitelju ili naručitelju</w:t>
      </w:r>
    </w:p>
    <w:p w14:paraId="10359609" w14:textId="77777777" w:rsidR="002558E7" w:rsidRPr="003E4B85" w:rsidRDefault="002558E7" w:rsidP="003A787A">
      <w:pPr>
        <w:tabs>
          <w:tab w:val="left" w:pos="284"/>
          <w:tab w:val="left" w:pos="9072"/>
        </w:tabs>
        <w:jc w:val="both"/>
        <w:rPr>
          <w:rFonts w:asciiTheme="minorHAnsi" w:hAnsiTheme="minorHAnsi" w:cstheme="minorHAnsi"/>
          <w:szCs w:val="22"/>
        </w:rPr>
      </w:pPr>
    </w:p>
    <w:p w14:paraId="6124016E" w14:textId="457FF06B" w:rsidR="003A787A" w:rsidRPr="003E4B85" w:rsidRDefault="003A787A" w:rsidP="003A787A">
      <w:pPr>
        <w:tabs>
          <w:tab w:val="left" w:pos="284"/>
          <w:tab w:val="left" w:pos="9072"/>
        </w:tabs>
        <w:jc w:val="both"/>
        <w:rPr>
          <w:rFonts w:asciiTheme="minorHAnsi" w:hAnsiTheme="minorHAnsi" w:cstheme="minorHAnsi"/>
          <w:szCs w:val="22"/>
        </w:rPr>
      </w:pPr>
      <w:r w:rsidRPr="003E4B85">
        <w:rPr>
          <w:rFonts w:asciiTheme="minorHAnsi" w:hAnsiTheme="minorHAnsi" w:cstheme="minorHAnsi"/>
          <w:szCs w:val="22"/>
        </w:rPr>
        <w:t>Dio II: Podaci o gosp</w:t>
      </w:r>
      <w:r w:rsidR="00A46F81" w:rsidRPr="003E4B85">
        <w:rPr>
          <w:rFonts w:asciiTheme="minorHAnsi" w:hAnsiTheme="minorHAnsi" w:cstheme="minorHAnsi"/>
          <w:szCs w:val="22"/>
        </w:rPr>
        <w:t>odarskom subjektu</w:t>
      </w:r>
    </w:p>
    <w:p w14:paraId="72C99FDF" w14:textId="77777777" w:rsidR="002558E7" w:rsidRPr="003E4B85" w:rsidRDefault="002558E7" w:rsidP="003A787A">
      <w:pPr>
        <w:tabs>
          <w:tab w:val="left" w:pos="284"/>
          <w:tab w:val="left" w:pos="9072"/>
        </w:tabs>
        <w:jc w:val="both"/>
        <w:rPr>
          <w:rFonts w:asciiTheme="minorHAnsi" w:hAnsiTheme="minorHAnsi" w:cstheme="minorHAnsi"/>
          <w:szCs w:val="22"/>
        </w:rPr>
      </w:pPr>
    </w:p>
    <w:p w14:paraId="3D57C036" w14:textId="77777777" w:rsidR="003A787A" w:rsidRPr="003E4B85" w:rsidRDefault="003A787A" w:rsidP="003A787A">
      <w:pPr>
        <w:tabs>
          <w:tab w:val="left" w:pos="284"/>
          <w:tab w:val="left" w:pos="9072"/>
        </w:tabs>
        <w:jc w:val="both"/>
        <w:rPr>
          <w:rFonts w:asciiTheme="minorHAnsi" w:hAnsiTheme="minorHAnsi" w:cstheme="minorHAnsi"/>
          <w:szCs w:val="22"/>
        </w:rPr>
      </w:pPr>
      <w:r w:rsidRPr="003E4B85">
        <w:rPr>
          <w:rFonts w:asciiTheme="minorHAnsi" w:hAnsiTheme="minorHAnsi" w:cstheme="minorHAnsi"/>
          <w:szCs w:val="22"/>
        </w:rPr>
        <w:t>Dio III. Osnove za isključenje</w:t>
      </w:r>
    </w:p>
    <w:p w14:paraId="6A75BCFE" w14:textId="77777777" w:rsidR="003A787A" w:rsidRPr="003E4B85" w:rsidRDefault="003A787A" w:rsidP="003A787A">
      <w:pPr>
        <w:tabs>
          <w:tab w:val="left" w:pos="284"/>
          <w:tab w:val="left" w:pos="9072"/>
        </w:tabs>
        <w:jc w:val="both"/>
        <w:rPr>
          <w:rFonts w:asciiTheme="minorHAnsi" w:hAnsiTheme="minorHAnsi" w:cstheme="minorHAnsi"/>
          <w:szCs w:val="22"/>
        </w:rPr>
      </w:pPr>
      <w:r w:rsidRPr="003E4B85">
        <w:rPr>
          <w:rFonts w:asciiTheme="minorHAnsi" w:hAnsiTheme="minorHAnsi" w:cstheme="minorHAnsi"/>
          <w:szCs w:val="22"/>
        </w:rPr>
        <w:t>Odjeljak A: Osnove povezane s kaznenim presudama</w:t>
      </w:r>
    </w:p>
    <w:p w14:paraId="41E05343" w14:textId="77777777" w:rsidR="003A787A" w:rsidRPr="003E4B85" w:rsidRDefault="003A787A" w:rsidP="003A787A">
      <w:pPr>
        <w:tabs>
          <w:tab w:val="left" w:pos="284"/>
        </w:tabs>
        <w:jc w:val="both"/>
        <w:rPr>
          <w:rFonts w:asciiTheme="minorHAnsi" w:hAnsiTheme="minorHAnsi" w:cstheme="minorHAnsi"/>
          <w:szCs w:val="22"/>
        </w:rPr>
      </w:pPr>
      <w:r w:rsidRPr="003E4B85">
        <w:rPr>
          <w:rFonts w:asciiTheme="minorHAnsi" w:hAnsiTheme="minorHAnsi" w:cstheme="minorHAnsi"/>
          <w:szCs w:val="22"/>
        </w:rPr>
        <w:t>Odjeljak B: Osnove povezane s plaćanjem poreza ili doprinosa za socijalno osiguranje</w:t>
      </w:r>
    </w:p>
    <w:p w14:paraId="18745A1D" w14:textId="77777777" w:rsidR="003A787A" w:rsidRPr="003E4B85" w:rsidRDefault="003A787A" w:rsidP="003A787A">
      <w:pPr>
        <w:pStyle w:val="Odlomakpopisa"/>
        <w:tabs>
          <w:tab w:val="left" w:pos="284"/>
        </w:tabs>
        <w:ind w:left="284"/>
        <w:jc w:val="both"/>
        <w:rPr>
          <w:rFonts w:asciiTheme="minorHAnsi" w:hAnsiTheme="minorHAnsi" w:cstheme="minorHAnsi"/>
          <w:szCs w:val="22"/>
          <w:u w:val="single"/>
        </w:rPr>
      </w:pPr>
    </w:p>
    <w:p w14:paraId="42B1D10B" w14:textId="77777777" w:rsidR="003A787A" w:rsidRPr="003E4B85" w:rsidRDefault="003A787A" w:rsidP="003A787A">
      <w:pPr>
        <w:tabs>
          <w:tab w:val="left" w:pos="284"/>
        </w:tabs>
        <w:jc w:val="both"/>
        <w:rPr>
          <w:rFonts w:asciiTheme="minorHAnsi" w:hAnsiTheme="minorHAnsi" w:cstheme="minorHAnsi"/>
          <w:szCs w:val="22"/>
        </w:rPr>
      </w:pPr>
      <w:r w:rsidRPr="003E4B85">
        <w:rPr>
          <w:rFonts w:asciiTheme="minorHAnsi" w:hAnsiTheme="minorHAnsi" w:cstheme="minorHAnsi"/>
          <w:szCs w:val="22"/>
        </w:rPr>
        <w:t>Dio IV. Kriteriji za odabir</w:t>
      </w:r>
    </w:p>
    <w:p w14:paraId="3AAD69EA" w14:textId="77777777" w:rsidR="003A787A" w:rsidRPr="003E4B85" w:rsidRDefault="003A787A" w:rsidP="003A787A">
      <w:pPr>
        <w:tabs>
          <w:tab w:val="left" w:pos="284"/>
        </w:tabs>
        <w:jc w:val="both"/>
        <w:rPr>
          <w:rFonts w:asciiTheme="minorHAnsi" w:hAnsiTheme="minorHAnsi" w:cstheme="minorHAnsi"/>
          <w:szCs w:val="22"/>
        </w:rPr>
      </w:pPr>
      <w:r w:rsidRPr="003E4B85">
        <w:rPr>
          <w:rFonts w:asciiTheme="minorHAnsi" w:hAnsiTheme="minorHAnsi" w:cstheme="minorHAnsi"/>
          <w:szCs w:val="22"/>
        </w:rPr>
        <w:t xml:space="preserve">Odjeljak A: Sposobnost za obavljanje profesionalne djelatnosti, točka 1 </w:t>
      </w:r>
    </w:p>
    <w:p w14:paraId="29C50476" w14:textId="455C4528" w:rsidR="003A787A" w:rsidRPr="003E4B85" w:rsidRDefault="003A787A" w:rsidP="003A787A">
      <w:pPr>
        <w:tabs>
          <w:tab w:val="left" w:pos="284"/>
        </w:tabs>
        <w:jc w:val="both"/>
        <w:rPr>
          <w:rFonts w:asciiTheme="minorHAnsi" w:hAnsiTheme="minorHAnsi" w:cstheme="minorHAnsi"/>
          <w:szCs w:val="22"/>
        </w:rPr>
      </w:pPr>
      <w:r w:rsidRPr="003E4B85">
        <w:rPr>
          <w:rFonts w:asciiTheme="minorHAnsi" w:hAnsiTheme="minorHAnsi" w:cstheme="minorHAnsi"/>
          <w:szCs w:val="22"/>
        </w:rPr>
        <w:t xml:space="preserve">Odjeljak B: Ekonomska </w:t>
      </w:r>
      <w:r w:rsidR="00ED23A2" w:rsidRPr="003E4B85">
        <w:rPr>
          <w:rFonts w:asciiTheme="minorHAnsi" w:hAnsiTheme="minorHAnsi" w:cstheme="minorHAnsi"/>
          <w:szCs w:val="22"/>
        </w:rPr>
        <w:t xml:space="preserve">i financijska sposobnost, točka </w:t>
      </w:r>
      <w:r w:rsidR="00CF7614">
        <w:rPr>
          <w:rFonts w:asciiTheme="minorHAnsi" w:hAnsiTheme="minorHAnsi" w:cstheme="minorHAnsi"/>
          <w:szCs w:val="22"/>
        </w:rPr>
        <w:t>6</w:t>
      </w:r>
      <w:r w:rsidR="002558E7" w:rsidRPr="003E4B85">
        <w:rPr>
          <w:rFonts w:asciiTheme="minorHAnsi" w:hAnsiTheme="minorHAnsi" w:cstheme="minorHAnsi"/>
          <w:szCs w:val="22"/>
        </w:rPr>
        <w:t xml:space="preserve">) </w:t>
      </w:r>
      <w:r w:rsidR="00984EEB" w:rsidRPr="003E4B85">
        <w:rPr>
          <w:rFonts w:asciiTheme="minorHAnsi" w:hAnsiTheme="minorHAnsi" w:cstheme="minorHAnsi"/>
          <w:szCs w:val="22"/>
        </w:rPr>
        <w:t>i ako je primjenjivo 3)</w:t>
      </w:r>
    </w:p>
    <w:p w14:paraId="0648DD2A" w14:textId="24A4C1DD" w:rsidR="003A787A" w:rsidRPr="003E4B85" w:rsidRDefault="003A787A" w:rsidP="003A787A">
      <w:pPr>
        <w:tabs>
          <w:tab w:val="left" w:pos="284"/>
        </w:tabs>
        <w:jc w:val="both"/>
        <w:rPr>
          <w:rFonts w:asciiTheme="minorHAnsi" w:hAnsiTheme="minorHAnsi" w:cstheme="minorHAnsi"/>
          <w:szCs w:val="22"/>
        </w:rPr>
      </w:pPr>
      <w:r w:rsidRPr="003E4B85">
        <w:rPr>
          <w:rFonts w:asciiTheme="minorHAnsi" w:hAnsiTheme="minorHAnsi" w:cstheme="minorHAnsi"/>
          <w:szCs w:val="22"/>
        </w:rPr>
        <w:t>Odjeljak C: Tehnička i stručna sposob</w:t>
      </w:r>
      <w:r w:rsidR="004F5B4B" w:rsidRPr="003E4B85">
        <w:rPr>
          <w:rFonts w:asciiTheme="minorHAnsi" w:hAnsiTheme="minorHAnsi" w:cstheme="minorHAnsi"/>
          <w:szCs w:val="22"/>
        </w:rPr>
        <w:t xml:space="preserve">nost, točka </w:t>
      </w:r>
      <w:r w:rsidR="002558E7" w:rsidRPr="003E4B85">
        <w:rPr>
          <w:rFonts w:asciiTheme="minorHAnsi" w:hAnsiTheme="minorHAnsi" w:cstheme="minorHAnsi"/>
          <w:szCs w:val="22"/>
        </w:rPr>
        <w:t>1c),</w:t>
      </w:r>
      <w:r w:rsidR="00AE0691" w:rsidRPr="003E4B85">
        <w:rPr>
          <w:rFonts w:asciiTheme="minorHAnsi" w:hAnsiTheme="minorHAnsi" w:cstheme="minorHAnsi"/>
          <w:szCs w:val="22"/>
        </w:rPr>
        <w:t xml:space="preserve"> 2),</w:t>
      </w:r>
      <w:r w:rsidR="004F5B4B" w:rsidRPr="003E4B85">
        <w:rPr>
          <w:rFonts w:asciiTheme="minorHAnsi" w:hAnsiTheme="minorHAnsi" w:cstheme="minorHAnsi"/>
          <w:szCs w:val="22"/>
        </w:rPr>
        <w:t xml:space="preserve"> 6), </w:t>
      </w:r>
      <w:r w:rsidR="006F6568" w:rsidRPr="003E4B85">
        <w:rPr>
          <w:rFonts w:asciiTheme="minorHAnsi" w:hAnsiTheme="minorHAnsi" w:cstheme="minorHAnsi"/>
          <w:szCs w:val="22"/>
        </w:rPr>
        <w:t xml:space="preserve"> </w:t>
      </w:r>
      <w:r w:rsidR="004F5B4B" w:rsidRPr="003E4B85">
        <w:rPr>
          <w:rFonts w:asciiTheme="minorHAnsi" w:hAnsiTheme="minorHAnsi" w:cstheme="minorHAnsi"/>
          <w:szCs w:val="22"/>
        </w:rPr>
        <w:t>i ako je primjenjivo 10)</w:t>
      </w:r>
    </w:p>
    <w:p w14:paraId="705CCCF5" w14:textId="77777777" w:rsidR="00124D9A" w:rsidRPr="003E4B85" w:rsidRDefault="00124D9A" w:rsidP="00124D9A">
      <w:pPr>
        <w:jc w:val="both"/>
        <w:rPr>
          <w:rFonts w:asciiTheme="minorHAnsi" w:hAnsiTheme="minorHAnsi" w:cstheme="minorHAnsi"/>
          <w:szCs w:val="22"/>
        </w:rPr>
      </w:pPr>
    </w:p>
    <w:p w14:paraId="332FC4E5" w14:textId="77777777" w:rsidR="00124D9A" w:rsidRPr="003E4B85" w:rsidRDefault="00124D9A" w:rsidP="00124D9A">
      <w:pPr>
        <w:jc w:val="both"/>
        <w:rPr>
          <w:rFonts w:asciiTheme="minorHAnsi" w:hAnsiTheme="minorHAnsi" w:cstheme="minorHAnsi"/>
          <w:szCs w:val="22"/>
        </w:rPr>
      </w:pPr>
      <w:r w:rsidRPr="003E4B85">
        <w:rPr>
          <w:rFonts w:asciiTheme="minorHAnsi" w:hAnsiTheme="minorHAnsi" w:cstheme="minorHAnsi"/>
          <w:szCs w:val="22"/>
        </w:rPr>
        <w:t>Naručitelj je na temelju podataka iz ove dokumentacije o nabavi kroz sustav EOJN kreirao elektroničku verziju ESPD obrasca u .</w:t>
      </w:r>
      <w:proofErr w:type="spellStart"/>
      <w:r w:rsidRPr="003E4B85">
        <w:rPr>
          <w:rFonts w:asciiTheme="minorHAnsi" w:hAnsiTheme="minorHAnsi" w:cstheme="minorHAnsi"/>
          <w:szCs w:val="22"/>
        </w:rPr>
        <w:t>xlm.formatu</w:t>
      </w:r>
      <w:proofErr w:type="spellEnd"/>
      <w:r w:rsidRPr="003E4B85">
        <w:rPr>
          <w:rFonts w:asciiTheme="minorHAnsi" w:hAnsiTheme="minorHAnsi" w:cstheme="minorHAnsi"/>
          <w:szCs w:val="22"/>
        </w:rPr>
        <w:t xml:space="preserve"> – e-ESPD zahtjev u koji je upisao osnovne podatke i definirao tražene dokaze te je kreirani e-ESPD zahtjev (u </w:t>
      </w:r>
      <w:proofErr w:type="spellStart"/>
      <w:r w:rsidRPr="003E4B85">
        <w:rPr>
          <w:rFonts w:asciiTheme="minorHAnsi" w:hAnsiTheme="minorHAnsi" w:cstheme="minorHAnsi"/>
          <w:szCs w:val="22"/>
        </w:rPr>
        <w:t>xml</w:t>
      </w:r>
      <w:proofErr w:type="spellEnd"/>
      <w:r w:rsidRPr="003E4B85">
        <w:rPr>
          <w:rFonts w:asciiTheme="minorHAnsi" w:hAnsiTheme="minorHAnsi" w:cstheme="minorHAnsi"/>
          <w:szCs w:val="22"/>
        </w:rPr>
        <w:t xml:space="preserve">. i </w:t>
      </w:r>
      <w:proofErr w:type="spellStart"/>
      <w:r w:rsidRPr="003E4B85">
        <w:rPr>
          <w:rFonts w:asciiTheme="minorHAnsi" w:hAnsiTheme="minorHAnsi" w:cstheme="minorHAnsi"/>
          <w:szCs w:val="22"/>
        </w:rPr>
        <w:t>pdf</w:t>
      </w:r>
      <w:proofErr w:type="spellEnd"/>
      <w:r w:rsidRPr="003E4B85">
        <w:rPr>
          <w:rFonts w:asciiTheme="minorHAnsi" w:hAnsiTheme="minorHAnsi" w:cstheme="minorHAnsi"/>
          <w:szCs w:val="22"/>
        </w:rPr>
        <w:t xml:space="preserve">. formatu) priložio ovoj dokumentaciji o nabavi.  </w:t>
      </w:r>
    </w:p>
    <w:p w14:paraId="4AA162A0" w14:textId="77777777" w:rsidR="00707EF9" w:rsidRPr="003E4B85" w:rsidRDefault="00707EF9" w:rsidP="00C51E1A">
      <w:pPr>
        <w:jc w:val="both"/>
        <w:rPr>
          <w:rFonts w:asciiTheme="minorHAnsi" w:hAnsiTheme="minorHAnsi" w:cstheme="minorHAnsi"/>
          <w:szCs w:val="22"/>
          <w:lang w:eastAsia="hr-HR"/>
        </w:rPr>
      </w:pPr>
    </w:p>
    <w:p w14:paraId="2C51815F" w14:textId="77777777" w:rsidR="00707EF9" w:rsidRPr="003E4B85" w:rsidRDefault="00707EF9" w:rsidP="00C51E1A">
      <w:pPr>
        <w:jc w:val="both"/>
        <w:rPr>
          <w:rFonts w:asciiTheme="minorHAnsi" w:hAnsiTheme="minorHAnsi" w:cstheme="minorHAnsi"/>
          <w:szCs w:val="22"/>
          <w:lang w:eastAsia="hr-HR"/>
        </w:rPr>
      </w:pPr>
      <w:r w:rsidRPr="003E4B85">
        <w:rPr>
          <w:rFonts w:asciiTheme="minorHAnsi" w:hAnsiTheme="minorHAnsi" w:cstheme="minorHAnsi"/>
          <w:szCs w:val="22"/>
          <w:lang w:eastAsia="hr-HR"/>
        </w:rPr>
        <w:t>Ponuditelji su dužni popuniti tražene podatke u e-ESPD obrazac (odgovor) u .</w:t>
      </w:r>
      <w:proofErr w:type="spellStart"/>
      <w:r w:rsidRPr="003E4B85">
        <w:rPr>
          <w:rFonts w:asciiTheme="minorHAnsi" w:hAnsiTheme="minorHAnsi" w:cstheme="minorHAnsi"/>
          <w:szCs w:val="22"/>
          <w:lang w:eastAsia="hr-HR"/>
        </w:rPr>
        <w:t>xml</w:t>
      </w:r>
      <w:proofErr w:type="spellEnd"/>
      <w:r w:rsidRPr="003E4B85">
        <w:rPr>
          <w:rFonts w:asciiTheme="minorHAnsi" w:hAnsiTheme="minorHAnsi" w:cstheme="minorHAnsi"/>
          <w:szCs w:val="22"/>
          <w:lang w:eastAsia="hr-HR"/>
        </w:rPr>
        <w:t xml:space="preserve"> formatu te priložiti (</w:t>
      </w:r>
      <w:proofErr w:type="spellStart"/>
      <w:r w:rsidRPr="003E4B85">
        <w:rPr>
          <w:rFonts w:asciiTheme="minorHAnsi" w:hAnsiTheme="minorHAnsi" w:cstheme="minorHAnsi"/>
          <w:szCs w:val="22"/>
          <w:lang w:eastAsia="hr-HR"/>
        </w:rPr>
        <w:t>upload</w:t>
      </w:r>
      <w:proofErr w:type="spellEnd"/>
      <w:r w:rsidRPr="003E4B85">
        <w:rPr>
          <w:rFonts w:asciiTheme="minorHAnsi" w:hAnsiTheme="minorHAnsi" w:cstheme="minorHAnsi"/>
          <w:szCs w:val="22"/>
          <w:lang w:eastAsia="hr-HR"/>
        </w:rPr>
        <w:t>) uz ponudu na EOJN-u.</w:t>
      </w:r>
    </w:p>
    <w:p w14:paraId="4DDCECE8" w14:textId="77777777" w:rsidR="008805EE" w:rsidRPr="003E4B85" w:rsidRDefault="008805EE" w:rsidP="00C51E1A">
      <w:pPr>
        <w:jc w:val="both"/>
        <w:rPr>
          <w:rFonts w:asciiTheme="minorHAnsi" w:hAnsiTheme="minorHAnsi" w:cstheme="minorHAnsi"/>
          <w:szCs w:val="22"/>
          <w:lang w:eastAsia="hr-HR"/>
        </w:rPr>
      </w:pPr>
    </w:p>
    <w:p w14:paraId="2F79607E" w14:textId="77777777" w:rsidR="008805EE" w:rsidRPr="003E4B85" w:rsidRDefault="008805EE" w:rsidP="00C51E1A">
      <w:pPr>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Detalje o e-ESPD-u možete vidjeti na poveznici: </w:t>
      </w:r>
      <w:hyperlink r:id="rId14" w:history="1">
        <w:r w:rsidRPr="003E4B85">
          <w:rPr>
            <w:rStyle w:val="Hiperveza"/>
            <w:rFonts w:asciiTheme="minorHAnsi" w:hAnsiTheme="minorHAnsi" w:cstheme="minorHAnsi"/>
            <w:szCs w:val="22"/>
            <w:lang w:eastAsia="hr-HR"/>
          </w:rPr>
          <w:t>https://help.nn.hr/support/solutions/articles/12000043396-elektroni%C4%8Dka-europska-jedinstvena-dokumentacija-o-nabavi-e-espd</w:t>
        </w:r>
      </w:hyperlink>
      <w:r w:rsidRPr="003E4B85">
        <w:rPr>
          <w:rFonts w:asciiTheme="minorHAnsi" w:hAnsiTheme="minorHAnsi" w:cstheme="minorHAnsi"/>
          <w:szCs w:val="22"/>
          <w:lang w:eastAsia="hr-HR"/>
        </w:rPr>
        <w:t xml:space="preserve"> </w:t>
      </w:r>
    </w:p>
    <w:p w14:paraId="5E777DF0" w14:textId="77777777" w:rsidR="00F57267" w:rsidRPr="003E4B85" w:rsidRDefault="003A787A" w:rsidP="00C16AEB">
      <w:pPr>
        <w:autoSpaceDE w:val="0"/>
        <w:autoSpaceDN w:val="0"/>
        <w:adjustRightInd w:val="0"/>
        <w:spacing w:before="240"/>
        <w:ind w:right="-22"/>
        <w:jc w:val="both"/>
        <w:rPr>
          <w:rFonts w:asciiTheme="minorHAnsi" w:hAnsiTheme="minorHAnsi" w:cstheme="minorHAnsi"/>
          <w:szCs w:val="22"/>
        </w:rPr>
      </w:pPr>
      <w:r w:rsidRPr="003E4B85">
        <w:rPr>
          <w:rFonts w:asciiTheme="minorHAnsi" w:hAnsiTheme="minorHAnsi" w:cstheme="minorHAnsi"/>
          <w:szCs w:val="22"/>
        </w:rPr>
        <w:t>Gospodarski subjekti nisu u obvezi potpisivati i ovjeravati ESPD obrazac izrađen na ovakav način.</w:t>
      </w:r>
    </w:p>
    <w:p w14:paraId="29275AEC" w14:textId="77777777" w:rsidR="0039055C" w:rsidRPr="003E4B85" w:rsidRDefault="0039055C" w:rsidP="00C16AEB">
      <w:pPr>
        <w:autoSpaceDE w:val="0"/>
        <w:autoSpaceDN w:val="0"/>
        <w:adjustRightInd w:val="0"/>
        <w:spacing w:before="240"/>
        <w:ind w:right="-22"/>
        <w:jc w:val="both"/>
        <w:rPr>
          <w:rFonts w:asciiTheme="minorHAnsi" w:hAnsiTheme="minorHAnsi" w:cstheme="minorHAnsi"/>
          <w:szCs w:val="22"/>
          <w:u w:val="single"/>
        </w:rPr>
      </w:pPr>
      <w:r w:rsidRPr="003E4B85">
        <w:rPr>
          <w:rFonts w:asciiTheme="minorHAnsi" w:hAnsiTheme="minorHAnsi" w:cstheme="minorHAnsi"/>
          <w:szCs w:val="22"/>
          <w:u w:val="single"/>
        </w:rPr>
        <w:lastRenderedPageBreak/>
        <w:t>Način dokazivanja kriterija za kvalitativni odabir:</w:t>
      </w:r>
    </w:p>
    <w:p w14:paraId="65D7D770" w14:textId="77777777" w:rsidR="00F57267" w:rsidRPr="003E4B85" w:rsidRDefault="00F57267" w:rsidP="003E7FC3">
      <w:pPr>
        <w:pStyle w:val="Odlomakpopisa"/>
        <w:numPr>
          <w:ilvl w:val="0"/>
          <w:numId w:val="5"/>
        </w:numPr>
        <w:autoSpaceDE w:val="0"/>
        <w:autoSpaceDN w:val="0"/>
        <w:adjustRightInd w:val="0"/>
        <w:spacing w:before="240"/>
        <w:ind w:left="567" w:right="-23" w:hanging="425"/>
        <w:contextualSpacing w:val="0"/>
        <w:jc w:val="both"/>
        <w:rPr>
          <w:rFonts w:asciiTheme="minorHAnsi" w:hAnsiTheme="minorHAnsi" w:cstheme="minorHAnsi"/>
          <w:szCs w:val="22"/>
          <w:u w:val="single"/>
        </w:rPr>
      </w:pPr>
      <w:r w:rsidRPr="003E4B85">
        <w:rPr>
          <w:rFonts w:asciiTheme="minorHAnsi" w:hAnsiTheme="minorHAnsi" w:cstheme="minorHAnsi"/>
          <w:szCs w:val="22"/>
          <w:u w:val="single"/>
        </w:rPr>
        <w:t xml:space="preserve">Gospodarski subjekt koji </w:t>
      </w:r>
      <w:r w:rsidRPr="003E4B85">
        <w:rPr>
          <w:rFonts w:asciiTheme="minorHAnsi" w:hAnsiTheme="minorHAnsi" w:cstheme="minorHAnsi"/>
          <w:b/>
          <w:szCs w:val="22"/>
          <w:u w:val="single"/>
        </w:rPr>
        <w:t>samostalno podnosi ponudu</w:t>
      </w:r>
      <w:r w:rsidRPr="003E4B85">
        <w:rPr>
          <w:rFonts w:asciiTheme="minorHAnsi" w:hAnsiTheme="minorHAnsi" w:cstheme="minorHAnsi"/>
          <w:szCs w:val="22"/>
          <w:u w:val="single"/>
        </w:rPr>
        <w:t xml:space="preserve">, nema </w:t>
      </w:r>
      <w:proofErr w:type="spellStart"/>
      <w:r w:rsidRPr="003E4B85">
        <w:rPr>
          <w:rFonts w:asciiTheme="minorHAnsi" w:hAnsiTheme="minorHAnsi" w:cstheme="minorHAnsi"/>
          <w:szCs w:val="22"/>
          <w:u w:val="single"/>
        </w:rPr>
        <w:t>podugovaratelja</w:t>
      </w:r>
      <w:proofErr w:type="spellEnd"/>
      <w:r w:rsidRPr="003E4B85">
        <w:rPr>
          <w:rFonts w:asciiTheme="minorHAnsi" w:hAnsiTheme="minorHAnsi" w:cstheme="minorHAnsi"/>
          <w:szCs w:val="22"/>
          <w:u w:val="single"/>
        </w:rPr>
        <w:t xml:space="preserve"> i ne oslanja se na sposobnost drugih gospodarskih subjekata, u ponudi dostavlja ispunjen samo jedan ESPD obrazac.</w:t>
      </w:r>
    </w:p>
    <w:p w14:paraId="2470DD60" w14:textId="77777777" w:rsidR="00F57267" w:rsidRPr="003E4B85" w:rsidRDefault="00F57267" w:rsidP="003E7FC3">
      <w:pPr>
        <w:pStyle w:val="Odlomakpopisa"/>
        <w:numPr>
          <w:ilvl w:val="0"/>
          <w:numId w:val="5"/>
        </w:numPr>
        <w:autoSpaceDE w:val="0"/>
        <w:autoSpaceDN w:val="0"/>
        <w:adjustRightInd w:val="0"/>
        <w:spacing w:before="240"/>
        <w:ind w:left="567" w:right="-23" w:hanging="425"/>
        <w:contextualSpacing w:val="0"/>
        <w:jc w:val="both"/>
        <w:rPr>
          <w:rFonts w:asciiTheme="minorHAnsi" w:hAnsiTheme="minorHAnsi" w:cstheme="minorHAnsi"/>
          <w:szCs w:val="22"/>
        </w:rPr>
      </w:pPr>
      <w:r w:rsidRPr="003E4B85">
        <w:rPr>
          <w:rFonts w:asciiTheme="minorHAnsi" w:hAnsiTheme="minorHAnsi" w:cstheme="minorHAnsi"/>
          <w:szCs w:val="22"/>
          <w:u w:val="single"/>
        </w:rPr>
        <w:t xml:space="preserve">U slučaju da se ponuditelj odnosno zajednica gospodarskih subjekata </w:t>
      </w:r>
      <w:r w:rsidRPr="003E4B85">
        <w:rPr>
          <w:rFonts w:asciiTheme="minorHAnsi" w:hAnsiTheme="minorHAnsi" w:cstheme="minorHAnsi"/>
          <w:b/>
          <w:szCs w:val="22"/>
          <w:u w:val="single"/>
        </w:rPr>
        <w:t>oslanja na sposobnost drugog gospodarskog subjekta</w:t>
      </w:r>
      <w:r w:rsidR="00C146FE" w:rsidRPr="003E4B85">
        <w:rPr>
          <w:rFonts w:asciiTheme="minorHAnsi" w:hAnsiTheme="minorHAnsi" w:cstheme="minorHAnsi"/>
          <w:b/>
          <w:szCs w:val="22"/>
          <w:u w:val="single"/>
        </w:rPr>
        <w:t xml:space="preserve"> </w:t>
      </w:r>
      <w:r w:rsidR="00C146FE" w:rsidRPr="003E4B85">
        <w:rPr>
          <w:rFonts w:asciiTheme="minorHAnsi" w:hAnsiTheme="minorHAnsi" w:cstheme="minorHAnsi"/>
          <w:szCs w:val="22"/>
        </w:rPr>
        <w:t xml:space="preserve">(vrijedi i za </w:t>
      </w:r>
      <w:proofErr w:type="spellStart"/>
      <w:r w:rsidR="00C146FE" w:rsidRPr="003E4B85">
        <w:rPr>
          <w:rFonts w:asciiTheme="minorHAnsi" w:hAnsiTheme="minorHAnsi" w:cstheme="minorHAnsi"/>
          <w:szCs w:val="22"/>
        </w:rPr>
        <w:t>podugova</w:t>
      </w:r>
      <w:r w:rsidR="00D77CA0" w:rsidRPr="003E4B85">
        <w:rPr>
          <w:rFonts w:asciiTheme="minorHAnsi" w:hAnsiTheme="minorHAnsi" w:cstheme="minorHAnsi"/>
          <w:szCs w:val="22"/>
        </w:rPr>
        <w:t>ra</w:t>
      </w:r>
      <w:r w:rsidR="00C146FE" w:rsidRPr="003E4B85">
        <w:rPr>
          <w:rFonts w:asciiTheme="minorHAnsi" w:hAnsiTheme="minorHAnsi" w:cstheme="minorHAnsi"/>
          <w:szCs w:val="22"/>
        </w:rPr>
        <w:t>telja</w:t>
      </w:r>
      <w:proofErr w:type="spellEnd"/>
      <w:r w:rsidR="00C146FE" w:rsidRPr="003E4B85">
        <w:rPr>
          <w:rFonts w:asciiTheme="minorHAnsi" w:hAnsiTheme="minorHAnsi" w:cstheme="minorHAnsi"/>
          <w:szCs w:val="22"/>
        </w:rPr>
        <w:t xml:space="preserve"> ako se oslanja na </w:t>
      </w:r>
      <w:proofErr w:type="spellStart"/>
      <w:r w:rsidR="00C146FE" w:rsidRPr="003E4B85">
        <w:rPr>
          <w:rFonts w:asciiTheme="minorHAnsi" w:hAnsiTheme="minorHAnsi" w:cstheme="minorHAnsi"/>
          <w:szCs w:val="22"/>
        </w:rPr>
        <w:t>podugovaratelja</w:t>
      </w:r>
      <w:proofErr w:type="spellEnd"/>
      <w:r w:rsidR="00C146FE" w:rsidRPr="003E4B85">
        <w:rPr>
          <w:rFonts w:asciiTheme="minorHAnsi" w:hAnsiTheme="minorHAnsi" w:cstheme="minorHAnsi"/>
          <w:szCs w:val="22"/>
        </w:rPr>
        <w:t>)</w:t>
      </w:r>
      <w:r w:rsidRPr="003E4B85">
        <w:rPr>
          <w:rFonts w:asciiTheme="minorHAnsi" w:hAnsiTheme="minorHAnsi" w:cstheme="minorHAnsi"/>
          <w:szCs w:val="22"/>
        </w:rPr>
        <w:t>, u ponudi dostavlja ispunjen ESPD obrazac za sebe i zaseban ispunjen ESPD obrazac za svakog pojedinog gospodarskog subjekta na čiju se sposobnost oslanja (vidi Dio II., Odjeljak C ESPD obrasca).</w:t>
      </w:r>
    </w:p>
    <w:p w14:paraId="18E95EC1" w14:textId="77777777" w:rsidR="00F57267" w:rsidRPr="003E4B85" w:rsidRDefault="00F57267" w:rsidP="00CD3302">
      <w:pPr>
        <w:ind w:left="567"/>
        <w:jc w:val="both"/>
        <w:rPr>
          <w:rFonts w:asciiTheme="minorHAnsi" w:hAnsiTheme="minorHAnsi" w:cstheme="minorHAnsi"/>
          <w:szCs w:val="22"/>
        </w:rPr>
      </w:pPr>
      <w:r w:rsidRPr="003E4B85">
        <w:rPr>
          <w:rFonts w:asciiTheme="minorHAnsi" w:hAnsiTheme="minorHAnsi" w:cstheme="minorHAnsi"/>
          <w:szCs w:val="22"/>
        </w:rPr>
        <w:t xml:space="preserve">Ako se ponuditelj odnosno zajednica gospodarskih subjekata </w:t>
      </w:r>
      <w:r w:rsidRPr="003E4B85">
        <w:rPr>
          <w:rFonts w:asciiTheme="minorHAnsi" w:hAnsiTheme="minorHAnsi" w:cstheme="minorHAnsi"/>
          <w:b/>
          <w:szCs w:val="22"/>
        </w:rPr>
        <w:t>oslanja na sposobnost drugog subjekta</w:t>
      </w:r>
      <w:r w:rsidRPr="003E4B85">
        <w:rPr>
          <w:rFonts w:asciiTheme="minorHAnsi" w:hAnsiTheme="minorHAnsi" w:cstheme="minorHAnsi"/>
          <w:szCs w:val="22"/>
        </w:rPr>
        <w:t xml:space="preserve"> obvezan je u ponudi dostaviti zasebni ESPD kojim se potvrđuje da taj gospodarski subjekt:</w:t>
      </w:r>
    </w:p>
    <w:p w14:paraId="4BE4D267" w14:textId="77777777" w:rsidR="00F57267" w:rsidRPr="003E4B85" w:rsidRDefault="00F57267" w:rsidP="003E7FC3">
      <w:pPr>
        <w:numPr>
          <w:ilvl w:val="0"/>
          <w:numId w:val="12"/>
        </w:numPr>
        <w:spacing w:before="120"/>
        <w:ind w:left="992" w:hanging="425"/>
        <w:jc w:val="both"/>
        <w:rPr>
          <w:rFonts w:asciiTheme="minorHAnsi" w:hAnsiTheme="minorHAnsi" w:cstheme="minorHAnsi"/>
          <w:szCs w:val="22"/>
        </w:rPr>
      </w:pPr>
      <w:r w:rsidRPr="003E4B85">
        <w:rPr>
          <w:rFonts w:asciiTheme="minorHAnsi" w:hAnsiTheme="minorHAnsi" w:cstheme="minorHAnsi"/>
          <w:szCs w:val="22"/>
        </w:rPr>
        <w:t xml:space="preserve">nije u jednoj od situacija zbog koje se gospodarski subjekt isključuje ili može isključiti iz postupka javne nabave (osnove za </w:t>
      </w:r>
      <w:r w:rsidR="002B3D9F" w:rsidRPr="003E4B85">
        <w:rPr>
          <w:rFonts w:asciiTheme="minorHAnsi" w:hAnsiTheme="minorHAnsi" w:cstheme="minorHAnsi"/>
          <w:szCs w:val="22"/>
        </w:rPr>
        <w:t>isključenje) sukladno ovoj</w:t>
      </w:r>
      <w:r w:rsidRPr="003E4B85">
        <w:rPr>
          <w:rFonts w:asciiTheme="minorHAnsi" w:hAnsiTheme="minorHAnsi" w:cstheme="minorHAnsi"/>
          <w:szCs w:val="22"/>
        </w:rPr>
        <w:t xml:space="preserve"> dokumentaciji o nabavi i da</w:t>
      </w:r>
    </w:p>
    <w:p w14:paraId="24688D6A" w14:textId="77777777" w:rsidR="00F57267" w:rsidRPr="003E4B85" w:rsidRDefault="00F57267" w:rsidP="003E7FC3">
      <w:pPr>
        <w:numPr>
          <w:ilvl w:val="0"/>
          <w:numId w:val="12"/>
        </w:numPr>
        <w:spacing w:before="120"/>
        <w:ind w:left="993" w:hanging="426"/>
        <w:jc w:val="both"/>
        <w:rPr>
          <w:rFonts w:asciiTheme="minorHAnsi" w:hAnsiTheme="minorHAnsi" w:cstheme="minorHAnsi"/>
          <w:szCs w:val="22"/>
        </w:rPr>
      </w:pPr>
      <w:r w:rsidRPr="003E4B85">
        <w:rPr>
          <w:rFonts w:asciiTheme="minorHAnsi" w:hAnsiTheme="minorHAnsi" w:cstheme="minorHAnsi"/>
          <w:szCs w:val="22"/>
        </w:rPr>
        <w:t>ispunjava referentne kriterije za odabir</w:t>
      </w:r>
      <w:r w:rsidR="002B3D9F" w:rsidRPr="003E4B85">
        <w:rPr>
          <w:rFonts w:asciiTheme="minorHAnsi" w:hAnsiTheme="minorHAnsi" w:cstheme="minorHAnsi"/>
          <w:szCs w:val="22"/>
        </w:rPr>
        <w:t xml:space="preserve"> gospodarskog subjekta -</w:t>
      </w:r>
      <w:r w:rsidRPr="003E4B85">
        <w:rPr>
          <w:rFonts w:asciiTheme="minorHAnsi" w:hAnsiTheme="minorHAnsi" w:cstheme="minorHAnsi"/>
          <w:szCs w:val="22"/>
        </w:rPr>
        <w:t xml:space="preserve"> za one točke ili uvjete iz dokumentacije o nabavi za čije se dokazivanje ponudi</w:t>
      </w:r>
      <w:r w:rsidR="002B3D9F" w:rsidRPr="003E4B85">
        <w:rPr>
          <w:rFonts w:asciiTheme="minorHAnsi" w:hAnsiTheme="minorHAnsi" w:cstheme="minorHAnsi"/>
          <w:szCs w:val="22"/>
        </w:rPr>
        <w:t>telj oslonio na drugog subjekta</w:t>
      </w:r>
    </w:p>
    <w:p w14:paraId="5A05E6BC" w14:textId="73721514" w:rsidR="00027B19" w:rsidRPr="003E4B85" w:rsidRDefault="00027B19" w:rsidP="00027B19">
      <w:pPr>
        <w:spacing w:before="120"/>
        <w:jc w:val="both"/>
        <w:rPr>
          <w:rFonts w:asciiTheme="minorHAnsi" w:hAnsiTheme="minorHAnsi" w:cstheme="minorHAnsi"/>
          <w:szCs w:val="22"/>
        </w:rPr>
      </w:pPr>
      <w:r w:rsidRPr="003E4B85">
        <w:rPr>
          <w:rFonts w:asciiTheme="minorHAnsi" w:hAnsiTheme="minorHAnsi" w:cstheme="minorHAnsi"/>
          <w:szCs w:val="22"/>
        </w:rPr>
        <w:t xml:space="preserve">Gospodarski subjekt može se u postupku javne nabave osloniti na sposobnost drugih gospodarskih subjekata radi dokazivanja ispunjavanja kriterija koji su vezani uz obrazovne i stručne kvalifikacije iz članka 268. stavka 1. točke 8. </w:t>
      </w:r>
      <w:r w:rsidR="00FB6A34">
        <w:rPr>
          <w:rFonts w:asciiTheme="minorHAnsi" w:hAnsiTheme="minorHAnsi" w:cstheme="minorHAnsi"/>
          <w:szCs w:val="22"/>
        </w:rPr>
        <w:t>ZJN</w:t>
      </w:r>
      <w:r w:rsidRPr="003E4B85">
        <w:rPr>
          <w:rFonts w:asciiTheme="minorHAnsi" w:hAnsiTheme="minorHAnsi" w:cstheme="minorHAnsi"/>
          <w:szCs w:val="22"/>
        </w:rPr>
        <w:t xml:space="preserve"> ili uz relevantno stručno iskustvo, samo ako će ti subjekti izvoditi radove ili pružati usluge za koje se ta sposobnost traži.</w:t>
      </w:r>
    </w:p>
    <w:p w14:paraId="35693C13" w14:textId="77777777" w:rsidR="00F57267" w:rsidRPr="003E4B85" w:rsidRDefault="00F57267" w:rsidP="003E7FC3">
      <w:pPr>
        <w:pStyle w:val="Odlomakpopisa"/>
        <w:numPr>
          <w:ilvl w:val="0"/>
          <w:numId w:val="5"/>
        </w:numPr>
        <w:spacing w:before="240"/>
        <w:ind w:left="567" w:hanging="425"/>
        <w:contextualSpacing w:val="0"/>
        <w:jc w:val="both"/>
        <w:rPr>
          <w:rFonts w:asciiTheme="minorHAnsi" w:hAnsiTheme="minorHAnsi" w:cstheme="minorHAnsi"/>
          <w:szCs w:val="22"/>
        </w:rPr>
      </w:pPr>
      <w:r w:rsidRPr="003E4B85">
        <w:rPr>
          <w:rFonts w:asciiTheme="minorHAnsi" w:hAnsiTheme="minorHAnsi" w:cstheme="minorHAnsi"/>
          <w:szCs w:val="22"/>
          <w:u w:val="single"/>
        </w:rPr>
        <w:t xml:space="preserve">Ponuditelj odnosno zajednica gospodarskih subjekata koji namjerava dati bilo koji dio ugovora u </w:t>
      </w:r>
      <w:r w:rsidRPr="003E4B85">
        <w:rPr>
          <w:rFonts w:asciiTheme="minorHAnsi" w:hAnsiTheme="minorHAnsi" w:cstheme="minorHAnsi"/>
          <w:b/>
          <w:szCs w:val="22"/>
          <w:u w:val="single"/>
        </w:rPr>
        <w:t>podugovor</w:t>
      </w:r>
      <w:r w:rsidRPr="003E4B85">
        <w:rPr>
          <w:rFonts w:asciiTheme="minorHAnsi" w:hAnsiTheme="minorHAnsi" w:cstheme="minorHAnsi"/>
          <w:szCs w:val="22"/>
        </w:rPr>
        <w:t xml:space="preserve">, u ponudi dostavlja ispunjen ESPD obrazac za sebe i zaseban ispunjen ESPD obrazac za </w:t>
      </w:r>
      <w:proofErr w:type="spellStart"/>
      <w:r w:rsidRPr="003E4B85">
        <w:rPr>
          <w:rFonts w:asciiTheme="minorHAnsi" w:hAnsiTheme="minorHAnsi" w:cstheme="minorHAnsi"/>
          <w:szCs w:val="22"/>
        </w:rPr>
        <w:t>podugovaratelja</w:t>
      </w:r>
      <w:proofErr w:type="spellEnd"/>
      <w:r w:rsidRPr="003E4B85">
        <w:rPr>
          <w:rFonts w:asciiTheme="minorHAnsi" w:hAnsiTheme="minorHAnsi" w:cstheme="minorHAnsi"/>
          <w:szCs w:val="22"/>
        </w:rPr>
        <w:t xml:space="preserve"> na čiju se sposobnost ne oslanja (vidi Dio II., Odjeljak D ESPD obrasca).</w:t>
      </w:r>
    </w:p>
    <w:p w14:paraId="213276CD" w14:textId="77777777" w:rsidR="00F57267" w:rsidRPr="003E4B85" w:rsidRDefault="00F57267" w:rsidP="00CD3302">
      <w:pPr>
        <w:ind w:left="567"/>
        <w:jc w:val="both"/>
        <w:rPr>
          <w:rFonts w:asciiTheme="minorHAnsi" w:hAnsiTheme="minorHAnsi" w:cstheme="minorHAnsi"/>
          <w:szCs w:val="22"/>
        </w:rPr>
      </w:pPr>
      <w:r w:rsidRPr="003E4B85">
        <w:rPr>
          <w:rFonts w:asciiTheme="minorHAnsi" w:hAnsiTheme="minorHAnsi" w:cstheme="minorHAnsi"/>
          <w:szCs w:val="22"/>
        </w:rPr>
        <w:t xml:space="preserve">Ako ponuditelj odnosno zajednica gospodarskih subjekata za izvršenje dijela ugovora </w:t>
      </w:r>
      <w:r w:rsidRPr="003E4B85">
        <w:rPr>
          <w:rFonts w:asciiTheme="minorHAnsi" w:hAnsiTheme="minorHAnsi" w:cstheme="minorHAnsi"/>
          <w:b/>
          <w:szCs w:val="22"/>
        </w:rPr>
        <w:t xml:space="preserve">angažira jednog ili više </w:t>
      </w:r>
      <w:proofErr w:type="spellStart"/>
      <w:r w:rsidRPr="003E4B85">
        <w:rPr>
          <w:rFonts w:asciiTheme="minorHAnsi" w:hAnsiTheme="minorHAnsi" w:cstheme="minorHAnsi"/>
          <w:b/>
          <w:szCs w:val="22"/>
        </w:rPr>
        <w:t>podugovaratelja</w:t>
      </w:r>
      <w:proofErr w:type="spellEnd"/>
      <w:r w:rsidRPr="003E4B85">
        <w:rPr>
          <w:rFonts w:asciiTheme="minorHAnsi" w:hAnsiTheme="minorHAnsi" w:cstheme="minorHAnsi"/>
          <w:b/>
          <w:szCs w:val="22"/>
        </w:rPr>
        <w:t xml:space="preserve"> na čiju se sposobnost ne oslanja,</w:t>
      </w:r>
      <w:r w:rsidRPr="003E4B85">
        <w:rPr>
          <w:rFonts w:asciiTheme="minorHAnsi" w:hAnsiTheme="minorHAnsi" w:cstheme="minorHAnsi"/>
          <w:szCs w:val="22"/>
        </w:rPr>
        <w:t xml:space="preserve"> obvezan je za svakog </w:t>
      </w:r>
      <w:proofErr w:type="spellStart"/>
      <w:r w:rsidRPr="003E4B85">
        <w:rPr>
          <w:rFonts w:asciiTheme="minorHAnsi" w:hAnsiTheme="minorHAnsi" w:cstheme="minorHAnsi"/>
          <w:szCs w:val="22"/>
        </w:rPr>
        <w:t>podugovaratelja</w:t>
      </w:r>
      <w:proofErr w:type="spellEnd"/>
      <w:r w:rsidRPr="003E4B85">
        <w:rPr>
          <w:rFonts w:asciiTheme="minorHAnsi" w:hAnsiTheme="minorHAnsi" w:cstheme="minorHAnsi"/>
          <w:szCs w:val="22"/>
        </w:rPr>
        <w:t xml:space="preserve"> u ponudi dostaviti zasebni ESPD kojim potvrđuje da svaki </w:t>
      </w:r>
      <w:proofErr w:type="spellStart"/>
      <w:r w:rsidRPr="003E4B85">
        <w:rPr>
          <w:rFonts w:asciiTheme="minorHAnsi" w:hAnsiTheme="minorHAnsi" w:cstheme="minorHAnsi"/>
          <w:szCs w:val="22"/>
        </w:rPr>
        <w:t>podugovaratelj</w:t>
      </w:r>
      <w:proofErr w:type="spellEnd"/>
      <w:r w:rsidRPr="003E4B85">
        <w:rPr>
          <w:rFonts w:asciiTheme="minorHAnsi" w:hAnsiTheme="minorHAnsi" w:cstheme="minorHAnsi"/>
          <w:szCs w:val="22"/>
        </w:rPr>
        <w:t>:</w:t>
      </w:r>
    </w:p>
    <w:p w14:paraId="28045E68" w14:textId="77777777" w:rsidR="00F57267" w:rsidRPr="003E4B85" w:rsidRDefault="00F57267" w:rsidP="00BB32D3">
      <w:pPr>
        <w:numPr>
          <w:ilvl w:val="0"/>
          <w:numId w:val="4"/>
        </w:numPr>
        <w:ind w:left="992" w:hanging="425"/>
        <w:jc w:val="both"/>
        <w:rPr>
          <w:rFonts w:asciiTheme="minorHAnsi" w:hAnsiTheme="minorHAnsi" w:cstheme="minorHAnsi"/>
          <w:szCs w:val="22"/>
        </w:rPr>
      </w:pPr>
      <w:r w:rsidRPr="003E4B85">
        <w:rPr>
          <w:rFonts w:asciiTheme="minorHAnsi" w:hAnsiTheme="minorHAnsi" w:cstheme="minorHAnsi"/>
          <w:szCs w:val="22"/>
        </w:rPr>
        <w:t xml:space="preserve">nije u jednoj od situacija zbog koje se gospodarski subjekt isključuje ili može isključiti iz postupka javne nabave (osnove za </w:t>
      </w:r>
      <w:r w:rsidR="00ED23A2" w:rsidRPr="003E4B85">
        <w:rPr>
          <w:rFonts w:asciiTheme="minorHAnsi" w:hAnsiTheme="minorHAnsi" w:cstheme="minorHAnsi"/>
          <w:szCs w:val="22"/>
        </w:rPr>
        <w:t>isključenje) sukladno točki 3.</w:t>
      </w:r>
      <w:r w:rsidRPr="003E4B85">
        <w:rPr>
          <w:rFonts w:asciiTheme="minorHAnsi" w:hAnsiTheme="minorHAnsi" w:cstheme="minorHAnsi"/>
          <w:szCs w:val="22"/>
        </w:rPr>
        <w:t xml:space="preserve"> ove dokumentacije o nabavi i da</w:t>
      </w:r>
    </w:p>
    <w:p w14:paraId="4AA67DA5" w14:textId="77777777" w:rsidR="00F57267" w:rsidRPr="003E4B85" w:rsidRDefault="00F57267" w:rsidP="00BB32D3">
      <w:pPr>
        <w:numPr>
          <w:ilvl w:val="0"/>
          <w:numId w:val="4"/>
        </w:numPr>
        <w:ind w:left="992" w:hanging="425"/>
        <w:jc w:val="both"/>
        <w:rPr>
          <w:rFonts w:asciiTheme="minorHAnsi" w:hAnsiTheme="minorHAnsi" w:cstheme="minorHAnsi"/>
          <w:szCs w:val="22"/>
        </w:rPr>
      </w:pPr>
      <w:r w:rsidRPr="003E4B85">
        <w:rPr>
          <w:rFonts w:asciiTheme="minorHAnsi" w:hAnsiTheme="minorHAnsi" w:cstheme="minorHAnsi"/>
          <w:szCs w:val="22"/>
        </w:rPr>
        <w:t xml:space="preserve">ispunjava referentne kriterije za odabir gospodarskog subjekta iz točke </w:t>
      </w:r>
      <w:r w:rsidR="00EF548D" w:rsidRPr="003E4B85">
        <w:rPr>
          <w:rFonts w:asciiTheme="minorHAnsi" w:hAnsiTheme="minorHAnsi" w:cstheme="minorHAnsi"/>
          <w:szCs w:val="22"/>
        </w:rPr>
        <w:t>4</w:t>
      </w:r>
      <w:r w:rsidR="00FB546A" w:rsidRPr="003E4B85">
        <w:rPr>
          <w:rFonts w:asciiTheme="minorHAnsi" w:hAnsiTheme="minorHAnsi" w:cstheme="minorHAnsi"/>
          <w:szCs w:val="22"/>
        </w:rPr>
        <w:t xml:space="preserve">.1.1. </w:t>
      </w:r>
      <w:bookmarkStart w:id="81" w:name="_Hlk76498526"/>
      <w:r w:rsidRPr="003E4B85">
        <w:rPr>
          <w:rFonts w:asciiTheme="minorHAnsi" w:hAnsiTheme="minorHAnsi" w:cstheme="minorHAnsi"/>
          <w:szCs w:val="22"/>
        </w:rPr>
        <w:t>i za one točke ili uvjete iz dokumentacije o nabavi za koje je angažiran.</w:t>
      </w:r>
    </w:p>
    <w:bookmarkEnd w:id="81"/>
    <w:p w14:paraId="702EEFD1" w14:textId="77777777" w:rsidR="00F57267" w:rsidRPr="003E4B85" w:rsidRDefault="00F57267" w:rsidP="003E7FC3">
      <w:pPr>
        <w:pStyle w:val="Odlomakpopisa"/>
        <w:numPr>
          <w:ilvl w:val="0"/>
          <w:numId w:val="5"/>
        </w:numPr>
        <w:spacing w:before="240"/>
        <w:ind w:left="714" w:hanging="357"/>
        <w:contextualSpacing w:val="0"/>
        <w:jc w:val="both"/>
        <w:rPr>
          <w:rFonts w:asciiTheme="minorHAnsi" w:hAnsiTheme="minorHAnsi" w:cstheme="minorHAnsi"/>
          <w:szCs w:val="22"/>
        </w:rPr>
      </w:pPr>
      <w:r w:rsidRPr="003E4B85">
        <w:rPr>
          <w:rFonts w:asciiTheme="minorHAnsi" w:hAnsiTheme="minorHAnsi" w:cstheme="minorHAnsi"/>
          <w:szCs w:val="22"/>
          <w:u w:val="single"/>
        </w:rPr>
        <w:t>Ukoliko ponudu podnosi Zajednica gospodarskih subjekata</w:t>
      </w:r>
      <w:r w:rsidRPr="003E4B85">
        <w:rPr>
          <w:rFonts w:asciiTheme="minorHAnsi" w:hAnsiTheme="minorHAnsi" w:cstheme="minorHAnsi"/>
          <w:szCs w:val="22"/>
        </w:rPr>
        <w:t>, ESPD obrazac se dostavlja za svakog pojedinog člana Zajednice.</w:t>
      </w:r>
    </w:p>
    <w:p w14:paraId="53B30CB3" w14:textId="77777777" w:rsidR="00F57267" w:rsidRPr="003E4B85" w:rsidRDefault="00F57267" w:rsidP="00F57267">
      <w:pPr>
        <w:jc w:val="both"/>
        <w:rPr>
          <w:rFonts w:asciiTheme="minorHAnsi" w:hAnsiTheme="minorHAnsi" w:cstheme="minorHAnsi"/>
          <w:szCs w:val="22"/>
        </w:rPr>
      </w:pPr>
    </w:p>
    <w:p w14:paraId="16FB1EE6" w14:textId="77777777" w:rsidR="00F57267" w:rsidRPr="003E4B85" w:rsidRDefault="00F57267" w:rsidP="00CD3302">
      <w:pPr>
        <w:ind w:left="567"/>
        <w:jc w:val="both"/>
        <w:rPr>
          <w:rFonts w:asciiTheme="minorHAnsi" w:hAnsiTheme="minorHAnsi" w:cstheme="minorHAnsi"/>
          <w:szCs w:val="22"/>
        </w:rPr>
      </w:pPr>
      <w:r w:rsidRPr="003E4B85">
        <w:rPr>
          <w:rFonts w:asciiTheme="minorHAnsi" w:hAnsiTheme="minorHAnsi" w:cstheme="minorHAnsi"/>
          <w:szCs w:val="22"/>
        </w:rPr>
        <w:t xml:space="preserve">U slučaju zajednice gospodarskih subjekata </w:t>
      </w:r>
      <w:r w:rsidRPr="003E4B85">
        <w:rPr>
          <w:rFonts w:asciiTheme="minorHAnsi" w:hAnsiTheme="minorHAnsi" w:cstheme="minorHAnsi"/>
          <w:b/>
          <w:szCs w:val="22"/>
        </w:rPr>
        <w:t>svaki pojedini član zajednice  pojedinačno</w:t>
      </w:r>
      <w:r w:rsidRPr="003E4B85">
        <w:rPr>
          <w:rFonts w:asciiTheme="minorHAnsi" w:hAnsiTheme="minorHAnsi" w:cstheme="minorHAnsi"/>
          <w:szCs w:val="22"/>
        </w:rPr>
        <w:t xml:space="preserve"> dokazuje da:</w:t>
      </w:r>
    </w:p>
    <w:p w14:paraId="3ADD184D" w14:textId="77777777" w:rsidR="00F57267" w:rsidRPr="003E4B85" w:rsidRDefault="00F57267" w:rsidP="00BB32D3">
      <w:pPr>
        <w:pStyle w:val="Odlomakpopisa"/>
        <w:numPr>
          <w:ilvl w:val="0"/>
          <w:numId w:val="6"/>
        </w:numPr>
        <w:ind w:left="992" w:hanging="425"/>
        <w:contextualSpacing w:val="0"/>
        <w:jc w:val="both"/>
        <w:rPr>
          <w:rFonts w:asciiTheme="minorHAnsi" w:hAnsiTheme="minorHAnsi" w:cstheme="minorHAnsi"/>
          <w:szCs w:val="22"/>
        </w:rPr>
      </w:pPr>
      <w:r w:rsidRPr="003E4B85">
        <w:rPr>
          <w:rFonts w:asciiTheme="minorHAnsi" w:hAnsiTheme="minorHAnsi" w:cstheme="minorHAnsi"/>
          <w:szCs w:val="22"/>
        </w:rPr>
        <w:t>nije u jednoj od situacija zbog koje se gospodarski subjekt isključuje ili može isklj</w:t>
      </w:r>
      <w:r w:rsidR="00796189" w:rsidRPr="003E4B85">
        <w:rPr>
          <w:rFonts w:asciiTheme="minorHAnsi" w:hAnsiTheme="minorHAnsi" w:cstheme="minorHAnsi"/>
          <w:szCs w:val="22"/>
        </w:rPr>
        <w:t xml:space="preserve">učiti iz postupka javne nabave </w:t>
      </w:r>
      <w:r w:rsidRPr="003E4B85">
        <w:rPr>
          <w:rFonts w:asciiTheme="minorHAnsi" w:hAnsiTheme="minorHAnsi" w:cstheme="minorHAnsi"/>
          <w:szCs w:val="22"/>
        </w:rPr>
        <w:t xml:space="preserve">(osnove za </w:t>
      </w:r>
      <w:r w:rsidR="00ED23A2" w:rsidRPr="003E4B85">
        <w:rPr>
          <w:rFonts w:asciiTheme="minorHAnsi" w:hAnsiTheme="minorHAnsi" w:cstheme="minorHAnsi"/>
          <w:szCs w:val="22"/>
        </w:rPr>
        <w:t>isključenje) sukladno točki 3.</w:t>
      </w:r>
      <w:r w:rsidRPr="003E4B85">
        <w:rPr>
          <w:rFonts w:asciiTheme="minorHAnsi" w:hAnsiTheme="minorHAnsi" w:cstheme="minorHAnsi"/>
          <w:szCs w:val="22"/>
        </w:rPr>
        <w:t xml:space="preserve"> ove dokumentacije o nabavi i da</w:t>
      </w:r>
    </w:p>
    <w:p w14:paraId="4EFA0508" w14:textId="77777777" w:rsidR="00F57267" w:rsidRPr="003E4B85" w:rsidRDefault="00F57267" w:rsidP="00BB32D3">
      <w:pPr>
        <w:pStyle w:val="Odlomakpopisa"/>
        <w:numPr>
          <w:ilvl w:val="0"/>
          <w:numId w:val="6"/>
        </w:numPr>
        <w:ind w:left="992" w:hanging="425"/>
        <w:contextualSpacing w:val="0"/>
        <w:jc w:val="both"/>
        <w:rPr>
          <w:rFonts w:asciiTheme="minorHAnsi" w:hAnsiTheme="minorHAnsi" w:cstheme="minorHAnsi"/>
          <w:szCs w:val="22"/>
        </w:rPr>
      </w:pPr>
      <w:r w:rsidRPr="003E4B85">
        <w:rPr>
          <w:rFonts w:asciiTheme="minorHAnsi" w:hAnsiTheme="minorHAnsi" w:cstheme="minorHAnsi"/>
          <w:szCs w:val="22"/>
        </w:rPr>
        <w:t xml:space="preserve">ispunjava referentne kriterije za odabir gospodarskog subjekta iz točke </w:t>
      </w:r>
      <w:r w:rsidR="00EF548D" w:rsidRPr="003E4B85">
        <w:rPr>
          <w:rFonts w:asciiTheme="minorHAnsi" w:hAnsiTheme="minorHAnsi" w:cstheme="minorHAnsi"/>
          <w:szCs w:val="22"/>
        </w:rPr>
        <w:t>4</w:t>
      </w:r>
      <w:r w:rsidR="00A50200" w:rsidRPr="003E4B85">
        <w:rPr>
          <w:rFonts w:asciiTheme="minorHAnsi" w:hAnsiTheme="minorHAnsi" w:cstheme="minorHAnsi"/>
          <w:szCs w:val="22"/>
        </w:rPr>
        <w:t>.1.1.</w:t>
      </w:r>
      <w:r w:rsidR="00EF548D" w:rsidRPr="003E4B85">
        <w:rPr>
          <w:rFonts w:asciiTheme="minorHAnsi" w:hAnsiTheme="minorHAnsi" w:cstheme="minorHAnsi"/>
          <w:szCs w:val="22"/>
        </w:rPr>
        <w:t xml:space="preserve"> dokumentacije</w:t>
      </w:r>
    </w:p>
    <w:p w14:paraId="689FF38C" w14:textId="77777777" w:rsidR="00F57267" w:rsidRPr="003E4B85" w:rsidRDefault="00F57267" w:rsidP="00F57267">
      <w:pPr>
        <w:jc w:val="both"/>
        <w:rPr>
          <w:rFonts w:asciiTheme="minorHAnsi" w:hAnsiTheme="minorHAnsi" w:cstheme="minorHAnsi"/>
          <w:szCs w:val="22"/>
        </w:rPr>
      </w:pPr>
    </w:p>
    <w:p w14:paraId="5B4F346C" w14:textId="255E8FDE" w:rsidR="00F57267" w:rsidRPr="003E4B85" w:rsidRDefault="00F57267" w:rsidP="00F57267">
      <w:pPr>
        <w:jc w:val="both"/>
        <w:rPr>
          <w:rFonts w:asciiTheme="minorHAnsi" w:hAnsiTheme="minorHAnsi" w:cstheme="minorHAnsi"/>
          <w:color w:val="FF0000"/>
          <w:szCs w:val="22"/>
        </w:rPr>
      </w:pPr>
      <w:r w:rsidRPr="003E4B85">
        <w:rPr>
          <w:rFonts w:asciiTheme="minorHAnsi" w:hAnsiTheme="minorHAnsi" w:cstheme="minorHAnsi"/>
          <w:szCs w:val="22"/>
        </w:rPr>
        <w:t xml:space="preserve">Članovi zajednice </w:t>
      </w:r>
      <w:r w:rsidRPr="003E4B85">
        <w:rPr>
          <w:rFonts w:asciiTheme="minorHAnsi" w:hAnsiTheme="minorHAnsi" w:cstheme="minorHAnsi"/>
          <w:b/>
          <w:szCs w:val="22"/>
        </w:rPr>
        <w:t>skupno</w:t>
      </w:r>
      <w:r w:rsidR="0034476C" w:rsidRPr="003E4B85">
        <w:rPr>
          <w:rFonts w:asciiTheme="minorHAnsi" w:hAnsiTheme="minorHAnsi" w:cstheme="minorHAnsi"/>
          <w:b/>
          <w:szCs w:val="22"/>
        </w:rPr>
        <w:t xml:space="preserve"> </w:t>
      </w:r>
      <w:r w:rsidRPr="003E4B85">
        <w:rPr>
          <w:rFonts w:asciiTheme="minorHAnsi" w:hAnsiTheme="minorHAnsi" w:cstheme="minorHAnsi"/>
          <w:b/>
          <w:szCs w:val="22"/>
        </w:rPr>
        <w:t xml:space="preserve">(zajednički) dokazuju da </w:t>
      </w:r>
      <w:r w:rsidRPr="003E4B85">
        <w:rPr>
          <w:rFonts w:asciiTheme="minorHAnsi" w:hAnsiTheme="minorHAnsi" w:cstheme="minorHAnsi"/>
          <w:szCs w:val="22"/>
        </w:rPr>
        <w:t>ispunjavaju tr</w:t>
      </w:r>
      <w:r w:rsidR="00A50200" w:rsidRPr="003E4B85">
        <w:rPr>
          <w:rFonts w:asciiTheme="minorHAnsi" w:hAnsiTheme="minorHAnsi" w:cstheme="minorHAnsi"/>
          <w:szCs w:val="22"/>
        </w:rPr>
        <w:t xml:space="preserve">ažene kriterije za </w:t>
      </w:r>
      <w:r w:rsidRPr="003E4B85">
        <w:rPr>
          <w:rFonts w:asciiTheme="minorHAnsi" w:hAnsiTheme="minorHAnsi" w:cstheme="minorHAnsi"/>
          <w:szCs w:val="22"/>
        </w:rPr>
        <w:t>odabir gospodarskog subjekta</w:t>
      </w:r>
      <w:r w:rsidR="00A50200" w:rsidRPr="003E4B85">
        <w:rPr>
          <w:rFonts w:asciiTheme="minorHAnsi" w:hAnsiTheme="minorHAnsi" w:cstheme="minorHAnsi"/>
          <w:szCs w:val="22"/>
        </w:rPr>
        <w:t xml:space="preserve"> (uvjete sposobnosti)</w:t>
      </w:r>
      <w:r w:rsidRPr="003E4B85">
        <w:rPr>
          <w:rFonts w:asciiTheme="minorHAnsi" w:hAnsiTheme="minorHAnsi" w:cstheme="minorHAnsi"/>
          <w:szCs w:val="22"/>
        </w:rPr>
        <w:t xml:space="preserve"> iz točke </w:t>
      </w:r>
      <w:r w:rsidR="007B7108" w:rsidRPr="003E4B85">
        <w:rPr>
          <w:rFonts w:asciiTheme="minorHAnsi" w:hAnsiTheme="minorHAnsi" w:cstheme="minorHAnsi"/>
          <w:szCs w:val="22"/>
        </w:rPr>
        <w:t>4.2. i 4.</w:t>
      </w:r>
      <w:r w:rsidR="00D25B90">
        <w:rPr>
          <w:rFonts w:asciiTheme="minorHAnsi" w:hAnsiTheme="minorHAnsi" w:cstheme="minorHAnsi"/>
          <w:szCs w:val="22"/>
        </w:rPr>
        <w:t>3</w:t>
      </w:r>
      <w:r w:rsidRPr="003E4B85">
        <w:rPr>
          <w:rFonts w:asciiTheme="minorHAnsi" w:hAnsiTheme="minorHAnsi" w:cstheme="minorHAnsi"/>
          <w:szCs w:val="22"/>
        </w:rPr>
        <w:t>.</w:t>
      </w:r>
    </w:p>
    <w:p w14:paraId="089B0906" w14:textId="77777777" w:rsidR="00F57267" w:rsidRPr="003E4B85" w:rsidRDefault="00F57267" w:rsidP="00F57267">
      <w:pPr>
        <w:jc w:val="both"/>
        <w:rPr>
          <w:rFonts w:asciiTheme="minorHAnsi" w:hAnsiTheme="minorHAnsi" w:cstheme="minorHAnsi"/>
          <w:szCs w:val="22"/>
        </w:rPr>
      </w:pPr>
    </w:p>
    <w:p w14:paraId="3EB5F356" w14:textId="77777777" w:rsidR="00F57267" w:rsidRPr="003E4B85" w:rsidRDefault="00F57267" w:rsidP="00F57267">
      <w:pPr>
        <w:jc w:val="both"/>
        <w:rPr>
          <w:rFonts w:asciiTheme="minorHAnsi" w:hAnsiTheme="minorHAnsi" w:cstheme="minorHAnsi"/>
          <w:szCs w:val="22"/>
        </w:rPr>
      </w:pPr>
      <w:r w:rsidRPr="003E4B85">
        <w:rPr>
          <w:rFonts w:asciiTheme="minorHAnsi" w:hAnsiTheme="minorHAnsi" w:cstheme="minorHAnsi"/>
          <w:szCs w:val="22"/>
        </w:rPr>
        <w:t xml:space="preserve">U ESPD-u se navode izdavatelji popratnih dokumenata te ESPD sadržava izjavu da će gospodarski subjekt moći, </w:t>
      </w:r>
      <w:r w:rsidR="000B462B" w:rsidRPr="003E4B85">
        <w:rPr>
          <w:rFonts w:asciiTheme="minorHAnsi" w:hAnsiTheme="minorHAnsi" w:cstheme="minorHAnsi"/>
          <w:szCs w:val="22"/>
        </w:rPr>
        <w:t xml:space="preserve">na zahtjev i bez odgode, </w:t>
      </w:r>
      <w:r w:rsidRPr="003E4B85">
        <w:rPr>
          <w:rFonts w:asciiTheme="minorHAnsi" w:hAnsiTheme="minorHAnsi" w:cstheme="minorHAnsi"/>
          <w:szCs w:val="22"/>
        </w:rPr>
        <w:t>naručitelju dostaviti te dokumente.</w:t>
      </w:r>
    </w:p>
    <w:p w14:paraId="65450102" w14:textId="77777777" w:rsidR="00F57267" w:rsidRPr="003E4B85" w:rsidRDefault="00F57267" w:rsidP="00F57267">
      <w:pPr>
        <w:jc w:val="both"/>
        <w:rPr>
          <w:rFonts w:asciiTheme="minorHAnsi" w:hAnsiTheme="minorHAnsi" w:cstheme="minorHAnsi"/>
          <w:szCs w:val="22"/>
        </w:rPr>
      </w:pPr>
    </w:p>
    <w:p w14:paraId="2344909B" w14:textId="77777777" w:rsidR="005A750E" w:rsidRPr="003E4B85" w:rsidRDefault="00F57267" w:rsidP="00F57267">
      <w:pPr>
        <w:jc w:val="both"/>
        <w:rPr>
          <w:rFonts w:asciiTheme="minorHAnsi" w:hAnsiTheme="minorHAnsi" w:cstheme="minorHAnsi"/>
          <w:szCs w:val="22"/>
        </w:rPr>
      </w:pPr>
      <w:r w:rsidRPr="003E4B85">
        <w:rPr>
          <w:rFonts w:asciiTheme="minorHAnsi" w:hAnsiTheme="minorHAnsi" w:cstheme="minorHAnsi"/>
          <w:szCs w:val="22"/>
        </w:rPr>
        <w:lastRenderedPageBreak/>
        <w:t>Ako naručitelj može dobiti popratne dokumente izravno, pristupanjem bazi podataka, gospodarski subjekt u ESPD-u navodi podatke koji su potrebni u tu svrhu, npr. internetska adresa baze podataka, svi identifikacijski podaci i izjav</w:t>
      </w:r>
      <w:r w:rsidR="003A787A" w:rsidRPr="003E4B85">
        <w:rPr>
          <w:rFonts w:asciiTheme="minorHAnsi" w:hAnsiTheme="minorHAnsi" w:cstheme="minorHAnsi"/>
          <w:szCs w:val="22"/>
        </w:rPr>
        <w:t>a o pristanku, ako je potrebno.</w:t>
      </w:r>
    </w:p>
    <w:p w14:paraId="186C4CD9" w14:textId="77777777" w:rsidR="00B1320B" w:rsidRPr="003E4B85" w:rsidRDefault="00B1320B" w:rsidP="00F57267">
      <w:pPr>
        <w:jc w:val="both"/>
        <w:rPr>
          <w:rFonts w:asciiTheme="minorHAnsi" w:hAnsiTheme="minorHAnsi" w:cstheme="minorHAnsi"/>
          <w:szCs w:val="22"/>
        </w:rPr>
      </w:pPr>
    </w:p>
    <w:p w14:paraId="50257148" w14:textId="77777777" w:rsidR="00870D0A" w:rsidRPr="003E4B85" w:rsidRDefault="00870D0A" w:rsidP="00FC10E5">
      <w:pPr>
        <w:pStyle w:val="Naslov2"/>
      </w:pPr>
      <w:bookmarkStart w:id="82" w:name="_Toc473123001"/>
      <w:bookmarkStart w:id="83" w:name="_Toc480807875"/>
      <w:bookmarkStart w:id="84" w:name="_Toc152662800"/>
      <w:r w:rsidRPr="003E4B85">
        <w:t>Provjera podataka u ESPD-u</w:t>
      </w:r>
      <w:bookmarkEnd w:id="82"/>
      <w:bookmarkEnd w:id="83"/>
      <w:bookmarkEnd w:id="84"/>
    </w:p>
    <w:p w14:paraId="4777B7F7" w14:textId="56BCA5DB" w:rsidR="00870D0A" w:rsidRPr="0012730C" w:rsidRDefault="00870D0A" w:rsidP="00870D0A">
      <w:pPr>
        <w:jc w:val="both"/>
        <w:rPr>
          <w:rFonts w:asciiTheme="minorHAnsi" w:hAnsiTheme="minorHAnsi" w:cstheme="minorHAnsi"/>
          <w:szCs w:val="22"/>
        </w:rPr>
      </w:pPr>
      <w:r w:rsidRPr="0012730C">
        <w:rPr>
          <w:rFonts w:asciiTheme="minorHAnsi" w:hAnsiTheme="minorHAnsi" w:cstheme="minorHAnsi"/>
          <w:szCs w:val="22"/>
        </w:rPr>
        <w:t xml:space="preserve">Naručitelj može u bilo kojem trenutku tijekom postupka javne nabave,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w:t>
      </w:r>
      <w:r w:rsidR="00FB6A34" w:rsidRPr="0012730C">
        <w:rPr>
          <w:rFonts w:asciiTheme="minorHAnsi" w:hAnsiTheme="minorHAnsi" w:cstheme="minorHAnsi"/>
          <w:szCs w:val="22"/>
        </w:rPr>
        <w:t>ZJN</w:t>
      </w:r>
      <w:r w:rsidRPr="0012730C">
        <w:rPr>
          <w:rFonts w:asciiTheme="minorHAnsi" w:hAnsiTheme="minorHAnsi" w:cstheme="minorHAnsi"/>
          <w:szCs w:val="22"/>
        </w:rPr>
        <w:t>.</w:t>
      </w:r>
    </w:p>
    <w:p w14:paraId="56D94C48" w14:textId="77777777" w:rsidR="00870D0A" w:rsidRPr="003E4B85" w:rsidRDefault="00870D0A" w:rsidP="00870D0A">
      <w:pPr>
        <w:jc w:val="both"/>
        <w:rPr>
          <w:rFonts w:asciiTheme="minorHAnsi" w:hAnsiTheme="minorHAnsi" w:cstheme="minorHAnsi"/>
          <w:szCs w:val="22"/>
        </w:rPr>
      </w:pPr>
      <w:r w:rsidRPr="0012730C">
        <w:rPr>
          <w:rFonts w:asciiTheme="minorHAnsi" w:hAnsiTheme="minorHAnsi" w:cstheme="minorHAnsi"/>
          <w:szCs w:val="22"/>
        </w:rPr>
        <w:t>Ako se ne može obaviti provjera ili ishoditi potvrda</w:t>
      </w:r>
      <w:r w:rsidRPr="003E4B85">
        <w:rPr>
          <w:rFonts w:asciiTheme="minorHAnsi" w:hAnsiTheme="minorHAnsi" w:cstheme="minorHAnsi"/>
          <w:szCs w:val="22"/>
        </w:rPr>
        <w:t xml:space="preserve"> sukladno prethodnom stavku, naručitelj može zahtijevati od gospodarskog subjekta da u primjerenom roku, ne kraćem od pet dana, dostavi sve ili dio p</w:t>
      </w:r>
      <w:bookmarkStart w:id="85" w:name="_Toc473123002"/>
      <w:r w:rsidRPr="003E4B85">
        <w:rPr>
          <w:rFonts w:asciiTheme="minorHAnsi" w:hAnsiTheme="minorHAnsi" w:cstheme="minorHAnsi"/>
          <w:szCs w:val="22"/>
        </w:rPr>
        <w:t>opratnih dokumenata ili dokaza.</w:t>
      </w:r>
    </w:p>
    <w:p w14:paraId="69503FEB" w14:textId="77777777" w:rsidR="00870D0A" w:rsidRPr="003E4B85" w:rsidRDefault="00870D0A" w:rsidP="00FC10E5">
      <w:pPr>
        <w:pStyle w:val="Naslov2"/>
      </w:pPr>
      <w:bookmarkStart w:id="86" w:name="_Toc480807876"/>
      <w:bookmarkStart w:id="87" w:name="_Toc152662801"/>
      <w:bookmarkEnd w:id="85"/>
      <w:r w:rsidRPr="003E4B85">
        <w:t>Provjera ponuditelja koji je podnio ekonomski najpovoljniju ponudu</w:t>
      </w:r>
      <w:bookmarkEnd w:id="86"/>
      <w:bookmarkEnd w:id="87"/>
    </w:p>
    <w:p w14:paraId="46B10B70" w14:textId="40C99B46" w:rsidR="00870D0A" w:rsidRPr="003E4B85" w:rsidRDefault="005056C2" w:rsidP="00796189">
      <w:pPr>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lang w:eastAsia="hr-HR"/>
        </w:rPr>
        <w:t>N</w:t>
      </w:r>
      <w:r w:rsidR="00DF2E28" w:rsidRPr="003E4B85">
        <w:rPr>
          <w:rFonts w:asciiTheme="minorHAnsi" w:hAnsiTheme="minorHAnsi" w:cstheme="minorHAnsi"/>
          <w:szCs w:val="22"/>
          <w:lang w:eastAsia="hr-HR"/>
        </w:rPr>
        <w:t>aručitelj može</w:t>
      </w:r>
      <w:r w:rsidRPr="003E4B85">
        <w:rPr>
          <w:rFonts w:asciiTheme="minorHAnsi" w:hAnsiTheme="minorHAnsi" w:cstheme="minorHAnsi"/>
          <w:szCs w:val="22"/>
          <w:lang w:eastAsia="hr-HR"/>
        </w:rPr>
        <w:t xml:space="preserve"> sukladno čl. 263 </w:t>
      </w:r>
      <w:r w:rsidR="00FB6A34">
        <w:rPr>
          <w:rFonts w:asciiTheme="minorHAnsi" w:hAnsiTheme="minorHAnsi" w:cstheme="minorHAnsi"/>
          <w:szCs w:val="22"/>
          <w:lang w:eastAsia="hr-HR"/>
        </w:rPr>
        <w:t>ZJN</w:t>
      </w:r>
      <w:r w:rsidR="00C6103A" w:rsidRPr="003E4B85">
        <w:rPr>
          <w:rFonts w:asciiTheme="minorHAnsi" w:hAnsiTheme="minorHAnsi" w:cstheme="minorHAnsi"/>
          <w:szCs w:val="22"/>
          <w:lang w:eastAsia="hr-HR"/>
        </w:rPr>
        <w:t>,</w:t>
      </w:r>
      <w:r w:rsidRPr="003E4B85">
        <w:rPr>
          <w:rFonts w:asciiTheme="minorHAnsi" w:hAnsiTheme="minorHAnsi" w:cstheme="minorHAnsi"/>
          <w:szCs w:val="22"/>
          <w:lang w:eastAsia="hr-HR"/>
        </w:rPr>
        <w:t xml:space="preserve"> prije donošenja odluke</w:t>
      </w:r>
      <w:r w:rsidR="00DF2E28" w:rsidRPr="003E4B85">
        <w:rPr>
          <w:rFonts w:asciiTheme="minorHAnsi" w:hAnsiTheme="minorHAnsi" w:cstheme="minorHAnsi"/>
          <w:szCs w:val="22"/>
          <w:lang w:eastAsia="hr-HR"/>
        </w:rPr>
        <w:t xml:space="preserve"> u postupku javne nabave male</w:t>
      </w:r>
      <w:r w:rsidRPr="003E4B85">
        <w:rPr>
          <w:rFonts w:asciiTheme="minorHAnsi" w:hAnsiTheme="minorHAnsi" w:cstheme="minorHAnsi"/>
          <w:szCs w:val="22"/>
          <w:lang w:eastAsia="hr-HR"/>
        </w:rPr>
        <w:t xml:space="preserve"> vrijednosti</w:t>
      </w:r>
      <w:r w:rsidR="00C6103A" w:rsidRPr="003E4B85">
        <w:rPr>
          <w:rFonts w:asciiTheme="minorHAnsi" w:hAnsiTheme="minorHAnsi" w:cstheme="minorHAnsi"/>
          <w:szCs w:val="22"/>
          <w:lang w:eastAsia="hr-HR"/>
        </w:rPr>
        <w:t>,</w:t>
      </w:r>
      <w:r w:rsidRPr="003E4B85">
        <w:rPr>
          <w:rFonts w:asciiTheme="minorHAnsi" w:eastAsiaTheme="minorHAnsi" w:hAnsiTheme="minorHAnsi" w:cstheme="minorHAnsi"/>
          <w:bCs/>
          <w:szCs w:val="22"/>
        </w:rPr>
        <w:t xml:space="preserve"> </w:t>
      </w:r>
      <w:r w:rsidR="00870D0A" w:rsidRPr="003E4B85">
        <w:rPr>
          <w:rFonts w:asciiTheme="minorHAnsi" w:hAnsiTheme="minorHAnsi" w:cstheme="minorHAnsi"/>
          <w:szCs w:val="22"/>
        </w:rPr>
        <w:t>od ponuditelja koji je podnio ekonomski najpovoljniju ponudu zatražiti da u primjerenom roku, ne kraćem od 5 dana, dostavi ažurirane popratne dokumente, radi provjere okolnosti navedenih u ESPD-u, osim ako već posjeduje te dokumente.</w:t>
      </w:r>
    </w:p>
    <w:p w14:paraId="4E8EE4B3" w14:textId="77777777" w:rsidR="002C3A32" w:rsidRPr="003E4B85" w:rsidRDefault="00680F12" w:rsidP="000236DC">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B9BD5" w:themeFill="accent1"/>
        <w:jc w:val="center"/>
        <w:rPr>
          <w:rFonts w:asciiTheme="minorHAnsi" w:hAnsiTheme="minorHAnsi" w:cstheme="minorHAnsi"/>
          <w:color w:val="auto"/>
          <w:sz w:val="22"/>
          <w:szCs w:val="22"/>
        </w:rPr>
      </w:pPr>
      <w:bookmarkStart w:id="88" w:name="_Toc322504945"/>
      <w:bookmarkStart w:id="89" w:name="_Toc346793196"/>
      <w:bookmarkStart w:id="90" w:name="_Toc480807877"/>
      <w:bookmarkStart w:id="91" w:name="_Toc152662802"/>
      <w:r w:rsidRPr="003E4B85">
        <w:rPr>
          <w:rFonts w:asciiTheme="minorHAnsi" w:hAnsiTheme="minorHAnsi" w:cstheme="minorHAnsi"/>
          <w:color w:val="auto"/>
          <w:sz w:val="22"/>
          <w:szCs w:val="22"/>
        </w:rPr>
        <w:t>P</w:t>
      </w:r>
      <w:r w:rsidR="002C3A32" w:rsidRPr="003E4B85">
        <w:rPr>
          <w:rFonts w:asciiTheme="minorHAnsi" w:hAnsiTheme="minorHAnsi" w:cstheme="minorHAnsi"/>
          <w:color w:val="auto"/>
          <w:sz w:val="22"/>
          <w:szCs w:val="22"/>
        </w:rPr>
        <w:t>ODACI O PONUDI</w:t>
      </w:r>
      <w:bookmarkEnd w:id="88"/>
      <w:bookmarkEnd w:id="89"/>
      <w:bookmarkEnd w:id="90"/>
      <w:bookmarkEnd w:id="91"/>
    </w:p>
    <w:p w14:paraId="5AE895C5" w14:textId="77777777" w:rsidR="00680F12" w:rsidRPr="003E4B85" w:rsidRDefault="003B75B0" w:rsidP="00FC10E5">
      <w:pPr>
        <w:pStyle w:val="Naslov2"/>
      </w:pPr>
      <w:bookmarkStart w:id="92" w:name="_Toc480807878"/>
      <w:bookmarkStart w:id="93" w:name="_Toc453500152"/>
      <w:bookmarkStart w:id="94" w:name="_Toc453936384"/>
      <w:bookmarkStart w:id="95" w:name="_Toc152662803"/>
      <w:r w:rsidRPr="003E4B85">
        <w:t>Sadržaj i način izrade ponud</w:t>
      </w:r>
      <w:bookmarkEnd w:id="92"/>
      <w:r w:rsidRPr="003E4B85">
        <w:t>e</w:t>
      </w:r>
      <w:bookmarkEnd w:id="95"/>
    </w:p>
    <w:p w14:paraId="27C6923D" w14:textId="04087DFE" w:rsidR="002C3A32" w:rsidRPr="003E4B85" w:rsidRDefault="002C3A32" w:rsidP="002C3A32">
      <w:pPr>
        <w:jc w:val="both"/>
        <w:rPr>
          <w:rFonts w:asciiTheme="minorHAnsi" w:hAnsiTheme="minorHAnsi" w:cstheme="minorHAnsi"/>
          <w:szCs w:val="22"/>
        </w:rPr>
      </w:pPr>
      <w:r w:rsidRPr="003E4B85">
        <w:rPr>
          <w:rFonts w:asciiTheme="minorHAnsi" w:hAnsiTheme="minorHAnsi" w:cstheme="minorHAnsi"/>
          <w:szCs w:val="22"/>
        </w:rPr>
        <w:t>Ponuda je izjava volje ponuditelja u pisan</w:t>
      </w:r>
      <w:r w:rsidR="00493969">
        <w:rPr>
          <w:rFonts w:asciiTheme="minorHAnsi" w:hAnsiTheme="minorHAnsi" w:cstheme="minorHAnsi"/>
          <w:szCs w:val="22"/>
        </w:rPr>
        <w:t xml:space="preserve">om obliku da će </w:t>
      </w:r>
      <w:r w:rsidRPr="003E4B85">
        <w:rPr>
          <w:rFonts w:asciiTheme="minorHAnsi" w:hAnsiTheme="minorHAnsi" w:cstheme="minorHAnsi"/>
          <w:szCs w:val="22"/>
        </w:rPr>
        <w:t xml:space="preserve">pružiti usluge u skladu s uvjetima i zahtjevima iz dokumentacije o nabavi. </w:t>
      </w:r>
    </w:p>
    <w:p w14:paraId="07E508AD" w14:textId="77777777" w:rsidR="002C3A32" w:rsidRPr="003E4B85" w:rsidRDefault="002C3A32" w:rsidP="002C3A32">
      <w:pPr>
        <w:autoSpaceDE w:val="0"/>
        <w:autoSpaceDN w:val="0"/>
        <w:adjustRightInd w:val="0"/>
        <w:spacing w:after="120"/>
        <w:ind w:right="-22"/>
        <w:jc w:val="both"/>
        <w:rPr>
          <w:rFonts w:asciiTheme="minorHAnsi" w:hAnsiTheme="minorHAnsi" w:cstheme="minorHAnsi"/>
          <w:szCs w:val="22"/>
        </w:rPr>
      </w:pPr>
      <w:r w:rsidRPr="003E4B85">
        <w:rPr>
          <w:rFonts w:asciiTheme="minorHAnsi" w:hAnsiTheme="minorHAnsi" w:cstheme="minorHAnsi"/>
          <w:szCs w:val="22"/>
        </w:rPr>
        <w:t>Pri izradi ponude ponuditelj se mora pridržavati zahtjeva i uvjeta iz dokumentacije o nabavi te ne smije mijenjati ni nadopunjavati tekst dokumentacije o nabavi.</w:t>
      </w:r>
      <w:r w:rsidR="00EF7822" w:rsidRPr="003E4B85">
        <w:rPr>
          <w:rFonts w:asciiTheme="minorHAnsi" w:hAnsiTheme="minorHAnsi" w:cstheme="minorHAnsi"/>
          <w:szCs w:val="22"/>
        </w:rPr>
        <w:t xml:space="preserve"> </w:t>
      </w:r>
    </w:p>
    <w:p w14:paraId="788A9881" w14:textId="77777777" w:rsidR="002C3A32" w:rsidRPr="003E4B85" w:rsidRDefault="002C3A32" w:rsidP="002C3A32">
      <w:pPr>
        <w:jc w:val="both"/>
        <w:rPr>
          <w:rFonts w:asciiTheme="minorHAnsi" w:hAnsiTheme="minorHAnsi" w:cstheme="minorHAnsi"/>
          <w:szCs w:val="22"/>
          <w:lang w:eastAsia="ar-SA"/>
        </w:rPr>
      </w:pPr>
      <w:r w:rsidRPr="003E4B85">
        <w:rPr>
          <w:rFonts w:asciiTheme="minorHAnsi" w:hAnsiTheme="minorHAnsi" w:cstheme="minorHAnsi"/>
          <w:szCs w:val="22"/>
        </w:rPr>
        <w:t xml:space="preserve">Ponuda se dostavlja elektroničkim sredstvima komunikacije </w:t>
      </w:r>
      <w:r w:rsidRPr="003E4B85">
        <w:rPr>
          <w:rFonts w:asciiTheme="minorHAnsi" w:hAnsiTheme="minorHAnsi" w:cstheme="minorHAnsi"/>
          <w:szCs w:val="22"/>
          <w:lang w:eastAsia="ar-SA"/>
        </w:rPr>
        <w:t xml:space="preserve">putem </w:t>
      </w:r>
      <w:r w:rsidRPr="003E4B85">
        <w:rPr>
          <w:rFonts w:asciiTheme="minorHAnsi" w:hAnsiTheme="minorHAnsi" w:cstheme="minorHAnsi"/>
          <w:bCs/>
          <w:szCs w:val="22"/>
        </w:rPr>
        <w:t>EOJN RH</w:t>
      </w:r>
    </w:p>
    <w:p w14:paraId="78098DE3" w14:textId="77777777" w:rsidR="002C3A32" w:rsidRPr="003E4B85" w:rsidRDefault="002C3A32" w:rsidP="002C3A32">
      <w:pPr>
        <w:jc w:val="both"/>
        <w:rPr>
          <w:rFonts w:asciiTheme="minorHAnsi" w:hAnsiTheme="minorHAnsi" w:cstheme="minorHAnsi"/>
          <w:szCs w:val="22"/>
          <w:lang w:eastAsia="ar-SA"/>
        </w:rPr>
      </w:pPr>
    </w:p>
    <w:p w14:paraId="21953594" w14:textId="77777777" w:rsidR="002C3A32" w:rsidRPr="003E4B85" w:rsidRDefault="002C3A32" w:rsidP="002C3A32">
      <w:pPr>
        <w:autoSpaceDE w:val="0"/>
        <w:autoSpaceDN w:val="0"/>
        <w:adjustRightInd w:val="0"/>
        <w:spacing w:after="120"/>
        <w:ind w:right="380"/>
        <w:jc w:val="both"/>
        <w:rPr>
          <w:rFonts w:asciiTheme="minorHAnsi" w:hAnsiTheme="minorHAnsi" w:cstheme="minorHAnsi"/>
          <w:b/>
          <w:szCs w:val="22"/>
          <w:u w:val="single"/>
        </w:rPr>
      </w:pPr>
      <w:r w:rsidRPr="003E4B85">
        <w:rPr>
          <w:rFonts w:asciiTheme="minorHAnsi" w:hAnsiTheme="minorHAnsi" w:cstheme="minorHAnsi"/>
          <w:b/>
          <w:szCs w:val="22"/>
          <w:u w:val="single"/>
        </w:rPr>
        <w:t>Podnošenjem svoje ponude ponuditelj prihvaća sve uvjete navedene u ovoj Dokumentaciji o nabavi.</w:t>
      </w:r>
    </w:p>
    <w:p w14:paraId="743528D5" w14:textId="77777777" w:rsidR="002C3A32" w:rsidRPr="003E4B85" w:rsidRDefault="002C3A32" w:rsidP="002C3A32">
      <w:pPr>
        <w:jc w:val="both"/>
        <w:rPr>
          <w:rFonts w:asciiTheme="minorHAnsi" w:hAnsiTheme="minorHAnsi" w:cstheme="minorHAnsi"/>
          <w:b/>
          <w:szCs w:val="22"/>
          <w:u w:val="single"/>
        </w:rPr>
      </w:pPr>
      <w:r w:rsidRPr="003E4B85">
        <w:rPr>
          <w:rFonts w:asciiTheme="minorHAnsi" w:hAnsiTheme="minorHAnsi" w:cstheme="minorHAnsi"/>
          <w:b/>
          <w:szCs w:val="22"/>
          <w:u w:val="single"/>
        </w:rPr>
        <w:t xml:space="preserve">Sadržaj ponude u elektroničkom obliku: </w:t>
      </w:r>
    </w:p>
    <w:p w14:paraId="366C6AD1" w14:textId="77777777" w:rsidR="00713AFD" w:rsidRPr="003E4B85" w:rsidRDefault="00713AFD" w:rsidP="003E7FC3">
      <w:pPr>
        <w:pStyle w:val="Odlomakpopisa"/>
        <w:numPr>
          <w:ilvl w:val="0"/>
          <w:numId w:val="7"/>
        </w:numPr>
        <w:contextualSpacing w:val="0"/>
        <w:jc w:val="both"/>
        <w:rPr>
          <w:rFonts w:asciiTheme="minorHAnsi" w:hAnsiTheme="minorHAnsi" w:cstheme="minorHAnsi"/>
          <w:szCs w:val="22"/>
        </w:rPr>
      </w:pPr>
      <w:r w:rsidRPr="003E4B85">
        <w:rPr>
          <w:rFonts w:asciiTheme="minorHAnsi" w:hAnsiTheme="minorHAnsi" w:cstheme="minorHAnsi"/>
          <w:szCs w:val="22"/>
        </w:rPr>
        <w:t xml:space="preserve">Popunjen Ponudbeni list sukladno obrascu EOJN-a, uključujući uvez ponude; </w:t>
      </w:r>
    </w:p>
    <w:p w14:paraId="784A9C14" w14:textId="77777777" w:rsidR="002C3A32" w:rsidRPr="003E4B85" w:rsidRDefault="00151EFB" w:rsidP="003E7FC3">
      <w:pPr>
        <w:pStyle w:val="Odlomakpopisa"/>
        <w:numPr>
          <w:ilvl w:val="0"/>
          <w:numId w:val="7"/>
        </w:numPr>
        <w:contextualSpacing w:val="0"/>
        <w:jc w:val="both"/>
        <w:rPr>
          <w:rFonts w:asciiTheme="minorHAnsi" w:hAnsiTheme="minorHAnsi" w:cstheme="minorHAnsi"/>
          <w:szCs w:val="22"/>
        </w:rPr>
      </w:pPr>
      <w:r w:rsidRPr="003E4B85">
        <w:rPr>
          <w:rFonts w:asciiTheme="minorHAnsi" w:hAnsiTheme="minorHAnsi" w:cstheme="minorHAnsi"/>
          <w:szCs w:val="22"/>
        </w:rPr>
        <w:t>P</w:t>
      </w:r>
      <w:r w:rsidR="002C3A32" w:rsidRPr="003E4B85">
        <w:rPr>
          <w:rFonts w:asciiTheme="minorHAnsi" w:hAnsiTheme="minorHAnsi" w:cstheme="minorHAnsi"/>
          <w:szCs w:val="22"/>
        </w:rPr>
        <w:t xml:space="preserve">opunjeni troškovnik </w:t>
      </w:r>
      <w:r w:rsidR="00D467D3" w:rsidRPr="003E4B85">
        <w:rPr>
          <w:rFonts w:asciiTheme="minorHAnsi" w:hAnsiTheme="minorHAnsi" w:cstheme="minorHAnsi"/>
          <w:szCs w:val="22"/>
        </w:rPr>
        <w:t>– u Excelu</w:t>
      </w:r>
    </w:p>
    <w:p w14:paraId="6152A865" w14:textId="77777777" w:rsidR="002C3A32" w:rsidRPr="003E4B85" w:rsidRDefault="00713AFD" w:rsidP="003E7FC3">
      <w:pPr>
        <w:pStyle w:val="Odlomakpopisa"/>
        <w:numPr>
          <w:ilvl w:val="0"/>
          <w:numId w:val="7"/>
        </w:numPr>
        <w:contextualSpacing w:val="0"/>
        <w:jc w:val="both"/>
        <w:rPr>
          <w:rFonts w:asciiTheme="minorHAnsi" w:hAnsiTheme="minorHAnsi" w:cstheme="minorHAnsi"/>
          <w:szCs w:val="22"/>
        </w:rPr>
      </w:pPr>
      <w:r w:rsidRPr="003E4B85">
        <w:rPr>
          <w:rFonts w:asciiTheme="minorHAnsi" w:hAnsiTheme="minorHAnsi" w:cstheme="minorHAnsi"/>
          <w:szCs w:val="22"/>
        </w:rPr>
        <w:t>Popunjen ESPD za sve gospodarske subjekte u ponudi</w:t>
      </w:r>
    </w:p>
    <w:p w14:paraId="3B1311B8" w14:textId="1C9B3C94" w:rsidR="002C3A32" w:rsidRPr="003E4B85" w:rsidRDefault="00151EFB" w:rsidP="003E7FC3">
      <w:pPr>
        <w:pStyle w:val="Odlomakpopisa"/>
        <w:numPr>
          <w:ilvl w:val="0"/>
          <w:numId w:val="7"/>
        </w:numPr>
        <w:ind w:left="567" w:hanging="425"/>
        <w:contextualSpacing w:val="0"/>
        <w:jc w:val="both"/>
        <w:rPr>
          <w:rFonts w:asciiTheme="minorHAnsi" w:hAnsiTheme="minorHAnsi" w:cstheme="minorHAnsi"/>
          <w:szCs w:val="22"/>
        </w:rPr>
      </w:pPr>
      <w:r w:rsidRPr="003E4B85">
        <w:rPr>
          <w:rFonts w:asciiTheme="minorHAnsi" w:hAnsiTheme="minorHAnsi" w:cstheme="minorHAnsi"/>
          <w:szCs w:val="22"/>
        </w:rPr>
        <w:t>J</w:t>
      </w:r>
      <w:r w:rsidR="002C3A32" w:rsidRPr="003E4B85">
        <w:rPr>
          <w:rFonts w:asciiTheme="minorHAnsi" w:hAnsiTheme="minorHAnsi" w:cstheme="minorHAnsi"/>
          <w:szCs w:val="22"/>
        </w:rPr>
        <w:t xml:space="preserve">amstvo za ozbiljnost ponude  </w:t>
      </w:r>
    </w:p>
    <w:p w14:paraId="4DF6CB10" w14:textId="749D32AE" w:rsidR="00E50872" w:rsidRPr="006C7519" w:rsidRDefault="003E5311" w:rsidP="006C7519">
      <w:pPr>
        <w:pStyle w:val="Odlomakpopisa"/>
        <w:numPr>
          <w:ilvl w:val="0"/>
          <w:numId w:val="7"/>
        </w:numPr>
        <w:ind w:left="567" w:hanging="425"/>
        <w:contextualSpacing w:val="0"/>
        <w:jc w:val="both"/>
        <w:rPr>
          <w:rFonts w:asciiTheme="minorHAnsi" w:hAnsiTheme="minorHAnsi" w:cstheme="minorHAnsi"/>
          <w:szCs w:val="22"/>
        </w:rPr>
      </w:pPr>
      <w:r w:rsidRPr="003E4B85">
        <w:rPr>
          <w:rFonts w:asciiTheme="minorHAnsi" w:hAnsiTheme="minorHAnsi" w:cstheme="minorHAnsi"/>
          <w:szCs w:val="22"/>
        </w:rPr>
        <w:t>Dokument tražen</w:t>
      </w:r>
      <w:r w:rsidR="00E455D0" w:rsidRPr="003E4B85">
        <w:rPr>
          <w:rFonts w:asciiTheme="minorHAnsi" w:hAnsiTheme="minorHAnsi" w:cstheme="minorHAnsi"/>
          <w:szCs w:val="22"/>
        </w:rPr>
        <w:t xml:space="preserve"> točkom 6.6</w:t>
      </w:r>
      <w:r w:rsidR="00882E9B" w:rsidRPr="003E4B85">
        <w:rPr>
          <w:rFonts w:asciiTheme="minorHAnsi" w:hAnsiTheme="minorHAnsi" w:cstheme="minorHAnsi"/>
          <w:szCs w:val="22"/>
        </w:rPr>
        <w:t xml:space="preserve"> Kriterij za odabir ponude potrebni Naručitelju za bodovanje ponude po kriteriju ekonomski najpovoljnije </w:t>
      </w:r>
      <w:r w:rsidR="00882E9B" w:rsidRPr="00BB32D3">
        <w:rPr>
          <w:rFonts w:asciiTheme="minorHAnsi" w:hAnsiTheme="minorHAnsi" w:cstheme="minorHAnsi"/>
          <w:szCs w:val="22"/>
        </w:rPr>
        <w:t>ponude</w:t>
      </w:r>
      <w:r w:rsidR="00813DFA" w:rsidRPr="00BB32D3">
        <w:rPr>
          <w:rFonts w:asciiTheme="minorHAnsi" w:hAnsiTheme="minorHAnsi" w:cstheme="minorHAnsi"/>
          <w:szCs w:val="22"/>
        </w:rPr>
        <w:t xml:space="preserve"> (Prilog 1.</w:t>
      </w:r>
      <w:r w:rsidRPr="00BB32D3">
        <w:rPr>
          <w:rFonts w:asciiTheme="minorHAnsi" w:hAnsiTheme="minorHAnsi" w:cstheme="minorHAnsi"/>
          <w:szCs w:val="22"/>
        </w:rPr>
        <w:t>)</w:t>
      </w:r>
    </w:p>
    <w:p w14:paraId="2E8A3BB1" w14:textId="77777777" w:rsidR="007B64F7" w:rsidRDefault="007B64F7" w:rsidP="00B0366D">
      <w:pPr>
        <w:pStyle w:val="Odlomakpopisa"/>
        <w:ind w:left="567"/>
        <w:rPr>
          <w:rFonts w:asciiTheme="minorHAnsi" w:hAnsiTheme="minorHAnsi" w:cstheme="minorHAnsi"/>
          <w:szCs w:val="22"/>
        </w:rPr>
      </w:pPr>
    </w:p>
    <w:p w14:paraId="0538E5EA" w14:textId="77777777" w:rsidR="00BB32D3" w:rsidRPr="003E4B85" w:rsidRDefault="00BB32D3" w:rsidP="00B0366D">
      <w:pPr>
        <w:pStyle w:val="Odlomakpopisa"/>
        <w:ind w:left="567"/>
        <w:rPr>
          <w:rFonts w:asciiTheme="minorHAnsi" w:hAnsiTheme="minorHAnsi" w:cstheme="minorHAnsi"/>
          <w:szCs w:val="22"/>
        </w:rPr>
      </w:pPr>
    </w:p>
    <w:p w14:paraId="6BF95A5F" w14:textId="77777777" w:rsidR="002C3A32" w:rsidRPr="003E4B85" w:rsidRDefault="002C3A32" w:rsidP="002C3A32">
      <w:pPr>
        <w:shd w:val="clear" w:color="auto" w:fill="FFFFFF" w:themeFill="background1"/>
        <w:jc w:val="both"/>
        <w:rPr>
          <w:rFonts w:asciiTheme="minorHAnsi" w:hAnsiTheme="minorHAnsi" w:cstheme="minorHAnsi"/>
          <w:b/>
          <w:szCs w:val="22"/>
          <w:u w:val="single"/>
        </w:rPr>
      </w:pPr>
      <w:r w:rsidRPr="003E4B85">
        <w:rPr>
          <w:rFonts w:asciiTheme="minorHAnsi" w:hAnsiTheme="minorHAnsi" w:cstheme="minorHAnsi"/>
          <w:b/>
          <w:szCs w:val="22"/>
          <w:u w:val="single"/>
        </w:rPr>
        <w:t>Elektronička dostava ponuda:</w:t>
      </w:r>
    </w:p>
    <w:p w14:paraId="580CDEC1" w14:textId="77777777" w:rsidR="002C3A32" w:rsidRPr="003E4B85" w:rsidRDefault="002C3A32" w:rsidP="002C3A32">
      <w:pPr>
        <w:shd w:val="clear" w:color="auto" w:fill="FFFFFF" w:themeFill="background1"/>
        <w:jc w:val="both"/>
        <w:rPr>
          <w:rFonts w:asciiTheme="minorHAnsi" w:hAnsiTheme="minorHAnsi" w:cstheme="minorHAnsi"/>
          <w:szCs w:val="22"/>
        </w:rPr>
      </w:pPr>
    </w:p>
    <w:p w14:paraId="00CA6FDA" w14:textId="439A3DB9" w:rsidR="002C3A32" w:rsidRPr="003E4B85" w:rsidRDefault="002C3A32" w:rsidP="002C3A32">
      <w:pPr>
        <w:shd w:val="clear" w:color="auto" w:fill="FFFFFF" w:themeFill="background1"/>
        <w:jc w:val="both"/>
        <w:rPr>
          <w:rFonts w:asciiTheme="minorHAnsi" w:hAnsiTheme="minorHAnsi" w:cstheme="minorHAnsi"/>
          <w:b/>
          <w:szCs w:val="22"/>
        </w:rPr>
      </w:pPr>
      <w:r w:rsidRPr="003E4B85">
        <w:rPr>
          <w:rFonts w:asciiTheme="minorHAnsi" w:hAnsiTheme="minorHAnsi" w:cstheme="minorHAnsi"/>
          <w:b/>
          <w:szCs w:val="22"/>
        </w:rPr>
        <w:t xml:space="preserve">Elektronička dostava ponuda obavezna je sukladno članku 280 </w:t>
      </w:r>
      <w:r w:rsidR="00FB6A34">
        <w:rPr>
          <w:rFonts w:asciiTheme="minorHAnsi" w:hAnsiTheme="minorHAnsi" w:cstheme="minorHAnsi"/>
          <w:b/>
          <w:szCs w:val="22"/>
        </w:rPr>
        <w:t>ZJN</w:t>
      </w:r>
      <w:r w:rsidRPr="003E4B85">
        <w:rPr>
          <w:rFonts w:asciiTheme="minorHAnsi" w:hAnsiTheme="minorHAnsi" w:cstheme="minorHAnsi"/>
          <w:b/>
          <w:szCs w:val="22"/>
        </w:rPr>
        <w:t>.</w:t>
      </w:r>
    </w:p>
    <w:p w14:paraId="7131BA96" w14:textId="77777777" w:rsidR="007450EE" w:rsidRPr="003E4B85" w:rsidRDefault="002C3A32" w:rsidP="002C3A32">
      <w:pPr>
        <w:jc w:val="both"/>
        <w:rPr>
          <w:rFonts w:asciiTheme="minorHAnsi" w:hAnsiTheme="minorHAnsi" w:cstheme="minorHAnsi"/>
          <w:szCs w:val="22"/>
        </w:rPr>
      </w:pPr>
      <w:r w:rsidRPr="003E4B85">
        <w:rPr>
          <w:rFonts w:asciiTheme="minorHAnsi" w:hAnsiTheme="minorHAnsi" w:cstheme="minorHAnsi"/>
          <w:szCs w:val="22"/>
        </w:rPr>
        <w:t>Procesom predaje ponude smatra se prilaganje (</w:t>
      </w:r>
      <w:proofErr w:type="spellStart"/>
      <w:r w:rsidRPr="003E4B85">
        <w:rPr>
          <w:rFonts w:asciiTheme="minorHAnsi" w:hAnsiTheme="minorHAnsi" w:cstheme="minorHAnsi"/>
          <w:szCs w:val="22"/>
        </w:rPr>
        <w:t>upload</w:t>
      </w:r>
      <w:proofErr w:type="spellEnd"/>
      <w:r w:rsidRPr="003E4B85">
        <w:rPr>
          <w:rFonts w:asciiTheme="minorHAnsi" w:hAnsiTheme="minorHAnsi" w:cstheme="minorHAnsi"/>
          <w:szCs w:val="22"/>
        </w:rPr>
        <w:t xml:space="preserve">/učitavanje) dokumenata ponude, popunjenih izjava i troškovnika. </w:t>
      </w:r>
      <w:r w:rsidR="007450EE" w:rsidRPr="003E4B85">
        <w:rPr>
          <w:rFonts w:asciiTheme="minorHAnsi" w:hAnsiTheme="minorHAnsi" w:cstheme="minorHAnsi"/>
          <w:szCs w:val="22"/>
        </w:rPr>
        <w:t>Sve tražene dokumente ponuditelji mogu svojoj elektroničkoj ponudi priložiti u neovjerenoj preslici. Neovjerenom preslikom smatra se i neovjereni ispis elektroničke isprave.</w:t>
      </w:r>
    </w:p>
    <w:p w14:paraId="1BCFF5C5" w14:textId="77777777" w:rsidR="00AF3F4F" w:rsidRPr="003E4B85" w:rsidRDefault="002C3A32" w:rsidP="002C3A32">
      <w:pPr>
        <w:jc w:val="both"/>
        <w:rPr>
          <w:rFonts w:asciiTheme="minorHAnsi" w:hAnsiTheme="minorHAnsi" w:cstheme="minorHAnsi"/>
          <w:szCs w:val="22"/>
        </w:rPr>
      </w:pPr>
      <w:r w:rsidRPr="003E4B85">
        <w:rPr>
          <w:rFonts w:asciiTheme="minorHAnsi" w:hAnsiTheme="minorHAnsi" w:cstheme="minorHAnsi"/>
          <w:szCs w:val="22"/>
        </w:rPr>
        <w:t xml:space="preserve">Sve priložene dokumente </w:t>
      </w:r>
      <w:r w:rsidRPr="003E4B85">
        <w:rPr>
          <w:rFonts w:asciiTheme="minorHAnsi" w:hAnsiTheme="minorHAnsi" w:cstheme="minorHAnsi"/>
          <w:bCs/>
          <w:szCs w:val="22"/>
        </w:rPr>
        <w:t xml:space="preserve">EOJN RH </w:t>
      </w:r>
      <w:r w:rsidRPr="003E4B85">
        <w:rPr>
          <w:rFonts w:asciiTheme="minorHAnsi" w:hAnsiTheme="minorHAnsi" w:cstheme="minorHAnsi"/>
          <w:szCs w:val="22"/>
        </w:rPr>
        <w:t xml:space="preserve">uvezuje u cjelovitu ponudu, pod nazivom „Uvez ponude“. Uvez ponude stoga sadrži podatke o Naručitelju, Ponuditelju ili Zajednici gospodarskih subjekata, po potrebi </w:t>
      </w:r>
      <w:proofErr w:type="spellStart"/>
      <w:r w:rsidRPr="003E4B85">
        <w:rPr>
          <w:rFonts w:asciiTheme="minorHAnsi" w:hAnsiTheme="minorHAnsi" w:cstheme="minorHAnsi"/>
          <w:szCs w:val="22"/>
        </w:rPr>
        <w:t>Podugovarateljima</w:t>
      </w:r>
      <w:proofErr w:type="spellEnd"/>
      <w:r w:rsidRPr="003E4B85">
        <w:rPr>
          <w:rFonts w:asciiTheme="minorHAnsi" w:hAnsiTheme="minorHAnsi" w:cstheme="minorHAnsi"/>
          <w:szCs w:val="22"/>
        </w:rPr>
        <w:t xml:space="preserve">, ponudi te u </w:t>
      </w:r>
      <w:r w:rsidRPr="003E4B85">
        <w:rPr>
          <w:rFonts w:asciiTheme="minorHAnsi" w:hAnsiTheme="minorHAnsi" w:cstheme="minorHAnsi"/>
          <w:bCs/>
          <w:szCs w:val="22"/>
        </w:rPr>
        <w:t xml:space="preserve">EOJN RH </w:t>
      </w:r>
      <w:r w:rsidRPr="003E4B85">
        <w:rPr>
          <w:rFonts w:asciiTheme="minorHAnsi" w:hAnsiTheme="minorHAnsi" w:cstheme="minorHAnsi"/>
          <w:szCs w:val="22"/>
        </w:rPr>
        <w:t>generirani Ponudbeni list (npr. obrasci, troškovnici i sl.)</w:t>
      </w:r>
      <w:r w:rsidR="00AF3F4F" w:rsidRPr="003E4B85">
        <w:rPr>
          <w:rFonts w:asciiTheme="minorHAnsi" w:hAnsiTheme="minorHAnsi" w:cstheme="minorHAnsi"/>
          <w:szCs w:val="22"/>
        </w:rPr>
        <w:t>.</w:t>
      </w:r>
    </w:p>
    <w:p w14:paraId="14144D87" w14:textId="77777777" w:rsidR="00AF3F4F" w:rsidRPr="003E4B85" w:rsidRDefault="002C3A32" w:rsidP="002C3A32">
      <w:pPr>
        <w:jc w:val="both"/>
        <w:rPr>
          <w:rFonts w:asciiTheme="minorHAnsi" w:hAnsiTheme="minorHAnsi" w:cstheme="minorHAnsi"/>
          <w:szCs w:val="22"/>
        </w:rPr>
      </w:pPr>
      <w:r w:rsidRPr="003E4B85">
        <w:rPr>
          <w:rFonts w:asciiTheme="minorHAnsi" w:hAnsiTheme="minorHAnsi" w:cstheme="minorHAnsi"/>
          <w:szCs w:val="22"/>
        </w:rPr>
        <w:lastRenderedPageBreak/>
        <w:t xml:space="preserve">Uvez ponude </w:t>
      </w:r>
      <w:r w:rsidR="00AF3F4F" w:rsidRPr="003E4B85">
        <w:rPr>
          <w:rFonts w:asciiTheme="minorHAnsi" w:hAnsiTheme="minorHAnsi" w:cstheme="minorHAnsi"/>
          <w:szCs w:val="22"/>
          <w:u w:val="single"/>
        </w:rPr>
        <w:t>može</w:t>
      </w:r>
      <w:r w:rsidR="00AF3F4F" w:rsidRPr="003E4B85">
        <w:rPr>
          <w:rFonts w:asciiTheme="minorHAnsi" w:hAnsiTheme="minorHAnsi" w:cstheme="minorHAnsi"/>
          <w:szCs w:val="22"/>
        </w:rPr>
        <w:t xml:space="preserve"> se digitalno potpisati</w:t>
      </w:r>
      <w:r w:rsidRPr="003E4B85">
        <w:rPr>
          <w:rFonts w:asciiTheme="minorHAnsi" w:hAnsiTheme="minorHAnsi" w:cstheme="minorHAnsi"/>
          <w:szCs w:val="22"/>
        </w:rPr>
        <w:t xml:space="preserve"> naprednim elektroničkim potpisom.</w:t>
      </w:r>
    </w:p>
    <w:p w14:paraId="69EEE80A" w14:textId="77777777" w:rsidR="002466F0" w:rsidRPr="003E4B85" w:rsidRDefault="002466F0" w:rsidP="002C3A32">
      <w:pPr>
        <w:jc w:val="both"/>
        <w:rPr>
          <w:rFonts w:asciiTheme="minorHAnsi" w:hAnsiTheme="minorHAnsi" w:cstheme="minorHAnsi"/>
          <w:szCs w:val="22"/>
        </w:rPr>
      </w:pPr>
    </w:p>
    <w:p w14:paraId="0D48CA16" w14:textId="738A77FF" w:rsidR="002C3A32" w:rsidRPr="003E4B85" w:rsidRDefault="004348C6" w:rsidP="002C3A32">
      <w:pPr>
        <w:jc w:val="both"/>
        <w:rPr>
          <w:rFonts w:asciiTheme="minorHAnsi" w:hAnsiTheme="minorHAnsi" w:cstheme="minorHAnsi"/>
          <w:b/>
          <w:szCs w:val="22"/>
          <w:u w:val="single"/>
        </w:rPr>
      </w:pPr>
      <w:r w:rsidRPr="003E4B85">
        <w:rPr>
          <w:rFonts w:asciiTheme="minorHAnsi" w:hAnsiTheme="minorHAnsi" w:cstheme="minorHAnsi"/>
          <w:b/>
          <w:szCs w:val="22"/>
          <w:u w:val="single"/>
        </w:rPr>
        <w:t xml:space="preserve">Sukladno čl. 280 st.10 </w:t>
      </w:r>
      <w:r w:rsidR="00FB6A34">
        <w:rPr>
          <w:rFonts w:asciiTheme="minorHAnsi" w:hAnsiTheme="minorHAnsi" w:cstheme="minorHAnsi"/>
          <w:b/>
          <w:szCs w:val="22"/>
          <w:u w:val="single"/>
        </w:rPr>
        <w:t>ZJN</w:t>
      </w:r>
      <w:r w:rsidRPr="003E4B85">
        <w:rPr>
          <w:rFonts w:asciiTheme="minorHAnsi" w:hAnsiTheme="minorHAnsi" w:cstheme="minorHAnsi"/>
          <w:b/>
          <w:szCs w:val="22"/>
          <w:u w:val="single"/>
        </w:rPr>
        <w:t xml:space="preserve"> s</w:t>
      </w:r>
      <w:r w:rsidR="002C3A32" w:rsidRPr="003E4B85">
        <w:rPr>
          <w:rFonts w:asciiTheme="minorHAnsi" w:hAnsiTheme="minorHAnsi" w:cstheme="minorHAnsi"/>
          <w:b/>
          <w:szCs w:val="22"/>
          <w:u w:val="single"/>
        </w:rPr>
        <w:t>matra se da ponuda dostavljena elektroničkim sredstvima komunikacije putem EOJN RH obvezuje ponuditelja u roku valjanosti ponude neovisno o tome je li potpisana ili nije te naručitelj ne smije odbiti takvu ponudu samo zbog toga razloga.</w:t>
      </w:r>
    </w:p>
    <w:p w14:paraId="3C7D6A89" w14:textId="77777777" w:rsidR="002C3A32" w:rsidRPr="003E4B85" w:rsidRDefault="002C3A32" w:rsidP="00151EFB">
      <w:pPr>
        <w:jc w:val="both"/>
        <w:rPr>
          <w:rFonts w:asciiTheme="minorHAnsi" w:hAnsiTheme="minorHAnsi" w:cstheme="minorHAnsi"/>
          <w:szCs w:val="22"/>
        </w:rPr>
      </w:pPr>
    </w:p>
    <w:p w14:paraId="326CDA9E" w14:textId="4F027203" w:rsidR="002C3A32" w:rsidRPr="003E4B85" w:rsidRDefault="002C3A32" w:rsidP="002C3A32">
      <w:pPr>
        <w:jc w:val="both"/>
        <w:rPr>
          <w:rFonts w:asciiTheme="minorHAnsi" w:hAnsiTheme="minorHAnsi" w:cstheme="minorHAnsi"/>
          <w:szCs w:val="22"/>
        </w:rPr>
      </w:pPr>
      <w:r w:rsidRPr="003E4B85">
        <w:rPr>
          <w:rFonts w:asciiTheme="minorHAnsi" w:hAnsiTheme="minorHAnsi" w:cstheme="minorHAnsi"/>
          <w:szCs w:val="22"/>
        </w:rPr>
        <w:t xml:space="preserve">Ako tijekom razdoblja od četiri sata prije isteka roka za dostavu ponuda zbog tehničkih ili drugih razloga na strani EOJN RH isti nije dostupan, rok za dostavu ne teče dok traje nedostupnost, odnosno dok naručitelj produži rok za dostavu sukladno članku 240. </w:t>
      </w:r>
      <w:r w:rsidR="00FB6A34">
        <w:rPr>
          <w:rFonts w:asciiTheme="minorHAnsi" w:hAnsiTheme="minorHAnsi" w:cstheme="minorHAnsi"/>
          <w:szCs w:val="22"/>
        </w:rPr>
        <w:t>ZJN</w:t>
      </w:r>
      <w:r w:rsidRPr="003E4B85">
        <w:rPr>
          <w:rFonts w:asciiTheme="minorHAnsi" w:hAnsiTheme="minorHAnsi" w:cstheme="minorHAnsi"/>
          <w:szCs w:val="22"/>
        </w:rPr>
        <w:t>.</w:t>
      </w:r>
    </w:p>
    <w:p w14:paraId="150BB8DE" w14:textId="77777777" w:rsidR="002C3A32" w:rsidRPr="003E4B85" w:rsidRDefault="002C3A32" w:rsidP="002C3A32">
      <w:pPr>
        <w:jc w:val="both"/>
        <w:rPr>
          <w:rFonts w:asciiTheme="minorHAnsi" w:hAnsiTheme="minorHAnsi" w:cstheme="minorHAnsi"/>
          <w:szCs w:val="22"/>
        </w:rPr>
      </w:pPr>
      <w:r w:rsidRPr="003E4B85">
        <w:rPr>
          <w:rFonts w:asciiTheme="minorHAnsi" w:hAnsiTheme="minorHAnsi" w:cstheme="minorHAnsi"/>
          <w:b/>
          <w:szCs w:val="22"/>
        </w:rPr>
        <w:t>U slučaju nedostupnosti</w:t>
      </w:r>
      <w:r w:rsidRPr="003E4B85">
        <w:rPr>
          <w:rFonts w:asciiTheme="minorHAnsi" w:hAnsiTheme="minorHAnsi" w:cstheme="minorHAnsi"/>
          <w:szCs w:val="22"/>
        </w:rPr>
        <w:t xml:space="preserve"> EOJN RH Narodne novine d.d. su obvezne o tome bez odgode obavijestiti središnje tijelo državne uprave nadležno za politiku javne nabave i objaviti obavijest o nedostupnosti na internetskim stranicama.</w:t>
      </w:r>
    </w:p>
    <w:p w14:paraId="7DBFCB7A" w14:textId="77777777" w:rsidR="002C3A32" w:rsidRPr="003E4B85" w:rsidRDefault="002C3A32" w:rsidP="002C3A32">
      <w:pPr>
        <w:jc w:val="both"/>
        <w:rPr>
          <w:rFonts w:asciiTheme="minorHAnsi" w:hAnsiTheme="minorHAnsi" w:cstheme="minorHAnsi"/>
          <w:szCs w:val="22"/>
        </w:rPr>
      </w:pPr>
      <w:r w:rsidRPr="003E4B85">
        <w:rPr>
          <w:rFonts w:asciiTheme="minorHAnsi" w:hAnsiTheme="minorHAnsi" w:cstheme="minorHAnsi"/>
          <w:szCs w:val="22"/>
        </w:rPr>
        <w:t>Nakon što EOJN RH postane ponovno dostupan, Narodne novine d.d. obvezne su o tome bez odgode obavijestiti središnje tijelo državne uprave nadležno za politiku javne nabave, obavijestiti sve naručitelje putem sustava EOJN RH te objaviti obavijest o dostupnosti na internetskim stranicama.</w:t>
      </w:r>
    </w:p>
    <w:p w14:paraId="41EDF551" w14:textId="4BD30C1C" w:rsidR="002C3A32" w:rsidRPr="003E4B85" w:rsidRDefault="002C3A32" w:rsidP="002C3A32">
      <w:pPr>
        <w:jc w:val="both"/>
        <w:rPr>
          <w:rFonts w:asciiTheme="minorHAnsi" w:hAnsiTheme="minorHAnsi" w:cstheme="minorHAnsi"/>
          <w:szCs w:val="22"/>
        </w:rPr>
      </w:pPr>
      <w:r w:rsidRPr="003E4B85">
        <w:rPr>
          <w:rFonts w:asciiTheme="minorHAnsi" w:hAnsiTheme="minorHAnsi" w:cstheme="minorHAnsi"/>
          <w:szCs w:val="22"/>
        </w:rPr>
        <w:t xml:space="preserve">Naručitelj obvezan je produžiti rok za dostavu ponuda u ovom postupku javne nabave ako EOJN RH nije bio dostupan u slučaju iz članka 239. </w:t>
      </w:r>
      <w:r w:rsidR="00FB6A34">
        <w:rPr>
          <w:rFonts w:asciiTheme="minorHAnsi" w:hAnsiTheme="minorHAnsi" w:cstheme="minorHAnsi"/>
          <w:szCs w:val="22"/>
        </w:rPr>
        <w:t>ZJN</w:t>
      </w:r>
      <w:r w:rsidRPr="003E4B85">
        <w:rPr>
          <w:rFonts w:asciiTheme="minorHAnsi" w:hAnsiTheme="minorHAnsi" w:cstheme="minorHAnsi"/>
          <w:szCs w:val="22"/>
        </w:rPr>
        <w:t xml:space="preserve"> i to najmanje četiri dana od dana slanja ispravka poziva na nadmetanje.</w:t>
      </w:r>
    </w:p>
    <w:p w14:paraId="60E8F0C7" w14:textId="77777777" w:rsidR="002C3A32" w:rsidRPr="003E4B85" w:rsidRDefault="002C3A32" w:rsidP="002C3A32">
      <w:pPr>
        <w:jc w:val="both"/>
        <w:rPr>
          <w:rFonts w:asciiTheme="minorHAnsi" w:hAnsiTheme="minorHAnsi" w:cstheme="minorHAnsi"/>
          <w:szCs w:val="22"/>
        </w:rPr>
      </w:pPr>
      <w:r w:rsidRPr="003E4B85">
        <w:rPr>
          <w:rFonts w:asciiTheme="minorHAnsi" w:hAnsiTheme="minorHAnsi" w:cstheme="minorHAnsi"/>
          <w:szCs w:val="22"/>
        </w:rPr>
        <w:t xml:space="preserve">U slučaju da Naručitelj zaustavi postupak javne nabave </w:t>
      </w:r>
      <w:r w:rsidRPr="003E4B85">
        <w:rPr>
          <w:rFonts w:asciiTheme="minorHAnsi" w:hAnsiTheme="minorHAnsi" w:cstheme="minorHAnsi"/>
          <w:b/>
          <w:szCs w:val="22"/>
        </w:rPr>
        <w:t xml:space="preserve">povodom izjavljene žalbe na dokumentaciju ili poništi postupak </w:t>
      </w:r>
      <w:r w:rsidRPr="003E4B85">
        <w:rPr>
          <w:rFonts w:asciiTheme="minorHAnsi" w:hAnsiTheme="minorHAnsi" w:cstheme="minorHAnsi"/>
          <w:szCs w:val="22"/>
        </w:rPr>
        <w:t xml:space="preserve">javne nabave prije isteka roka za dostavu ponuda, za sve ponude koje su u međuvremenu dostavljene elektronički, EOJN trajno će onemogućiti pristup tim ponudama čime će se osigurati da nitko nema uvid u sadržaj dostavljenih ponuda. U slučaju da se postupak nastavi, Ponuditelj će morati ponovno dostaviti svoje ponude. </w:t>
      </w:r>
    </w:p>
    <w:p w14:paraId="6369DFA7" w14:textId="77777777" w:rsidR="002C3A32" w:rsidRPr="003E4B85" w:rsidRDefault="002C3A32" w:rsidP="00151EFB">
      <w:pPr>
        <w:spacing w:before="120"/>
        <w:jc w:val="both"/>
        <w:rPr>
          <w:rFonts w:asciiTheme="minorHAnsi" w:hAnsiTheme="minorHAnsi" w:cstheme="minorHAnsi"/>
          <w:szCs w:val="22"/>
        </w:rPr>
      </w:pPr>
      <w:r w:rsidRPr="003E4B85">
        <w:rPr>
          <w:rFonts w:asciiTheme="minorHAnsi" w:hAnsiTheme="minorHAnsi" w:cstheme="minorHAnsi"/>
          <w:szCs w:val="22"/>
        </w:rPr>
        <w:t>Ponuditelju</w:t>
      </w:r>
      <w:r w:rsidR="00A75136" w:rsidRPr="003E4B85">
        <w:rPr>
          <w:rFonts w:asciiTheme="minorHAnsi" w:hAnsiTheme="minorHAnsi" w:cstheme="minorHAnsi"/>
          <w:szCs w:val="22"/>
        </w:rPr>
        <w:t xml:space="preserve"> se bez odgode</w:t>
      </w:r>
      <w:r w:rsidRPr="003E4B85">
        <w:rPr>
          <w:rFonts w:asciiTheme="minorHAnsi" w:hAnsiTheme="minorHAnsi" w:cstheme="minorHAnsi"/>
          <w:szCs w:val="22"/>
        </w:rPr>
        <w:t xml:space="preserve"> dostavlja potvrda o zaprimanju elektroničke ponude s podacima o datumu i vremenu zaprimanja te rednim brojem ponude prema redoslijedu zaprimanja elektronički dostavljenih ponuda. </w:t>
      </w:r>
    </w:p>
    <w:p w14:paraId="6FB5EFF1" w14:textId="77777777" w:rsidR="002C3A32" w:rsidRPr="003E4B85" w:rsidRDefault="002C3A32" w:rsidP="00151EFB">
      <w:pPr>
        <w:spacing w:before="120"/>
        <w:jc w:val="both"/>
        <w:rPr>
          <w:rFonts w:asciiTheme="minorHAnsi" w:hAnsiTheme="minorHAnsi" w:cstheme="minorHAnsi"/>
          <w:szCs w:val="22"/>
        </w:rPr>
      </w:pPr>
      <w:r w:rsidRPr="003E4B85">
        <w:rPr>
          <w:rFonts w:asciiTheme="minorHAnsi" w:hAnsiTheme="minorHAnsi" w:cstheme="minorHAnsi"/>
          <w:szCs w:val="22"/>
        </w:rPr>
        <w:t xml:space="preserve">Ponuda se izrađuje na način da čini cjelinu. Dijelove ponude kao što je jamstvo za ozbiljnost ponude, koje ne može biti uvezano ponuditelj obilježava nazivom i </w:t>
      </w:r>
      <w:r w:rsidRPr="003E4B85">
        <w:rPr>
          <w:rFonts w:asciiTheme="minorHAnsi" w:hAnsiTheme="minorHAnsi" w:cstheme="minorHAnsi"/>
          <w:b/>
          <w:szCs w:val="22"/>
        </w:rPr>
        <w:t>navodi u sadržaju ponude kao dio ponude</w:t>
      </w:r>
      <w:r w:rsidRPr="003E4B85">
        <w:rPr>
          <w:rFonts w:asciiTheme="minorHAnsi" w:hAnsiTheme="minorHAnsi" w:cstheme="minorHAnsi"/>
          <w:szCs w:val="22"/>
        </w:rPr>
        <w:t>.</w:t>
      </w:r>
      <w:bookmarkEnd w:id="93"/>
      <w:bookmarkEnd w:id="94"/>
    </w:p>
    <w:p w14:paraId="31C2EE6E" w14:textId="77777777" w:rsidR="002C3A32" w:rsidRPr="003E4B85" w:rsidRDefault="002C3A32" w:rsidP="00151EFB">
      <w:pPr>
        <w:autoSpaceDE w:val="0"/>
        <w:spacing w:before="120"/>
        <w:ind w:right="-1"/>
        <w:jc w:val="both"/>
        <w:rPr>
          <w:rFonts w:asciiTheme="minorHAnsi" w:hAnsiTheme="minorHAnsi" w:cstheme="minorHAnsi"/>
          <w:szCs w:val="22"/>
          <w:shd w:val="clear" w:color="auto" w:fill="FFFFFF"/>
        </w:rPr>
      </w:pPr>
      <w:r w:rsidRPr="003E4B85">
        <w:rPr>
          <w:rFonts w:asciiTheme="minorHAnsi" w:hAnsiTheme="minorHAnsi" w:cstheme="minorHAnsi"/>
          <w:szCs w:val="22"/>
          <w:lang w:eastAsia="ar-SA"/>
        </w:rPr>
        <w:t>Naručitelj otklanja svaku odgovornost vezanu uz mogući neispravan rad EOJN RH-a, zastoj u radu EOJN RH-a ili nemogućnost zainteresiranoga gospodarskog subjekta da ponudu u elektroničkom obliku dostavi u</w:t>
      </w:r>
      <w:r w:rsidR="00151EFB" w:rsidRPr="003E4B85">
        <w:rPr>
          <w:rFonts w:asciiTheme="minorHAnsi" w:hAnsiTheme="minorHAnsi" w:cstheme="minorHAnsi"/>
          <w:szCs w:val="22"/>
          <w:lang w:eastAsia="ar-SA"/>
        </w:rPr>
        <w:t xml:space="preserve"> </w:t>
      </w:r>
      <w:r w:rsidRPr="003E4B85">
        <w:rPr>
          <w:rFonts w:asciiTheme="minorHAnsi" w:hAnsiTheme="minorHAnsi" w:cstheme="minorHAnsi"/>
          <w:szCs w:val="22"/>
          <w:lang w:eastAsia="ar-SA"/>
        </w:rPr>
        <w:t>danome</w:t>
      </w:r>
      <w:r w:rsidR="00151EFB" w:rsidRPr="003E4B85">
        <w:rPr>
          <w:rFonts w:asciiTheme="minorHAnsi" w:hAnsiTheme="minorHAnsi" w:cstheme="minorHAnsi"/>
          <w:szCs w:val="22"/>
          <w:lang w:eastAsia="ar-SA"/>
        </w:rPr>
        <w:t xml:space="preserve"> </w:t>
      </w:r>
      <w:r w:rsidRPr="003E4B85">
        <w:rPr>
          <w:rFonts w:asciiTheme="minorHAnsi" w:hAnsiTheme="minorHAnsi" w:cstheme="minorHAnsi"/>
          <w:szCs w:val="22"/>
          <w:lang w:eastAsia="ar-SA"/>
        </w:rPr>
        <w:t>roku putem EOJN RH-a.</w:t>
      </w:r>
    </w:p>
    <w:p w14:paraId="1E41D1CC" w14:textId="77777777" w:rsidR="002C3A32" w:rsidRPr="003E4B85" w:rsidRDefault="002C3A32" w:rsidP="00151EFB">
      <w:pPr>
        <w:suppressAutoHyphens/>
        <w:autoSpaceDE w:val="0"/>
        <w:autoSpaceDN w:val="0"/>
        <w:adjustRightInd w:val="0"/>
        <w:spacing w:before="120"/>
        <w:ind w:right="-1"/>
        <w:jc w:val="both"/>
        <w:rPr>
          <w:rFonts w:asciiTheme="minorHAnsi" w:hAnsiTheme="minorHAnsi" w:cstheme="minorHAnsi"/>
          <w:szCs w:val="22"/>
          <w:lang w:eastAsia="ar-SA"/>
        </w:rPr>
      </w:pPr>
      <w:r w:rsidRPr="003E4B85">
        <w:rPr>
          <w:rFonts w:asciiTheme="minorHAnsi" w:hAnsiTheme="minorHAnsi" w:cstheme="minorHAnsi"/>
          <w:szCs w:val="22"/>
          <w:lang w:eastAsia="ar-SA"/>
        </w:rPr>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hyperlink r:id="rId15" w:history="1">
        <w:r w:rsidRPr="003E4B85">
          <w:rPr>
            <w:rFonts w:asciiTheme="minorHAnsi" w:hAnsiTheme="minorHAnsi" w:cstheme="minorHAnsi"/>
            <w:szCs w:val="22"/>
            <w:lang w:eastAsia="ar-SA"/>
          </w:rPr>
          <w:t>https://eojn.nn.hr/Oglasnik/</w:t>
        </w:r>
      </w:hyperlink>
    </w:p>
    <w:p w14:paraId="5E1A3ECC" w14:textId="77777777" w:rsidR="002C3A32" w:rsidRPr="003E4B85" w:rsidRDefault="002C3A32" w:rsidP="00151EFB">
      <w:pPr>
        <w:suppressAutoHyphens/>
        <w:autoSpaceDE w:val="0"/>
        <w:autoSpaceDN w:val="0"/>
        <w:adjustRightInd w:val="0"/>
        <w:spacing w:before="120"/>
        <w:jc w:val="both"/>
        <w:rPr>
          <w:rFonts w:asciiTheme="minorHAnsi" w:hAnsiTheme="minorHAnsi" w:cstheme="minorHAnsi"/>
          <w:szCs w:val="22"/>
          <w:lang w:eastAsia="ar-SA"/>
        </w:rPr>
      </w:pPr>
      <w:r w:rsidRPr="003E4B85">
        <w:rPr>
          <w:rFonts w:asciiTheme="minorHAnsi" w:hAnsiTheme="minorHAnsi" w:cstheme="minorHAnsi"/>
          <w:szCs w:val="22"/>
          <w:lang w:eastAsia="ar-SA"/>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2FE80116" w14:textId="77777777" w:rsidR="00796189" w:rsidRPr="003E4B85" w:rsidRDefault="002C3A32" w:rsidP="00C16AEB">
      <w:pPr>
        <w:spacing w:before="120"/>
        <w:jc w:val="both"/>
        <w:rPr>
          <w:rFonts w:asciiTheme="minorHAnsi" w:hAnsiTheme="minorHAnsi" w:cstheme="minorHAnsi"/>
          <w:szCs w:val="22"/>
          <w:lang w:eastAsia="ar-SA"/>
        </w:rPr>
      </w:pPr>
      <w:r w:rsidRPr="003E4B85">
        <w:rPr>
          <w:rFonts w:asciiTheme="minorHAnsi" w:hAnsiTheme="minorHAnsi" w:cstheme="minorHAnsi"/>
          <w:szCs w:val="22"/>
          <w:lang w:eastAsia="ar-SA"/>
        </w:rPr>
        <w:t>U svrhu pohrane dokumentacije postupka javne nabave, EOJN RH će elektronički dostavljene ponude pohraniti na način koji omogućava čuvanje integriteta podataka i pristup integralnim verzijama dokumenata uz istovremenu mogućnost pohrane kopije dokumenata u vlastitim arhivima Naručitelja po isteku roka za dostavu ponuda o</w:t>
      </w:r>
      <w:r w:rsidR="00A37602" w:rsidRPr="003E4B85">
        <w:rPr>
          <w:rFonts w:asciiTheme="minorHAnsi" w:hAnsiTheme="minorHAnsi" w:cstheme="minorHAnsi"/>
          <w:szCs w:val="22"/>
          <w:lang w:eastAsia="ar-SA"/>
        </w:rPr>
        <w:t>dnosno javnog otvaranja ponuda.</w:t>
      </w:r>
    </w:p>
    <w:p w14:paraId="727E6ED3" w14:textId="77777777" w:rsidR="00680F12" w:rsidRPr="003E4B85" w:rsidRDefault="002C3A32" w:rsidP="00FC10E5">
      <w:pPr>
        <w:pStyle w:val="Naslov2"/>
      </w:pPr>
      <w:bookmarkStart w:id="96" w:name="_Toc480807879"/>
      <w:bookmarkStart w:id="97" w:name="_Toc152662804"/>
      <w:r w:rsidRPr="003E4B85">
        <w:t>Izmjena i/ili dopuna ponude i odustajanje od ponude</w:t>
      </w:r>
      <w:bookmarkEnd w:id="96"/>
      <w:bookmarkEnd w:id="97"/>
    </w:p>
    <w:p w14:paraId="776E7994" w14:textId="77777777" w:rsidR="002C3A32" w:rsidRPr="003E4B85" w:rsidRDefault="002C3A32" w:rsidP="00796189">
      <w:pPr>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t xml:space="preserve">U roku za dostavu ponude ponuditelj može izmijeniti svoju ponudu ili od nje odustati. Ako ponuditelj tijekom roka za dostavu ponuda mijenja ponudu, smatra se da je ponuda dostavljena u trenutku dostave posljednje izmjene ponude. </w:t>
      </w:r>
    </w:p>
    <w:p w14:paraId="643B1661" w14:textId="77777777" w:rsidR="002C3A32" w:rsidRPr="003E4B85" w:rsidRDefault="002C3A32" w:rsidP="00796189">
      <w:pPr>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t>Prilikom izmjene ili dopune ponude automatski se poništava prethodno predana ponuda što znači da se učitavanjem („</w:t>
      </w:r>
      <w:proofErr w:type="spellStart"/>
      <w:r w:rsidRPr="003E4B85">
        <w:rPr>
          <w:rFonts w:asciiTheme="minorHAnsi" w:hAnsiTheme="minorHAnsi" w:cstheme="minorHAnsi"/>
          <w:szCs w:val="22"/>
        </w:rPr>
        <w:t>uploadanjem</w:t>
      </w:r>
      <w:proofErr w:type="spellEnd"/>
      <w:r w:rsidRPr="003E4B85">
        <w:rPr>
          <w:rFonts w:asciiTheme="minorHAnsi" w:hAnsiTheme="minorHAnsi" w:cstheme="minorHAnsi"/>
          <w:szCs w:val="22"/>
        </w:rPr>
        <w:t>“) nove izmijenjene ili dopunjene ponude predaje nova ponuda koja sadrži izmijenjene ili dopunjene podatke. Učitavanjem i spremanjem novog uveza ponude u EOJN RH, Naručitelju se šalje nova izmijenjena/dopunjena ponuda.</w:t>
      </w:r>
    </w:p>
    <w:p w14:paraId="49D66B91" w14:textId="77777777" w:rsidR="002C3A32" w:rsidRPr="003E4B85" w:rsidRDefault="002C3A32" w:rsidP="00796189">
      <w:pPr>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lastRenderedPageBreak/>
        <w:t>Odustajanje od ponude ponuditelj vrši na isti način kao i predaju ponude, u EOJN RH-u, odabirom na mogućnost „Odustajanje“.</w:t>
      </w:r>
    </w:p>
    <w:p w14:paraId="47171CE3" w14:textId="217C1BA1" w:rsidR="007C1F4A" w:rsidRPr="003E4B85" w:rsidRDefault="002C3A32" w:rsidP="001A32AB">
      <w:pPr>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t>Nakon isteka roka za dostavu ponud</w:t>
      </w:r>
      <w:r w:rsidR="00535414" w:rsidRPr="003E4B85">
        <w:rPr>
          <w:rFonts w:asciiTheme="minorHAnsi" w:hAnsiTheme="minorHAnsi" w:cstheme="minorHAnsi"/>
          <w:szCs w:val="22"/>
        </w:rPr>
        <w:t>a, ponuda se ne smije mijenjati</w:t>
      </w:r>
      <w:r w:rsidR="00C16AEB" w:rsidRPr="003E4B85">
        <w:rPr>
          <w:rFonts w:asciiTheme="minorHAnsi" w:hAnsiTheme="minorHAnsi" w:cstheme="minorHAnsi"/>
          <w:szCs w:val="22"/>
        </w:rPr>
        <w:t>.</w:t>
      </w:r>
    </w:p>
    <w:p w14:paraId="5CBC0429" w14:textId="77777777" w:rsidR="007C1F4A" w:rsidRPr="003E4B85" w:rsidRDefault="007C1F4A" w:rsidP="001A32AB">
      <w:pPr>
        <w:autoSpaceDE w:val="0"/>
        <w:autoSpaceDN w:val="0"/>
        <w:adjustRightInd w:val="0"/>
        <w:spacing w:after="120"/>
        <w:ind w:right="-1"/>
        <w:jc w:val="both"/>
        <w:rPr>
          <w:rFonts w:asciiTheme="minorHAnsi" w:hAnsiTheme="minorHAnsi" w:cstheme="minorHAnsi"/>
          <w:szCs w:val="22"/>
        </w:rPr>
      </w:pPr>
    </w:p>
    <w:p w14:paraId="35407245" w14:textId="77777777" w:rsidR="0018495D" w:rsidRPr="003E4B85" w:rsidRDefault="0018495D" w:rsidP="00FC10E5">
      <w:pPr>
        <w:pStyle w:val="Naslov2"/>
      </w:pPr>
      <w:bookmarkStart w:id="98" w:name="_Toc480807880"/>
      <w:bookmarkStart w:id="99" w:name="_Toc152662805"/>
      <w:r w:rsidRPr="003E4B85">
        <w:t>Dostava dijela / dijelova ponude u papirnatom obliku  u zatvorenoj omotnici</w:t>
      </w:r>
      <w:bookmarkEnd w:id="98"/>
      <w:bookmarkEnd w:id="99"/>
    </w:p>
    <w:p w14:paraId="046C9D62" w14:textId="77777777" w:rsidR="00861C0E" w:rsidRPr="003E4B85" w:rsidRDefault="00861C0E" w:rsidP="0018495D">
      <w:pPr>
        <w:jc w:val="both"/>
        <w:rPr>
          <w:rFonts w:asciiTheme="minorHAnsi" w:hAnsiTheme="minorHAnsi" w:cstheme="minorHAnsi"/>
          <w:b/>
          <w:szCs w:val="22"/>
          <w:u w:val="single"/>
        </w:rPr>
      </w:pPr>
    </w:p>
    <w:p w14:paraId="55DE63AF" w14:textId="15B531D8" w:rsidR="0018495D" w:rsidRPr="003E4B85" w:rsidRDefault="0018495D" w:rsidP="0018495D">
      <w:pPr>
        <w:jc w:val="both"/>
        <w:rPr>
          <w:rFonts w:asciiTheme="minorHAnsi" w:hAnsiTheme="minorHAnsi" w:cstheme="minorHAnsi"/>
          <w:szCs w:val="22"/>
        </w:rPr>
      </w:pPr>
      <w:r w:rsidRPr="003E4B85">
        <w:rPr>
          <w:rFonts w:asciiTheme="minorHAnsi" w:hAnsiTheme="minorHAnsi" w:cstheme="minorHAnsi"/>
          <w:b/>
          <w:szCs w:val="22"/>
          <w:u w:val="single"/>
        </w:rPr>
        <w:t>Traženo jamstvo za ozbiljnost ponude</w:t>
      </w:r>
      <w:r w:rsidRPr="003E4B85">
        <w:rPr>
          <w:rFonts w:asciiTheme="minorHAnsi" w:hAnsiTheme="minorHAnsi" w:cstheme="minorHAnsi"/>
          <w:szCs w:val="22"/>
        </w:rPr>
        <w:t>, koje nije moguće dostaviti elektroničkim sredstvima komunikacije, ponuditelj dostavlja u izvorniku, u roku za dostavu ponuda, u zatvorenoj poštanskoj omotnici na adresu za dostavu ponude</w:t>
      </w:r>
      <w:r w:rsidR="009546B0" w:rsidRPr="003E4B85">
        <w:rPr>
          <w:rFonts w:asciiTheme="minorHAnsi" w:hAnsiTheme="minorHAnsi" w:cstheme="minorHAnsi"/>
          <w:szCs w:val="22"/>
        </w:rPr>
        <w:t>.</w:t>
      </w:r>
    </w:p>
    <w:p w14:paraId="4FA31B6C" w14:textId="77777777" w:rsidR="0018495D" w:rsidRPr="003E4B85" w:rsidRDefault="0018495D" w:rsidP="0018495D">
      <w:pPr>
        <w:jc w:val="both"/>
        <w:rPr>
          <w:rFonts w:asciiTheme="minorHAnsi" w:hAnsiTheme="minorHAnsi" w:cstheme="minorHAnsi"/>
          <w:szCs w:val="22"/>
        </w:rPr>
      </w:pPr>
    </w:p>
    <w:p w14:paraId="3F5FD8D3" w14:textId="77777777" w:rsidR="0018495D" w:rsidRPr="003E4B85" w:rsidRDefault="0018495D" w:rsidP="0018495D">
      <w:pPr>
        <w:jc w:val="both"/>
        <w:rPr>
          <w:rFonts w:asciiTheme="minorHAnsi" w:hAnsiTheme="minorHAnsi" w:cstheme="minorHAnsi"/>
          <w:szCs w:val="22"/>
        </w:rPr>
      </w:pPr>
      <w:r w:rsidRPr="003E4B85">
        <w:rPr>
          <w:rFonts w:asciiTheme="minorHAnsi" w:hAnsiTheme="minorHAnsi" w:cstheme="minorHAnsi"/>
          <w:szCs w:val="22"/>
        </w:rPr>
        <w:t>Takva poštanska omotnica sadrži naznaku:</w:t>
      </w:r>
    </w:p>
    <w:p w14:paraId="5B0DE148" w14:textId="77777777" w:rsidR="00796189" w:rsidRPr="003E4B85" w:rsidRDefault="00796189" w:rsidP="00A92B93">
      <w:pPr>
        <w:jc w:val="both"/>
        <w:rPr>
          <w:rFonts w:asciiTheme="minorHAnsi" w:hAnsiTheme="minorHAnsi" w:cstheme="minorHAnsi"/>
          <w:szCs w:val="22"/>
        </w:rPr>
      </w:pPr>
    </w:p>
    <w:p w14:paraId="3E885DB3" w14:textId="77777777" w:rsidR="0018495D" w:rsidRPr="003E4B85" w:rsidRDefault="0018495D" w:rsidP="003E7FC3">
      <w:pPr>
        <w:numPr>
          <w:ilvl w:val="0"/>
          <w:numId w:val="13"/>
        </w:numPr>
        <w:suppressAutoHyphens/>
        <w:autoSpaceDE w:val="0"/>
        <w:autoSpaceDN w:val="0"/>
        <w:adjustRightInd w:val="0"/>
        <w:ind w:right="380"/>
        <w:jc w:val="both"/>
        <w:rPr>
          <w:rFonts w:asciiTheme="minorHAnsi" w:hAnsiTheme="minorHAnsi" w:cstheme="minorHAnsi"/>
          <w:szCs w:val="22"/>
          <w:lang w:eastAsia="ar-SA"/>
        </w:rPr>
      </w:pPr>
      <w:r w:rsidRPr="003E4B85">
        <w:rPr>
          <w:rFonts w:asciiTheme="minorHAnsi" w:hAnsiTheme="minorHAnsi" w:cstheme="minorHAnsi"/>
          <w:szCs w:val="22"/>
          <w:lang w:eastAsia="ar-SA"/>
        </w:rPr>
        <w:t>Na prednjoj strani:</w:t>
      </w:r>
    </w:p>
    <w:p w14:paraId="107F6E01" w14:textId="77777777" w:rsidR="0018495D" w:rsidRPr="003E4B85" w:rsidRDefault="0018495D" w:rsidP="00A92B93">
      <w:pPr>
        <w:jc w:val="both"/>
        <w:rPr>
          <w:rFonts w:asciiTheme="minorHAnsi" w:hAnsiTheme="minorHAnsi" w:cstheme="minorHAnsi"/>
          <w:color w:val="000000"/>
          <w:szCs w:val="22"/>
        </w:rPr>
      </w:pPr>
    </w:p>
    <w:p w14:paraId="4AE37935" w14:textId="77777777" w:rsidR="009804DB" w:rsidRDefault="009804DB" w:rsidP="00F62D15">
      <w:pPr>
        <w:pBdr>
          <w:top w:val="single" w:sz="4" w:space="1" w:color="auto"/>
          <w:left w:val="single" w:sz="4" w:space="4" w:color="auto"/>
          <w:bottom w:val="single" w:sz="4" w:space="1" w:color="auto"/>
          <w:right w:val="single" w:sz="4" w:space="4" w:color="auto"/>
        </w:pBdr>
        <w:suppressAutoHyphens/>
        <w:autoSpaceDE w:val="0"/>
        <w:spacing w:after="120"/>
        <w:ind w:right="380"/>
        <w:jc w:val="center"/>
        <w:rPr>
          <w:rFonts w:asciiTheme="minorHAnsi" w:hAnsiTheme="minorHAnsi" w:cstheme="minorHAnsi"/>
          <w:b/>
          <w:szCs w:val="22"/>
        </w:rPr>
      </w:pPr>
      <w:r>
        <w:rPr>
          <w:rFonts w:asciiTheme="minorHAnsi" w:hAnsiTheme="minorHAnsi" w:cstheme="minorHAnsi"/>
          <w:b/>
          <w:szCs w:val="22"/>
        </w:rPr>
        <w:t>KOMUNALNO DRUŠTVO PAG d.o.o.</w:t>
      </w:r>
      <w:r w:rsidR="005F0A8A" w:rsidRPr="003E4B85">
        <w:rPr>
          <w:rFonts w:asciiTheme="minorHAnsi" w:hAnsiTheme="minorHAnsi" w:cstheme="minorHAnsi"/>
          <w:b/>
          <w:szCs w:val="22"/>
        </w:rPr>
        <w:t xml:space="preserve"> </w:t>
      </w:r>
    </w:p>
    <w:p w14:paraId="03ABC4E7" w14:textId="13ADBD19" w:rsidR="00F62D15" w:rsidRPr="003E4B85" w:rsidRDefault="009804DB" w:rsidP="00F62D15">
      <w:pPr>
        <w:pBdr>
          <w:top w:val="single" w:sz="4" w:space="1" w:color="auto"/>
          <w:left w:val="single" w:sz="4" w:space="4" w:color="auto"/>
          <w:bottom w:val="single" w:sz="4" w:space="1" w:color="auto"/>
          <w:right w:val="single" w:sz="4" w:space="4" w:color="auto"/>
        </w:pBdr>
        <w:suppressAutoHyphens/>
        <w:autoSpaceDE w:val="0"/>
        <w:spacing w:after="120"/>
        <w:ind w:right="380"/>
        <w:jc w:val="center"/>
        <w:rPr>
          <w:rFonts w:asciiTheme="minorHAnsi" w:hAnsiTheme="minorHAnsi" w:cstheme="minorHAnsi"/>
          <w:b/>
          <w:szCs w:val="22"/>
        </w:rPr>
      </w:pPr>
      <w:r>
        <w:rPr>
          <w:rFonts w:asciiTheme="minorHAnsi" w:hAnsiTheme="minorHAnsi" w:cstheme="minorHAnsi"/>
          <w:b/>
          <w:szCs w:val="22"/>
        </w:rPr>
        <w:t>Braće Fabijanić 1, 23250 PAG</w:t>
      </w:r>
    </w:p>
    <w:p w14:paraId="6FAD8FA8" w14:textId="56E80BB6" w:rsidR="0018495D" w:rsidRPr="003E4B85" w:rsidRDefault="000A29D1" w:rsidP="000A29D1">
      <w:pPr>
        <w:pBdr>
          <w:top w:val="single" w:sz="4" w:space="14" w:color="auto"/>
          <w:left w:val="single" w:sz="4" w:space="4" w:color="auto"/>
          <w:bottom w:val="single" w:sz="4" w:space="1" w:color="auto"/>
          <w:right w:val="single" w:sz="4" w:space="4" w:color="auto"/>
        </w:pBdr>
        <w:suppressAutoHyphens/>
        <w:autoSpaceDE w:val="0"/>
        <w:autoSpaceDN w:val="0"/>
        <w:adjustRightInd w:val="0"/>
        <w:spacing w:after="120"/>
        <w:ind w:right="380"/>
        <w:jc w:val="center"/>
        <w:rPr>
          <w:rFonts w:asciiTheme="minorHAnsi" w:hAnsiTheme="minorHAnsi" w:cstheme="minorHAnsi"/>
          <w:szCs w:val="22"/>
        </w:rPr>
      </w:pPr>
      <w:r w:rsidRPr="003E4B85">
        <w:rPr>
          <w:rFonts w:asciiTheme="minorHAnsi" w:hAnsiTheme="minorHAnsi" w:cstheme="minorHAnsi"/>
          <w:szCs w:val="22"/>
        </w:rPr>
        <w:t xml:space="preserve">Predmet nabave: </w:t>
      </w:r>
      <w:r w:rsidR="009804DB" w:rsidRPr="009804DB">
        <w:rPr>
          <w:rFonts w:asciiTheme="minorHAnsi" w:hAnsiTheme="minorHAnsi" w:cstheme="minorHAnsi"/>
          <w:szCs w:val="22"/>
        </w:rPr>
        <w:t xml:space="preserve">Sustav odvodnje i pročišćavanja komunalnih otpadnih voda aglomeracije </w:t>
      </w:r>
      <w:proofErr w:type="spellStart"/>
      <w:r w:rsidR="009804DB" w:rsidRPr="009804DB">
        <w:rPr>
          <w:rFonts w:asciiTheme="minorHAnsi" w:hAnsiTheme="minorHAnsi" w:cstheme="minorHAnsi"/>
          <w:szCs w:val="22"/>
        </w:rPr>
        <w:t>Mandre</w:t>
      </w:r>
      <w:proofErr w:type="spellEnd"/>
      <w:r w:rsidR="009804DB" w:rsidRPr="009804DB">
        <w:rPr>
          <w:rFonts w:asciiTheme="minorHAnsi" w:hAnsiTheme="minorHAnsi" w:cstheme="minorHAnsi"/>
          <w:szCs w:val="22"/>
        </w:rPr>
        <w:t xml:space="preserve"> te poboljšanje i unapređenje vodoopskrbnog sustava </w:t>
      </w:r>
      <w:proofErr w:type="spellStart"/>
      <w:r w:rsidR="009804DB" w:rsidRPr="009804DB">
        <w:rPr>
          <w:rFonts w:asciiTheme="minorHAnsi" w:hAnsiTheme="minorHAnsi" w:cstheme="minorHAnsi"/>
          <w:szCs w:val="22"/>
        </w:rPr>
        <w:t>Mandre</w:t>
      </w:r>
      <w:proofErr w:type="spellEnd"/>
      <w:r w:rsidR="009804DB" w:rsidRPr="009804DB">
        <w:rPr>
          <w:rFonts w:asciiTheme="minorHAnsi" w:hAnsiTheme="minorHAnsi" w:cstheme="minorHAnsi"/>
          <w:szCs w:val="22"/>
        </w:rPr>
        <w:t xml:space="preserve"> - Nabava usluge izrade Idejnog rješenja i elaborata zaštite okoliša</w:t>
      </w:r>
    </w:p>
    <w:p w14:paraId="706D13A5" w14:textId="0C19297C" w:rsidR="0018495D" w:rsidRPr="003E4B85" w:rsidRDefault="0098078F" w:rsidP="000A29D1">
      <w:pPr>
        <w:pBdr>
          <w:top w:val="single" w:sz="4" w:space="14" w:color="auto"/>
          <w:left w:val="single" w:sz="4" w:space="4" w:color="auto"/>
          <w:bottom w:val="single" w:sz="4" w:space="1" w:color="auto"/>
          <w:right w:val="single" w:sz="4" w:space="4" w:color="auto"/>
        </w:pBdr>
        <w:suppressAutoHyphens/>
        <w:autoSpaceDE w:val="0"/>
        <w:autoSpaceDN w:val="0"/>
        <w:adjustRightInd w:val="0"/>
        <w:spacing w:after="120"/>
        <w:ind w:right="380"/>
        <w:jc w:val="center"/>
        <w:rPr>
          <w:rFonts w:asciiTheme="minorHAnsi" w:hAnsiTheme="minorHAnsi" w:cstheme="minorHAnsi"/>
          <w:szCs w:val="22"/>
        </w:rPr>
      </w:pPr>
      <w:proofErr w:type="spellStart"/>
      <w:r w:rsidRPr="003E4B85">
        <w:rPr>
          <w:rFonts w:asciiTheme="minorHAnsi" w:hAnsiTheme="minorHAnsi" w:cstheme="minorHAnsi"/>
          <w:szCs w:val="22"/>
        </w:rPr>
        <w:t>E</w:t>
      </w:r>
      <w:r w:rsidR="005B11E3" w:rsidRPr="003E4B85">
        <w:rPr>
          <w:rFonts w:asciiTheme="minorHAnsi" w:hAnsiTheme="minorHAnsi" w:cstheme="minorHAnsi"/>
          <w:szCs w:val="22"/>
        </w:rPr>
        <w:t>v</w:t>
      </w:r>
      <w:proofErr w:type="spellEnd"/>
      <w:r w:rsidR="005B11E3" w:rsidRPr="003E4B85">
        <w:rPr>
          <w:rFonts w:asciiTheme="minorHAnsi" w:hAnsiTheme="minorHAnsi" w:cstheme="minorHAnsi"/>
          <w:szCs w:val="22"/>
        </w:rPr>
        <w:t xml:space="preserve">. br. nabave: </w:t>
      </w:r>
      <w:r w:rsidR="0012730C">
        <w:rPr>
          <w:rFonts w:asciiTheme="minorHAnsi" w:hAnsiTheme="minorHAnsi" w:cstheme="minorHAnsi"/>
          <w:szCs w:val="22"/>
        </w:rPr>
        <w:t>85/23</w:t>
      </w:r>
    </w:p>
    <w:p w14:paraId="23978546" w14:textId="77777777" w:rsidR="0018495D" w:rsidRPr="003E4B85" w:rsidRDefault="0018495D" w:rsidP="000A29D1">
      <w:pPr>
        <w:pBdr>
          <w:top w:val="single" w:sz="4" w:space="14" w:color="auto"/>
          <w:left w:val="single" w:sz="4" w:space="4" w:color="auto"/>
          <w:bottom w:val="single" w:sz="4" w:space="1" w:color="auto"/>
          <w:right w:val="single" w:sz="4" w:space="4" w:color="auto"/>
        </w:pBdr>
        <w:suppressAutoHyphens/>
        <w:autoSpaceDE w:val="0"/>
        <w:autoSpaceDN w:val="0"/>
        <w:adjustRightInd w:val="0"/>
        <w:spacing w:after="120"/>
        <w:ind w:right="380"/>
        <w:jc w:val="center"/>
        <w:rPr>
          <w:rFonts w:asciiTheme="minorHAnsi" w:hAnsiTheme="minorHAnsi" w:cstheme="minorHAnsi"/>
          <w:b/>
          <w:bCs/>
          <w:szCs w:val="22"/>
          <w:lang w:eastAsia="ar-SA"/>
        </w:rPr>
      </w:pPr>
      <w:r w:rsidRPr="003E4B85">
        <w:rPr>
          <w:rFonts w:asciiTheme="minorHAnsi" w:hAnsiTheme="minorHAnsi" w:cstheme="minorHAnsi"/>
          <w:b/>
          <w:bCs/>
          <w:szCs w:val="22"/>
          <w:lang w:eastAsia="ar-SA"/>
        </w:rPr>
        <w:t>„DIO</w:t>
      </w:r>
      <w:r w:rsidR="00A92B93" w:rsidRPr="003E4B85">
        <w:rPr>
          <w:rFonts w:asciiTheme="minorHAnsi" w:hAnsiTheme="minorHAnsi" w:cstheme="minorHAnsi"/>
          <w:b/>
          <w:bCs/>
          <w:szCs w:val="22"/>
          <w:lang w:eastAsia="ar-SA"/>
        </w:rPr>
        <w:t xml:space="preserve"> </w:t>
      </w:r>
      <w:r w:rsidRPr="003E4B85">
        <w:rPr>
          <w:rFonts w:asciiTheme="minorHAnsi" w:hAnsiTheme="minorHAnsi" w:cstheme="minorHAnsi"/>
          <w:b/>
          <w:bCs/>
          <w:szCs w:val="22"/>
          <w:lang w:eastAsia="ar-SA"/>
        </w:rPr>
        <w:t>/</w:t>
      </w:r>
      <w:r w:rsidR="00A92B93" w:rsidRPr="003E4B85">
        <w:rPr>
          <w:rFonts w:asciiTheme="minorHAnsi" w:hAnsiTheme="minorHAnsi" w:cstheme="minorHAnsi"/>
          <w:b/>
          <w:bCs/>
          <w:szCs w:val="22"/>
          <w:lang w:eastAsia="ar-SA"/>
        </w:rPr>
        <w:t xml:space="preserve"> </w:t>
      </w:r>
      <w:r w:rsidRPr="003E4B85">
        <w:rPr>
          <w:rFonts w:asciiTheme="minorHAnsi" w:hAnsiTheme="minorHAnsi" w:cstheme="minorHAnsi"/>
          <w:b/>
          <w:bCs/>
          <w:szCs w:val="22"/>
          <w:lang w:eastAsia="ar-SA"/>
        </w:rPr>
        <w:t>DIJELOVI PONUDE KOJI SE DOSTAVLJAJU ODVOJENO“</w:t>
      </w:r>
    </w:p>
    <w:p w14:paraId="06E08A4D" w14:textId="77777777" w:rsidR="00151EFB" w:rsidRPr="003E4B85" w:rsidRDefault="0018495D" w:rsidP="000A29D1">
      <w:pPr>
        <w:pBdr>
          <w:top w:val="single" w:sz="4" w:space="14" w:color="auto"/>
          <w:left w:val="single" w:sz="4" w:space="4" w:color="auto"/>
          <w:bottom w:val="single" w:sz="4" w:space="1" w:color="auto"/>
          <w:right w:val="single" w:sz="4" w:space="4" w:color="auto"/>
        </w:pBdr>
        <w:suppressAutoHyphens/>
        <w:autoSpaceDE w:val="0"/>
        <w:autoSpaceDN w:val="0"/>
        <w:adjustRightInd w:val="0"/>
        <w:spacing w:after="120"/>
        <w:ind w:right="380"/>
        <w:jc w:val="center"/>
        <w:rPr>
          <w:rFonts w:asciiTheme="minorHAnsi" w:hAnsiTheme="minorHAnsi" w:cstheme="minorHAnsi"/>
          <w:b/>
          <w:bCs/>
          <w:szCs w:val="22"/>
          <w:lang w:eastAsia="ar-SA"/>
        </w:rPr>
      </w:pPr>
      <w:r w:rsidRPr="003E4B85">
        <w:rPr>
          <w:rFonts w:asciiTheme="minorHAnsi" w:hAnsiTheme="minorHAnsi" w:cstheme="minorHAnsi"/>
          <w:szCs w:val="22"/>
          <w:lang w:eastAsia="ar-SA"/>
        </w:rPr>
        <w:t>„NE OTVARAJ“</w:t>
      </w:r>
    </w:p>
    <w:p w14:paraId="6F266477" w14:textId="77777777" w:rsidR="00151EFB" w:rsidRPr="003E4B85" w:rsidRDefault="00151EFB" w:rsidP="003E7FC3">
      <w:pPr>
        <w:numPr>
          <w:ilvl w:val="0"/>
          <w:numId w:val="14"/>
        </w:numPr>
        <w:suppressAutoHyphens/>
        <w:autoSpaceDE w:val="0"/>
        <w:autoSpaceDN w:val="0"/>
        <w:adjustRightInd w:val="0"/>
        <w:ind w:right="380"/>
        <w:jc w:val="both"/>
        <w:rPr>
          <w:rFonts w:asciiTheme="minorHAnsi" w:hAnsiTheme="minorHAnsi" w:cstheme="minorHAnsi"/>
          <w:szCs w:val="22"/>
          <w:lang w:eastAsia="ar-SA"/>
        </w:rPr>
      </w:pPr>
      <w:r w:rsidRPr="003E4B85">
        <w:rPr>
          <w:rFonts w:asciiTheme="minorHAnsi" w:hAnsiTheme="minorHAnsi" w:cstheme="minorHAnsi"/>
          <w:szCs w:val="22"/>
          <w:lang w:eastAsia="ar-SA"/>
        </w:rPr>
        <w:t>Na prednjoj strani ili poleđini:</w:t>
      </w:r>
    </w:p>
    <w:p w14:paraId="2EE927C9" w14:textId="77777777" w:rsidR="0018495D" w:rsidRPr="003E4B85" w:rsidRDefault="0018495D" w:rsidP="00151EFB">
      <w:pPr>
        <w:suppressAutoHyphens/>
        <w:autoSpaceDE w:val="0"/>
        <w:autoSpaceDN w:val="0"/>
        <w:adjustRightInd w:val="0"/>
        <w:ind w:left="357" w:right="380"/>
        <w:jc w:val="both"/>
        <w:rPr>
          <w:rFonts w:asciiTheme="minorHAnsi" w:hAnsiTheme="minorHAnsi" w:cstheme="minorHAnsi"/>
          <w:szCs w:val="22"/>
          <w:lang w:eastAsia="ar-SA"/>
        </w:rPr>
      </w:pPr>
    </w:p>
    <w:p w14:paraId="41A81BEB" w14:textId="77777777" w:rsidR="0018495D" w:rsidRPr="003E4B85" w:rsidRDefault="0018495D" w:rsidP="0018495D">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ind w:right="380"/>
        <w:jc w:val="center"/>
        <w:rPr>
          <w:rFonts w:asciiTheme="minorHAnsi" w:hAnsiTheme="minorHAnsi" w:cstheme="minorHAnsi"/>
          <w:color w:val="000000"/>
          <w:szCs w:val="22"/>
        </w:rPr>
      </w:pPr>
      <w:r w:rsidRPr="003E4B85">
        <w:rPr>
          <w:rFonts w:asciiTheme="minorHAnsi" w:hAnsiTheme="minorHAnsi" w:cstheme="minorHAnsi"/>
          <w:color w:val="000000"/>
          <w:szCs w:val="22"/>
        </w:rPr>
        <w:t>&lt; Naziv i adresa Ponuditelja / članova zajednice gospodarskih subjekata &gt;</w:t>
      </w:r>
    </w:p>
    <w:p w14:paraId="6943CE4D" w14:textId="77777777" w:rsidR="0018495D" w:rsidRPr="003E4B85" w:rsidRDefault="0018495D" w:rsidP="0018495D">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ind w:right="380"/>
        <w:jc w:val="center"/>
        <w:rPr>
          <w:rFonts w:asciiTheme="minorHAnsi" w:hAnsiTheme="minorHAnsi" w:cstheme="minorHAnsi"/>
          <w:szCs w:val="22"/>
          <w:lang w:eastAsia="ar-SA"/>
        </w:rPr>
      </w:pPr>
      <w:r w:rsidRPr="003E4B85">
        <w:rPr>
          <w:rFonts w:asciiTheme="minorHAnsi" w:hAnsiTheme="minorHAnsi" w:cstheme="minorHAnsi"/>
          <w:szCs w:val="22"/>
        </w:rPr>
        <w:t>&lt; OIB</w:t>
      </w:r>
      <w:r w:rsidR="00A92B93" w:rsidRPr="003E4B85">
        <w:rPr>
          <w:rFonts w:asciiTheme="minorHAnsi" w:hAnsiTheme="minorHAnsi" w:cstheme="minorHAnsi"/>
          <w:szCs w:val="22"/>
        </w:rPr>
        <w:t xml:space="preserve"> </w:t>
      </w:r>
      <w:r w:rsidRPr="003E4B85">
        <w:rPr>
          <w:rFonts w:asciiTheme="minorHAnsi" w:hAnsiTheme="minorHAnsi" w:cstheme="minorHAnsi"/>
          <w:szCs w:val="22"/>
        </w:rPr>
        <w:t>/</w:t>
      </w:r>
      <w:r w:rsidR="00A92B93" w:rsidRPr="003E4B85">
        <w:rPr>
          <w:rFonts w:asciiTheme="minorHAnsi" w:hAnsiTheme="minorHAnsi" w:cstheme="minorHAnsi"/>
          <w:szCs w:val="22"/>
        </w:rPr>
        <w:t xml:space="preserve"> </w:t>
      </w:r>
      <w:r w:rsidRPr="003E4B85">
        <w:rPr>
          <w:rFonts w:asciiTheme="minorHAnsi" w:hAnsiTheme="minorHAnsi" w:cstheme="minorHAnsi"/>
          <w:szCs w:val="22"/>
        </w:rPr>
        <w:t>nacionalni identifikacijski broj Ponuditelja / članova zajednice gospodarskih subjekata &gt;</w:t>
      </w:r>
    </w:p>
    <w:p w14:paraId="694E4832" w14:textId="77777777" w:rsidR="0018495D" w:rsidRPr="003E4B85" w:rsidRDefault="0018495D" w:rsidP="00796189">
      <w:pPr>
        <w:jc w:val="both"/>
        <w:rPr>
          <w:rFonts w:asciiTheme="minorHAnsi" w:hAnsiTheme="minorHAnsi" w:cstheme="minorHAnsi"/>
          <w:szCs w:val="22"/>
        </w:rPr>
      </w:pPr>
    </w:p>
    <w:p w14:paraId="7B349967" w14:textId="77777777" w:rsidR="0018495D" w:rsidRPr="003E4B85" w:rsidRDefault="0018495D" w:rsidP="00796189">
      <w:pPr>
        <w:suppressAutoHyphens/>
        <w:autoSpaceDE w:val="0"/>
        <w:autoSpaceDN w:val="0"/>
        <w:adjustRightInd w:val="0"/>
        <w:ind w:right="-1"/>
        <w:jc w:val="both"/>
        <w:rPr>
          <w:rFonts w:asciiTheme="minorHAnsi" w:hAnsiTheme="minorHAnsi" w:cstheme="minorHAnsi"/>
          <w:szCs w:val="22"/>
          <w:lang w:eastAsia="ar-SA"/>
        </w:rPr>
      </w:pPr>
      <w:r w:rsidRPr="003E4B85">
        <w:rPr>
          <w:rFonts w:asciiTheme="minorHAnsi" w:hAnsiTheme="minorHAnsi" w:cstheme="minorHAnsi"/>
          <w:szCs w:val="22"/>
          <w:lang w:eastAsia="ar-SA"/>
        </w:rPr>
        <w:t xml:space="preserve">Ponuditelj samostalno određuje način dostave dijela/dijelova ponude koji se dostavljaju u papirnatom obliku i sam snosi rizik eventualnog gubitka odnosno nepravovremene dostave ponude.  </w:t>
      </w:r>
    </w:p>
    <w:p w14:paraId="2BEDEC32" w14:textId="77777777" w:rsidR="0018495D" w:rsidRPr="003E4B85" w:rsidRDefault="0018495D" w:rsidP="00796189">
      <w:pPr>
        <w:suppressAutoHyphens/>
        <w:autoSpaceDE w:val="0"/>
        <w:autoSpaceDN w:val="0"/>
        <w:adjustRightInd w:val="0"/>
        <w:ind w:right="-1"/>
        <w:jc w:val="both"/>
        <w:rPr>
          <w:rFonts w:asciiTheme="minorHAnsi" w:hAnsiTheme="minorHAnsi" w:cstheme="minorHAnsi"/>
          <w:szCs w:val="22"/>
          <w:lang w:eastAsia="ar-SA"/>
        </w:rPr>
      </w:pPr>
    </w:p>
    <w:p w14:paraId="618B03AB" w14:textId="77777777" w:rsidR="0018495D" w:rsidRPr="003E4B85" w:rsidRDefault="0018495D" w:rsidP="00796189">
      <w:pPr>
        <w:suppressAutoHyphens/>
        <w:autoSpaceDE w:val="0"/>
        <w:autoSpaceDN w:val="0"/>
        <w:adjustRightInd w:val="0"/>
        <w:ind w:right="-1"/>
        <w:jc w:val="both"/>
        <w:rPr>
          <w:rFonts w:asciiTheme="minorHAnsi" w:hAnsiTheme="minorHAnsi" w:cstheme="minorHAnsi"/>
          <w:b/>
          <w:szCs w:val="22"/>
          <w:lang w:eastAsia="ar-SA"/>
        </w:rPr>
      </w:pPr>
      <w:r w:rsidRPr="003E4B85">
        <w:rPr>
          <w:rFonts w:asciiTheme="minorHAnsi" w:hAnsiTheme="minorHAnsi" w:cstheme="minorHAnsi"/>
          <w:b/>
          <w:szCs w:val="22"/>
          <w:lang w:eastAsia="ar-SA"/>
        </w:rPr>
        <w:t>Ponuda se smatra pravodobnom ako elektronička ponuda i svi pripadajući dijelovi ponude koji se dostavljaju u papirnatom obliku i/ili fizičkom obliku (npr. jamstvo za ozbiljnost ponude, uzorci, mediji za pohranjivanje podataka i sl.) pristignu na adresu naručitelja do roka za otvaranje ponuda.</w:t>
      </w:r>
    </w:p>
    <w:p w14:paraId="2D18983B" w14:textId="77777777" w:rsidR="0018495D" w:rsidRPr="003E4B85" w:rsidRDefault="0018495D" w:rsidP="00796189">
      <w:pPr>
        <w:ind w:right="-1"/>
        <w:jc w:val="both"/>
        <w:rPr>
          <w:rFonts w:asciiTheme="minorHAnsi" w:hAnsiTheme="minorHAnsi" w:cstheme="minorHAnsi"/>
          <w:szCs w:val="22"/>
          <w:lang w:eastAsia="ar-SA"/>
        </w:rPr>
      </w:pPr>
      <w:r w:rsidRPr="003E4B85">
        <w:rPr>
          <w:rFonts w:asciiTheme="minorHAnsi" w:hAnsiTheme="minorHAnsi" w:cstheme="minorHAnsi"/>
          <w:szCs w:val="22"/>
          <w:lang w:eastAsia="ar-SA"/>
        </w:rPr>
        <w:t>Dio/dijelovi ponude pristigli nakon isteka roka za dostavu ponuda neće se otvarati, nego će se neotvoreni vratiti gospodarskom subjektu koji ih je dostavio.</w:t>
      </w:r>
    </w:p>
    <w:p w14:paraId="2394D27F" w14:textId="77777777" w:rsidR="0018495D" w:rsidRPr="003E4B85" w:rsidRDefault="0018495D" w:rsidP="00796189">
      <w:pPr>
        <w:ind w:right="-1"/>
        <w:jc w:val="both"/>
        <w:rPr>
          <w:rFonts w:asciiTheme="minorHAnsi" w:hAnsiTheme="minorHAnsi" w:cstheme="minorHAnsi"/>
          <w:szCs w:val="22"/>
          <w:lang w:eastAsia="ar-SA"/>
        </w:rPr>
      </w:pPr>
    </w:p>
    <w:p w14:paraId="1F5C1B6B" w14:textId="77777777" w:rsidR="00FE4F9B" w:rsidRPr="003E4B85" w:rsidRDefault="0018495D" w:rsidP="00796189">
      <w:pPr>
        <w:suppressAutoHyphens/>
        <w:autoSpaceDE w:val="0"/>
        <w:autoSpaceDN w:val="0"/>
        <w:adjustRightInd w:val="0"/>
        <w:spacing w:after="120"/>
        <w:ind w:right="-1"/>
        <w:jc w:val="both"/>
        <w:rPr>
          <w:rFonts w:asciiTheme="minorHAnsi" w:hAnsiTheme="minorHAnsi" w:cstheme="minorHAnsi"/>
          <w:szCs w:val="22"/>
          <w:lang w:eastAsia="ar-SA"/>
        </w:rPr>
      </w:pPr>
      <w:r w:rsidRPr="003E4B85">
        <w:rPr>
          <w:rFonts w:asciiTheme="minorHAnsi" w:hAnsiTheme="minorHAnsi" w:cstheme="minorHAnsi"/>
          <w:szCs w:val="22"/>
          <w:lang w:eastAsia="ar-SA"/>
        </w:rPr>
        <w:t>U slučaju pravodobne dostave dijela/dijelova ponude odvojeno u papirnatom odnosno fizičkom obliku, kao vrijeme dostave ponude uzima se vrijeme zaprimanja ponude putem E</w:t>
      </w:r>
      <w:r w:rsidR="005B53A4" w:rsidRPr="003E4B85">
        <w:rPr>
          <w:rFonts w:asciiTheme="minorHAnsi" w:hAnsiTheme="minorHAnsi" w:cstheme="minorHAnsi"/>
          <w:szCs w:val="22"/>
          <w:lang w:eastAsia="ar-SA"/>
        </w:rPr>
        <w:t>OJN RH-a (elektroničke ponude).</w:t>
      </w:r>
    </w:p>
    <w:p w14:paraId="2B94A413" w14:textId="77777777" w:rsidR="002A44A5" w:rsidRPr="003E4B85" w:rsidRDefault="002A44A5" w:rsidP="00796189">
      <w:pPr>
        <w:suppressAutoHyphens/>
        <w:autoSpaceDE w:val="0"/>
        <w:autoSpaceDN w:val="0"/>
        <w:adjustRightInd w:val="0"/>
        <w:spacing w:after="120"/>
        <w:ind w:right="-1"/>
        <w:jc w:val="both"/>
        <w:rPr>
          <w:rFonts w:asciiTheme="minorHAnsi" w:hAnsiTheme="minorHAnsi" w:cstheme="minorHAnsi"/>
          <w:szCs w:val="22"/>
          <w:lang w:eastAsia="ar-SA"/>
        </w:rPr>
      </w:pPr>
    </w:p>
    <w:p w14:paraId="00673C55" w14:textId="77777777" w:rsidR="007F008B" w:rsidRPr="003E4B85" w:rsidRDefault="002C202E" w:rsidP="00FC10E5">
      <w:pPr>
        <w:pStyle w:val="Naslov2"/>
      </w:pPr>
      <w:bookmarkStart w:id="100" w:name="_Toc152662806"/>
      <w:r w:rsidRPr="003E4B85">
        <w:t>Način određivanja cijene ponude</w:t>
      </w:r>
      <w:bookmarkEnd w:id="100"/>
    </w:p>
    <w:p w14:paraId="13822AAD" w14:textId="2DB459EE" w:rsidR="002C202E" w:rsidRPr="003E4B85" w:rsidRDefault="002C202E" w:rsidP="00796189">
      <w:pPr>
        <w:jc w:val="both"/>
        <w:rPr>
          <w:rFonts w:asciiTheme="minorHAnsi" w:hAnsiTheme="minorHAnsi" w:cstheme="minorHAnsi"/>
          <w:szCs w:val="22"/>
        </w:rPr>
      </w:pPr>
      <w:r w:rsidRPr="003E4B85">
        <w:rPr>
          <w:rFonts w:asciiTheme="minorHAnsi" w:hAnsiTheme="minorHAnsi" w:cstheme="minorHAnsi"/>
          <w:szCs w:val="22"/>
        </w:rPr>
        <w:t xml:space="preserve">Cijena ponude piše se brojkama i izražava se u </w:t>
      </w:r>
      <w:r w:rsidR="009804DB">
        <w:rPr>
          <w:rFonts w:asciiTheme="minorHAnsi" w:hAnsiTheme="minorHAnsi" w:cstheme="minorHAnsi"/>
          <w:szCs w:val="22"/>
        </w:rPr>
        <w:t>eurima</w:t>
      </w:r>
      <w:r w:rsidRPr="003E4B85">
        <w:rPr>
          <w:rFonts w:asciiTheme="minorHAnsi" w:hAnsiTheme="minorHAnsi" w:cstheme="minorHAnsi"/>
          <w:szCs w:val="22"/>
        </w:rPr>
        <w:t>.</w:t>
      </w:r>
    </w:p>
    <w:p w14:paraId="03ABDF42" w14:textId="77777777" w:rsidR="00542C90" w:rsidRPr="003E4B85" w:rsidRDefault="00542C90" w:rsidP="00796189">
      <w:pPr>
        <w:jc w:val="both"/>
        <w:rPr>
          <w:rFonts w:asciiTheme="minorHAnsi" w:hAnsiTheme="minorHAnsi" w:cstheme="minorHAnsi"/>
          <w:szCs w:val="22"/>
        </w:rPr>
      </w:pPr>
      <w:r w:rsidRPr="003E4B85">
        <w:rPr>
          <w:rFonts w:asciiTheme="minorHAnsi" w:hAnsiTheme="minorHAnsi" w:cstheme="minorHAnsi"/>
          <w:szCs w:val="22"/>
        </w:rPr>
        <w:t>Cijena ponude iskazuje se za cjelokupan predmet nabave</w:t>
      </w:r>
    </w:p>
    <w:p w14:paraId="73A08F7E" w14:textId="77777777" w:rsidR="002C202E" w:rsidRPr="003E4B85" w:rsidRDefault="002C202E" w:rsidP="00796189">
      <w:pPr>
        <w:jc w:val="both"/>
        <w:rPr>
          <w:rFonts w:asciiTheme="minorHAnsi" w:hAnsiTheme="minorHAnsi" w:cstheme="minorHAnsi"/>
          <w:szCs w:val="22"/>
        </w:rPr>
      </w:pPr>
      <w:r w:rsidRPr="003E4B85">
        <w:rPr>
          <w:rFonts w:asciiTheme="minorHAnsi" w:hAnsiTheme="minorHAnsi" w:cstheme="minorHAnsi"/>
          <w:szCs w:val="22"/>
        </w:rPr>
        <w:t>Ponuda se izrađuje bez naknade.</w:t>
      </w:r>
    </w:p>
    <w:p w14:paraId="71ADC0B9" w14:textId="77777777" w:rsidR="00FE4F9B" w:rsidRPr="003E4B85" w:rsidRDefault="00FE4F9B" w:rsidP="00275261">
      <w:pPr>
        <w:jc w:val="both"/>
        <w:rPr>
          <w:rFonts w:asciiTheme="minorHAnsi" w:hAnsiTheme="minorHAnsi" w:cstheme="minorHAnsi"/>
          <w:szCs w:val="22"/>
        </w:rPr>
      </w:pPr>
    </w:p>
    <w:p w14:paraId="31C77776" w14:textId="7ED02D84" w:rsidR="00DB4CFD" w:rsidRPr="003E4B85" w:rsidRDefault="00DB4CFD" w:rsidP="00DB4CFD">
      <w:pPr>
        <w:shd w:val="clear" w:color="auto" w:fill="FFFFFF"/>
        <w:autoSpaceDE w:val="0"/>
        <w:autoSpaceDN w:val="0"/>
        <w:adjustRightInd w:val="0"/>
        <w:jc w:val="both"/>
        <w:rPr>
          <w:rFonts w:asciiTheme="minorHAnsi" w:hAnsiTheme="minorHAnsi" w:cstheme="minorHAnsi"/>
          <w:szCs w:val="22"/>
          <w:lang w:eastAsia="hr-HR"/>
        </w:rPr>
      </w:pPr>
      <w:r w:rsidRPr="003E4B85">
        <w:rPr>
          <w:rFonts w:asciiTheme="minorHAnsi" w:hAnsiTheme="minorHAnsi" w:cstheme="minorHAnsi"/>
          <w:szCs w:val="22"/>
          <w:lang w:eastAsia="hr-HR"/>
        </w:rPr>
        <w:lastRenderedPageBreak/>
        <w:t xml:space="preserve">Ponuditelj je dužan Troškovnik popuniti na način da upiše jedinične cijene i ukupne cijene svake stavke Troškovnika (zaokružene na dvije decimale) u </w:t>
      </w:r>
      <w:r w:rsidR="009804DB">
        <w:rPr>
          <w:rFonts w:asciiTheme="minorHAnsi" w:hAnsiTheme="minorHAnsi" w:cstheme="minorHAnsi"/>
          <w:szCs w:val="22"/>
          <w:lang w:eastAsia="hr-HR"/>
        </w:rPr>
        <w:t>EUR</w:t>
      </w:r>
      <w:r w:rsidRPr="003E4B85">
        <w:rPr>
          <w:rFonts w:asciiTheme="minorHAnsi" w:hAnsiTheme="minorHAnsi" w:cstheme="minorHAnsi"/>
          <w:szCs w:val="22"/>
          <w:lang w:eastAsia="hr-HR"/>
        </w:rPr>
        <w:t xml:space="preserve">, te cijenu ponude bez poreza na dodanu vrijednost, na način kako je to određeno Troškovnikom, Iznos PDV-a i Cijenu ponude s PDV-om izraženu u </w:t>
      </w:r>
      <w:r w:rsidR="00856639">
        <w:rPr>
          <w:rFonts w:asciiTheme="minorHAnsi" w:hAnsiTheme="minorHAnsi" w:cstheme="minorHAnsi"/>
          <w:szCs w:val="22"/>
          <w:lang w:eastAsia="hr-HR"/>
        </w:rPr>
        <w:t>EUR</w:t>
      </w:r>
      <w:r w:rsidRPr="003E4B85">
        <w:rPr>
          <w:rFonts w:asciiTheme="minorHAnsi" w:hAnsiTheme="minorHAnsi" w:cstheme="minorHAnsi"/>
          <w:szCs w:val="22"/>
          <w:lang w:eastAsia="hr-HR"/>
        </w:rPr>
        <w:t>.</w:t>
      </w:r>
    </w:p>
    <w:p w14:paraId="4C3EC641" w14:textId="77777777" w:rsidR="00DB4CFD" w:rsidRPr="003E4B85" w:rsidRDefault="00DB4CFD" w:rsidP="00DB4CFD">
      <w:pPr>
        <w:shd w:val="clear" w:color="auto" w:fill="FFFFFF"/>
        <w:autoSpaceDE w:val="0"/>
        <w:autoSpaceDN w:val="0"/>
        <w:adjustRightInd w:val="0"/>
        <w:jc w:val="both"/>
        <w:rPr>
          <w:rFonts w:asciiTheme="minorHAnsi" w:hAnsiTheme="minorHAnsi" w:cstheme="minorHAnsi"/>
          <w:szCs w:val="22"/>
          <w:lang w:eastAsia="hr-HR"/>
        </w:rPr>
      </w:pPr>
      <w:r w:rsidRPr="003E4B85">
        <w:rPr>
          <w:rFonts w:asciiTheme="minorHAnsi" w:hAnsiTheme="minorHAnsi" w:cstheme="minorHAnsi"/>
          <w:szCs w:val="22"/>
          <w:lang w:eastAsia="hr-HR"/>
        </w:rPr>
        <w:t>Ponuditelj je dužan u Ponudbenom listu, koji je sastavni dio Uveza ponude, upisati cijenu ponude bez poreza na dodanu vrijednost, i cijenu ponude s porezom na dodanu vrijednost, a EOJN RH će sam izračunati iznos PDV-a kao razliku između cijene ponude s PDV-om i cijene ponude bez PDV-a. U cijenu ponude bez PDV-a uračunati su svi troškovi ponuditelja u vezi s izvršenjem Ugovora, uključujući i pozitivnim propisima propisane iznose i davanja, kao i popusti ponuditelja.</w:t>
      </w:r>
    </w:p>
    <w:p w14:paraId="1F488408" w14:textId="77777777" w:rsidR="00DB4CFD" w:rsidRPr="003E4B85" w:rsidRDefault="00DB4CFD" w:rsidP="00DB4CFD">
      <w:pPr>
        <w:shd w:val="clear" w:color="auto" w:fill="FFFFFF"/>
        <w:autoSpaceDE w:val="0"/>
        <w:autoSpaceDN w:val="0"/>
        <w:adjustRightInd w:val="0"/>
        <w:jc w:val="both"/>
        <w:rPr>
          <w:rFonts w:asciiTheme="minorHAnsi" w:hAnsiTheme="minorHAnsi" w:cstheme="minorHAnsi"/>
          <w:szCs w:val="22"/>
          <w:lang w:eastAsia="hr-HR"/>
        </w:rPr>
      </w:pPr>
    </w:p>
    <w:p w14:paraId="3BFDE745" w14:textId="7527FEC1" w:rsidR="00DB4CFD" w:rsidRPr="003E4B85" w:rsidRDefault="00DB4CFD" w:rsidP="00DB4CFD">
      <w:pPr>
        <w:shd w:val="clear" w:color="auto" w:fill="FFFFFF"/>
        <w:autoSpaceDE w:val="0"/>
        <w:autoSpaceDN w:val="0"/>
        <w:adjustRightInd w:val="0"/>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Ponuditelji koji dostave svoje ponude u ovom predmetu nabave, potvrđuju da su u cijelosti upoznati s predmetom nabave, da su isti u potpunosti razumjeli i da su suglasni izvršiti </w:t>
      </w:r>
      <w:r w:rsidR="00856639">
        <w:rPr>
          <w:rFonts w:asciiTheme="minorHAnsi" w:hAnsiTheme="minorHAnsi" w:cstheme="minorHAnsi"/>
          <w:szCs w:val="22"/>
          <w:lang w:eastAsia="hr-HR"/>
        </w:rPr>
        <w:t>Ugovor o javnoj nabavi</w:t>
      </w:r>
      <w:r w:rsidRPr="003E4B85">
        <w:rPr>
          <w:rFonts w:asciiTheme="minorHAnsi" w:hAnsiTheme="minorHAnsi" w:cstheme="minorHAnsi"/>
          <w:szCs w:val="22"/>
          <w:lang w:eastAsia="hr-HR"/>
        </w:rPr>
        <w:t xml:space="preserve"> u skladu s uvjetima i zahtjevima navedenim u Dokumentaciji o nabavi.</w:t>
      </w:r>
    </w:p>
    <w:p w14:paraId="169E1D08" w14:textId="77777777" w:rsidR="00DB4CFD" w:rsidRPr="003E4B85" w:rsidRDefault="00DB4CFD" w:rsidP="00DB4CFD">
      <w:pPr>
        <w:shd w:val="clear" w:color="auto" w:fill="FFFFFF"/>
        <w:autoSpaceDE w:val="0"/>
        <w:autoSpaceDN w:val="0"/>
        <w:adjustRightInd w:val="0"/>
        <w:jc w:val="both"/>
        <w:rPr>
          <w:rFonts w:asciiTheme="minorHAnsi" w:hAnsiTheme="minorHAnsi" w:cstheme="minorHAnsi"/>
          <w:szCs w:val="22"/>
          <w:lang w:eastAsia="hr-HR"/>
        </w:rPr>
      </w:pPr>
      <w:r w:rsidRPr="003E4B85">
        <w:rPr>
          <w:rFonts w:asciiTheme="minorHAnsi" w:hAnsiTheme="minorHAnsi" w:cstheme="minorHAnsi"/>
          <w:szCs w:val="22"/>
          <w:lang w:eastAsia="hr-HR"/>
        </w:rPr>
        <w:t>Shodno gore navedenom Ponuditelji nemaju pravo tražiti od Naručitelja naknadu nikakvih dodatnih troškova osim onih navedenih u ponudi.</w:t>
      </w:r>
    </w:p>
    <w:p w14:paraId="4ACC8303" w14:textId="3D9FC6FF" w:rsidR="00DB4CFD" w:rsidRPr="003E4B85" w:rsidRDefault="00DB4CFD" w:rsidP="00DB4CFD">
      <w:pPr>
        <w:shd w:val="clear" w:color="auto" w:fill="FFFFFF"/>
        <w:suppressAutoHyphens/>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Jedinične cijene i cijena ponude su nepromjenjive tijekom cijelog razdoblja trajanja </w:t>
      </w:r>
      <w:r w:rsidR="00856639">
        <w:rPr>
          <w:rFonts w:asciiTheme="minorHAnsi" w:hAnsiTheme="minorHAnsi" w:cstheme="minorHAnsi"/>
          <w:szCs w:val="22"/>
          <w:lang w:eastAsia="hr-HR"/>
        </w:rPr>
        <w:t>Ugovora o javnoj nabavi</w:t>
      </w:r>
      <w:r w:rsidRPr="003E4B85">
        <w:rPr>
          <w:rFonts w:asciiTheme="minorHAnsi" w:hAnsiTheme="minorHAnsi" w:cstheme="minorHAnsi"/>
          <w:szCs w:val="22"/>
          <w:lang w:eastAsia="hr-HR"/>
        </w:rPr>
        <w:t>.</w:t>
      </w:r>
    </w:p>
    <w:p w14:paraId="22CAF264" w14:textId="77777777" w:rsidR="00DB4CFD" w:rsidRPr="003E4B85" w:rsidRDefault="00DB4CFD" w:rsidP="00DB4CFD">
      <w:pPr>
        <w:shd w:val="clear" w:color="auto" w:fill="FFFFFF"/>
        <w:suppressAutoHyphens/>
        <w:jc w:val="both"/>
        <w:rPr>
          <w:rFonts w:asciiTheme="minorHAnsi" w:hAnsiTheme="minorHAnsi" w:cstheme="minorHAnsi"/>
          <w:szCs w:val="22"/>
          <w:lang w:eastAsia="hr-HR"/>
        </w:rPr>
      </w:pPr>
    </w:p>
    <w:p w14:paraId="5EC1BA2C" w14:textId="77777777" w:rsidR="00B86EF6" w:rsidRPr="003E4B85" w:rsidRDefault="00DB4CFD" w:rsidP="00DB4CFD">
      <w:pPr>
        <w:shd w:val="clear" w:color="auto" w:fill="FFFFFF"/>
        <w:suppressAutoHyphens/>
        <w:jc w:val="both"/>
        <w:rPr>
          <w:rFonts w:asciiTheme="minorHAnsi" w:hAnsiTheme="minorHAnsi" w:cstheme="minorHAnsi"/>
          <w:szCs w:val="22"/>
          <w:lang w:eastAsia="hr-HR"/>
        </w:rPr>
      </w:pPr>
      <w:r w:rsidRPr="003E4B85">
        <w:rPr>
          <w:rFonts w:asciiTheme="minorHAnsi" w:hAnsiTheme="minorHAnsi" w:cstheme="minorHAnsi"/>
          <w:szCs w:val="22"/>
          <w:lang w:eastAsia="hr-HR"/>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na mjesto predviđeno za upis iznosa poreza na dodanu vrijednost ostavlja se prazno odnosno Elektronički oglasnik javne nabave će automatski navesti 0,00.</w:t>
      </w:r>
    </w:p>
    <w:p w14:paraId="49100DA4" w14:textId="77777777" w:rsidR="00B86EF6" w:rsidRPr="003E4B85" w:rsidRDefault="00B86EF6" w:rsidP="00B86EF6">
      <w:pPr>
        <w:shd w:val="clear" w:color="auto" w:fill="FFFFFF"/>
        <w:rPr>
          <w:rFonts w:asciiTheme="minorHAnsi" w:hAnsiTheme="minorHAnsi" w:cstheme="minorHAnsi"/>
          <w:szCs w:val="22"/>
          <w:lang w:eastAsia="hr-HR"/>
        </w:rPr>
      </w:pPr>
    </w:p>
    <w:p w14:paraId="07E81663" w14:textId="77777777" w:rsidR="00680F12" w:rsidRPr="003E4B85" w:rsidRDefault="00DE17D7" w:rsidP="00FC10E5">
      <w:pPr>
        <w:pStyle w:val="Naslov2"/>
      </w:pPr>
      <w:bookmarkStart w:id="101" w:name="_Toc152662807"/>
      <w:r w:rsidRPr="003E4B85">
        <w:t>Valuta ponude</w:t>
      </w:r>
      <w:bookmarkEnd w:id="101"/>
    </w:p>
    <w:p w14:paraId="6DAF8437" w14:textId="22226634" w:rsidR="002C202E" w:rsidRPr="003E4B85" w:rsidRDefault="002C202E" w:rsidP="002C202E">
      <w:pPr>
        <w:jc w:val="both"/>
        <w:rPr>
          <w:rFonts w:asciiTheme="minorHAnsi" w:hAnsiTheme="minorHAnsi" w:cstheme="minorHAnsi"/>
          <w:szCs w:val="22"/>
        </w:rPr>
      </w:pPr>
      <w:r w:rsidRPr="003E4B85">
        <w:rPr>
          <w:rFonts w:asciiTheme="minorHAnsi" w:hAnsiTheme="minorHAnsi" w:cstheme="minorHAnsi"/>
          <w:szCs w:val="22"/>
        </w:rPr>
        <w:t xml:space="preserve">Ponuditelj izražava cijenu ponude u </w:t>
      </w:r>
      <w:r w:rsidR="00856639">
        <w:rPr>
          <w:rFonts w:asciiTheme="minorHAnsi" w:hAnsiTheme="minorHAnsi" w:cstheme="minorHAnsi"/>
          <w:szCs w:val="22"/>
        </w:rPr>
        <w:t>eurima</w:t>
      </w:r>
      <w:r w:rsidRPr="003E4B85">
        <w:rPr>
          <w:rFonts w:asciiTheme="minorHAnsi" w:hAnsiTheme="minorHAnsi" w:cstheme="minorHAnsi"/>
          <w:szCs w:val="22"/>
        </w:rPr>
        <w:t>.</w:t>
      </w:r>
    </w:p>
    <w:p w14:paraId="0170314A" w14:textId="77777777" w:rsidR="00DE17D7" w:rsidRPr="003E4B85" w:rsidRDefault="002C202E" w:rsidP="00FC10E5">
      <w:pPr>
        <w:pStyle w:val="Naslov2"/>
      </w:pPr>
      <w:bookmarkStart w:id="102" w:name="_Toc480807886"/>
      <w:bookmarkStart w:id="103" w:name="_Toc152662808"/>
      <w:r w:rsidRPr="003E4B85">
        <w:t>Kriterij za odabir ponude</w:t>
      </w:r>
      <w:bookmarkEnd w:id="102"/>
      <w:bookmarkEnd w:id="103"/>
    </w:p>
    <w:p w14:paraId="481F885F" w14:textId="44213210" w:rsidR="007B1590" w:rsidRPr="009C2D66" w:rsidRDefault="00DE17D7" w:rsidP="00DE17D7">
      <w:pPr>
        <w:rPr>
          <w:rFonts w:asciiTheme="minorHAnsi" w:hAnsiTheme="minorHAnsi" w:cstheme="minorHAnsi"/>
          <w:szCs w:val="22"/>
          <w:lang w:eastAsia="hr-HR"/>
        </w:rPr>
      </w:pPr>
      <w:r w:rsidRPr="009C2D66">
        <w:rPr>
          <w:rFonts w:asciiTheme="minorHAnsi" w:hAnsiTheme="minorHAnsi" w:cstheme="minorHAnsi"/>
          <w:szCs w:val="22"/>
          <w:lang w:eastAsia="hr-HR"/>
        </w:rPr>
        <w:t xml:space="preserve">Temeljem članka 283 </w:t>
      </w:r>
      <w:r w:rsidR="00FB6A34" w:rsidRPr="009C2D66">
        <w:rPr>
          <w:rFonts w:asciiTheme="minorHAnsi" w:hAnsiTheme="minorHAnsi" w:cstheme="minorHAnsi"/>
          <w:szCs w:val="22"/>
          <w:lang w:eastAsia="hr-HR"/>
        </w:rPr>
        <w:t>ZJN</w:t>
      </w:r>
      <w:r w:rsidRPr="009C2D66">
        <w:rPr>
          <w:rFonts w:asciiTheme="minorHAnsi" w:hAnsiTheme="minorHAnsi" w:cstheme="minorHAnsi"/>
          <w:szCs w:val="22"/>
          <w:lang w:eastAsia="hr-HR"/>
        </w:rPr>
        <w:t xml:space="preserve"> kriterija za odabir ponude je ekonomsk</w:t>
      </w:r>
      <w:r w:rsidR="007B1590" w:rsidRPr="009C2D66">
        <w:rPr>
          <w:rFonts w:asciiTheme="minorHAnsi" w:hAnsiTheme="minorHAnsi" w:cstheme="minorHAnsi"/>
          <w:szCs w:val="22"/>
          <w:lang w:eastAsia="hr-HR"/>
        </w:rPr>
        <w:t>i najpovoljnija ponuda.</w:t>
      </w:r>
    </w:p>
    <w:p w14:paraId="7CBF8FF5" w14:textId="77777777" w:rsidR="007B1590" w:rsidRPr="009C2D66" w:rsidRDefault="007B1590" w:rsidP="00DE17D7">
      <w:pPr>
        <w:rPr>
          <w:rFonts w:asciiTheme="minorHAnsi" w:hAnsiTheme="minorHAnsi" w:cstheme="minorHAnsi"/>
          <w:szCs w:val="22"/>
          <w:lang w:eastAsia="hr-HR"/>
        </w:rPr>
      </w:pPr>
    </w:p>
    <w:p w14:paraId="5C02A170" w14:textId="77777777" w:rsidR="0059215E" w:rsidRPr="009C2D66" w:rsidRDefault="0059215E" w:rsidP="0059215E">
      <w:pPr>
        <w:jc w:val="both"/>
        <w:rPr>
          <w:rFonts w:asciiTheme="minorHAnsi" w:hAnsiTheme="minorHAnsi" w:cstheme="minorHAnsi"/>
          <w:color w:val="7030A0"/>
          <w:szCs w:val="22"/>
        </w:rPr>
      </w:pPr>
      <w:r w:rsidRPr="009C2D66">
        <w:rPr>
          <w:rFonts w:asciiTheme="minorHAnsi" w:hAnsiTheme="minorHAnsi" w:cstheme="minorHAnsi"/>
          <w:szCs w:val="22"/>
        </w:rPr>
        <w:t>Naručitelj će ocjenjivati zaprimljene ponude i donijeti odluku o odabiru ekonomski najpovoljnije ponude prema kriterijima za odabir ponude (relativni značaj koji se pridaje svakom pojedinom kriteriju za odabir) kako je određeno</w:t>
      </w:r>
      <w:r w:rsidRPr="009C2D66">
        <w:rPr>
          <w:rFonts w:asciiTheme="minorHAnsi" w:hAnsiTheme="minorHAnsi" w:cstheme="minorHAnsi"/>
          <w:color w:val="7030A0"/>
          <w:szCs w:val="22"/>
        </w:rPr>
        <w:t xml:space="preserve">  </w:t>
      </w:r>
      <w:r w:rsidRPr="009C2D66">
        <w:rPr>
          <w:rFonts w:asciiTheme="minorHAnsi" w:hAnsiTheme="minorHAnsi" w:cstheme="minorHAnsi"/>
          <w:szCs w:val="22"/>
        </w:rPr>
        <w:t>u nastavku</w:t>
      </w:r>
      <w:r w:rsidRPr="009C2D66">
        <w:rPr>
          <w:rFonts w:asciiTheme="minorHAnsi" w:hAnsiTheme="minorHAnsi" w:cstheme="minorHAnsi"/>
          <w:color w:val="7030A0"/>
          <w:szCs w:val="22"/>
        </w:rPr>
        <w:t xml:space="preserve">. </w:t>
      </w:r>
    </w:p>
    <w:p w14:paraId="6BF83434" w14:textId="77777777" w:rsidR="002010D9" w:rsidRPr="009C2D66" w:rsidRDefault="002010D9" w:rsidP="0059215E">
      <w:pPr>
        <w:jc w:val="both"/>
        <w:rPr>
          <w:rFonts w:asciiTheme="minorHAnsi" w:hAnsiTheme="minorHAnsi" w:cstheme="minorHAnsi"/>
          <w:szCs w:val="22"/>
        </w:rPr>
      </w:pPr>
    </w:p>
    <w:tbl>
      <w:tblPr>
        <w:tblW w:w="7685" w:type="dxa"/>
        <w:jc w:val="center"/>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881"/>
        <w:gridCol w:w="5670"/>
        <w:gridCol w:w="1134"/>
      </w:tblGrid>
      <w:tr w:rsidR="006C2CEA" w:rsidRPr="009C2D66" w14:paraId="7726174D" w14:textId="77777777" w:rsidTr="000E6DEC">
        <w:trPr>
          <w:jc w:val="center"/>
        </w:trPr>
        <w:tc>
          <w:tcPr>
            <w:tcW w:w="881" w:type="dxa"/>
            <w:tcBorders>
              <w:top w:val="single" w:sz="4" w:space="0" w:color="000001"/>
              <w:left w:val="single" w:sz="4" w:space="0" w:color="000001"/>
              <w:bottom w:val="single" w:sz="4" w:space="0" w:color="000001"/>
              <w:right w:val="nil"/>
            </w:tcBorders>
            <w:shd w:val="clear" w:color="auto" w:fill="E7E6E6" w:themeFill="background2"/>
            <w:vAlign w:val="center"/>
            <w:hideMark/>
          </w:tcPr>
          <w:p w14:paraId="341EEC15" w14:textId="77777777" w:rsidR="006C2CEA" w:rsidRPr="009C2D66" w:rsidRDefault="006C2CEA" w:rsidP="00060D48">
            <w:pPr>
              <w:jc w:val="center"/>
              <w:rPr>
                <w:rFonts w:asciiTheme="minorHAnsi" w:hAnsiTheme="minorHAnsi" w:cstheme="minorHAnsi"/>
                <w:b/>
                <w:szCs w:val="22"/>
                <w:lang w:eastAsia="hr-HR"/>
              </w:rPr>
            </w:pPr>
            <w:r w:rsidRPr="009C2D66">
              <w:rPr>
                <w:rFonts w:asciiTheme="minorHAnsi" w:hAnsiTheme="minorHAnsi" w:cstheme="minorHAnsi"/>
                <w:b/>
                <w:szCs w:val="22"/>
                <w:lang w:eastAsia="hr-HR"/>
              </w:rPr>
              <w:t>Redni broj</w:t>
            </w:r>
          </w:p>
        </w:tc>
        <w:tc>
          <w:tcPr>
            <w:tcW w:w="5670" w:type="dxa"/>
            <w:tcBorders>
              <w:top w:val="single" w:sz="4" w:space="0" w:color="000001"/>
              <w:left w:val="single" w:sz="4" w:space="0" w:color="000001"/>
              <w:bottom w:val="single" w:sz="4" w:space="0" w:color="000001"/>
              <w:right w:val="nil"/>
            </w:tcBorders>
            <w:shd w:val="clear" w:color="auto" w:fill="E7E6E6" w:themeFill="background2"/>
            <w:vAlign w:val="center"/>
            <w:hideMark/>
          </w:tcPr>
          <w:p w14:paraId="2153ACEF" w14:textId="77777777" w:rsidR="006C2CEA" w:rsidRPr="009C2D66" w:rsidRDefault="006C2CEA" w:rsidP="00060D48">
            <w:pPr>
              <w:jc w:val="center"/>
              <w:rPr>
                <w:rFonts w:asciiTheme="minorHAnsi" w:hAnsiTheme="minorHAnsi" w:cstheme="minorHAnsi"/>
                <w:b/>
                <w:szCs w:val="22"/>
                <w:lang w:eastAsia="hr-HR"/>
              </w:rPr>
            </w:pPr>
            <w:r w:rsidRPr="009C2D66">
              <w:rPr>
                <w:rFonts w:asciiTheme="minorHAnsi" w:hAnsiTheme="minorHAnsi" w:cstheme="minorHAnsi"/>
                <w:b/>
                <w:szCs w:val="22"/>
                <w:lang w:eastAsia="hr-HR"/>
              </w:rPr>
              <w:t>Kriterij</w:t>
            </w:r>
          </w:p>
        </w:tc>
        <w:tc>
          <w:tcPr>
            <w:tcW w:w="1134" w:type="dxa"/>
            <w:tcBorders>
              <w:top w:val="single" w:sz="4" w:space="0" w:color="000001"/>
              <w:left w:val="single" w:sz="4" w:space="0" w:color="000001"/>
              <w:bottom w:val="single" w:sz="4" w:space="0" w:color="000001"/>
              <w:right w:val="single" w:sz="4" w:space="0" w:color="000001"/>
            </w:tcBorders>
            <w:shd w:val="clear" w:color="auto" w:fill="E7E6E6" w:themeFill="background2"/>
            <w:vAlign w:val="center"/>
          </w:tcPr>
          <w:p w14:paraId="221E155B" w14:textId="77777777" w:rsidR="006C2CEA" w:rsidRPr="009C2D66" w:rsidRDefault="006C2CEA" w:rsidP="00060D48">
            <w:pPr>
              <w:jc w:val="center"/>
              <w:rPr>
                <w:rFonts w:asciiTheme="minorHAnsi" w:hAnsiTheme="minorHAnsi" w:cstheme="minorHAnsi"/>
                <w:b/>
                <w:szCs w:val="22"/>
                <w:lang w:eastAsia="hr-HR"/>
              </w:rPr>
            </w:pPr>
            <w:r w:rsidRPr="009C2D66">
              <w:rPr>
                <w:rFonts w:asciiTheme="minorHAnsi" w:hAnsiTheme="minorHAnsi" w:cstheme="minorHAnsi"/>
                <w:b/>
                <w:szCs w:val="22"/>
                <w:lang w:eastAsia="hr-HR"/>
              </w:rPr>
              <w:t>Broj bodova</w:t>
            </w:r>
          </w:p>
        </w:tc>
      </w:tr>
      <w:tr w:rsidR="00DE114E" w:rsidRPr="009C2D66" w14:paraId="117D0CEF" w14:textId="77777777" w:rsidTr="00060D48">
        <w:trPr>
          <w:jc w:val="center"/>
        </w:trPr>
        <w:tc>
          <w:tcPr>
            <w:tcW w:w="881" w:type="dxa"/>
            <w:tcBorders>
              <w:top w:val="single" w:sz="4" w:space="0" w:color="000001"/>
              <w:left w:val="single" w:sz="4" w:space="0" w:color="000001"/>
              <w:bottom w:val="single" w:sz="4" w:space="0" w:color="000001"/>
              <w:right w:val="nil"/>
            </w:tcBorders>
            <w:vAlign w:val="center"/>
            <w:hideMark/>
          </w:tcPr>
          <w:p w14:paraId="0B58DD9C" w14:textId="77777777" w:rsidR="00DE114E" w:rsidRPr="009C2D66" w:rsidRDefault="00DE114E" w:rsidP="00E662B1">
            <w:pPr>
              <w:jc w:val="center"/>
              <w:rPr>
                <w:rFonts w:asciiTheme="minorHAnsi" w:hAnsiTheme="minorHAnsi" w:cstheme="minorHAnsi"/>
                <w:szCs w:val="22"/>
              </w:rPr>
            </w:pPr>
            <w:r w:rsidRPr="009C2D66">
              <w:rPr>
                <w:rFonts w:asciiTheme="minorHAnsi" w:hAnsiTheme="minorHAnsi" w:cstheme="minorHAnsi"/>
                <w:szCs w:val="22"/>
              </w:rPr>
              <w:t>1.</w:t>
            </w:r>
          </w:p>
        </w:tc>
        <w:tc>
          <w:tcPr>
            <w:tcW w:w="5670" w:type="dxa"/>
            <w:tcBorders>
              <w:top w:val="single" w:sz="4" w:space="0" w:color="auto"/>
              <w:left w:val="single" w:sz="4" w:space="0" w:color="auto"/>
              <w:bottom w:val="single" w:sz="4" w:space="0" w:color="auto"/>
              <w:right w:val="single" w:sz="4" w:space="0" w:color="auto"/>
            </w:tcBorders>
          </w:tcPr>
          <w:p w14:paraId="6B3A6E3B" w14:textId="122AC6AB" w:rsidR="00DE114E" w:rsidRPr="009C2D66" w:rsidRDefault="00756DDB" w:rsidP="00060D48">
            <w:pPr>
              <w:widowControl w:val="0"/>
              <w:autoSpaceDE w:val="0"/>
              <w:autoSpaceDN w:val="0"/>
              <w:adjustRightInd w:val="0"/>
              <w:spacing w:line="276" w:lineRule="auto"/>
              <w:jc w:val="both"/>
              <w:rPr>
                <w:rFonts w:asciiTheme="minorHAnsi" w:hAnsiTheme="minorHAnsi" w:cstheme="minorHAnsi"/>
                <w:szCs w:val="22"/>
              </w:rPr>
            </w:pPr>
            <w:r w:rsidRPr="009C2D66">
              <w:rPr>
                <w:rFonts w:asciiTheme="minorHAnsi" w:hAnsiTheme="minorHAnsi" w:cstheme="minorHAnsi"/>
                <w:szCs w:val="22"/>
              </w:rPr>
              <w:t>Cijena 4</w:t>
            </w:r>
            <w:r w:rsidR="00DE114E" w:rsidRPr="009C2D66">
              <w:rPr>
                <w:rFonts w:asciiTheme="minorHAnsi" w:hAnsiTheme="minorHAnsi" w:cstheme="minorHAnsi"/>
                <w:szCs w:val="22"/>
              </w:rPr>
              <w:t>0%</w:t>
            </w:r>
          </w:p>
        </w:tc>
        <w:tc>
          <w:tcPr>
            <w:tcW w:w="1134" w:type="dxa"/>
            <w:tcBorders>
              <w:top w:val="single" w:sz="4" w:space="0" w:color="auto"/>
              <w:left w:val="single" w:sz="4" w:space="0" w:color="auto"/>
              <w:bottom w:val="single" w:sz="4" w:space="0" w:color="auto"/>
              <w:right w:val="single" w:sz="4" w:space="0" w:color="auto"/>
            </w:tcBorders>
          </w:tcPr>
          <w:p w14:paraId="3BA3AEFE" w14:textId="727BF504" w:rsidR="00DE114E" w:rsidRPr="009C2D66" w:rsidRDefault="00756DDB" w:rsidP="00060D48">
            <w:pPr>
              <w:widowControl w:val="0"/>
              <w:autoSpaceDE w:val="0"/>
              <w:autoSpaceDN w:val="0"/>
              <w:adjustRightInd w:val="0"/>
              <w:spacing w:line="276" w:lineRule="auto"/>
              <w:jc w:val="center"/>
              <w:rPr>
                <w:rFonts w:asciiTheme="minorHAnsi" w:hAnsiTheme="minorHAnsi" w:cstheme="minorHAnsi"/>
                <w:szCs w:val="22"/>
              </w:rPr>
            </w:pPr>
            <w:r w:rsidRPr="009C2D66">
              <w:rPr>
                <w:rFonts w:asciiTheme="minorHAnsi" w:hAnsiTheme="minorHAnsi" w:cstheme="minorHAnsi"/>
                <w:szCs w:val="22"/>
              </w:rPr>
              <w:t>40</w:t>
            </w:r>
          </w:p>
        </w:tc>
      </w:tr>
      <w:tr w:rsidR="00DE114E" w:rsidRPr="009C2D66" w14:paraId="307D9B75" w14:textId="77777777" w:rsidTr="00060D48">
        <w:trPr>
          <w:jc w:val="center"/>
        </w:trPr>
        <w:tc>
          <w:tcPr>
            <w:tcW w:w="881" w:type="dxa"/>
            <w:tcBorders>
              <w:top w:val="single" w:sz="4" w:space="0" w:color="000001"/>
              <w:left w:val="single" w:sz="4" w:space="0" w:color="000001"/>
              <w:bottom w:val="single" w:sz="4" w:space="0" w:color="000001"/>
              <w:right w:val="nil"/>
            </w:tcBorders>
            <w:vAlign w:val="center"/>
          </w:tcPr>
          <w:p w14:paraId="4DD90227" w14:textId="050D44DC" w:rsidR="00DE114E" w:rsidRPr="009C2D66" w:rsidRDefault="00DE114E" w:rsidP="00DE114E">
            <w:pPr>
              <w:jc w:val="center"/>
              <w:rPr>
                <w:rFonts w:asciiTheme="minorHAnsi" w:hAnsiTheme="minorHAnsi" w:cstheme="minorHAnsi"/>
                <w:szCs w:val="22"/>
              </w:rPr>
            </w:pPr>
            <w:r w:rsidRPr="009C2D66">
              <w:rPr>
                <w:rFonts w:asciiTheme="minorHAnsi" w:hAnsiTheme="minorHAnsi" w:cstheme="minorHAnsi"/>
                <w:szCs w:val="22"/>
              </w:rPr>
              <w:t>2.</w:t>
            </w:r>
          </w:p>
        </w:tc>
        <w:tc>
          <w:tcPr>
            <w:tcW w:w="5670" w:type="dxa"/>
            <w:tcBorders>
              <w:top w:val="single" w:sz="4" w:space="0" w:color="auto"/>
              <w:left w:val="single" w:sz="4" w:space="0" w:color="auto"/>
              <w:bottom w:val="single" w:sz="4" w:space="0" w:color="auto"/>
              <w:right w:val="single" w:sz="4" w:space="0" w:color="auto"/>
            </w:tcBorders>
          </w:tcPr>
          <w:p w14:paraId="19346318" w14:textId="53FE96C5" w:rsidR="00DE114E" w:rsidRPr="009C2D66" w:rsidRDefault="00756DDB" w:rsidP="00621342">
            <w:pPr>
              <w:widowControl w:val="0"/>
              <w:autoSpaceDE w:val="0"/>
              <w:autoSpaceDN w:val="0"/>
              <w:adjustRightInd w:val="0"/>
              <w:spacing w:line="276" w:lineRule="auto"/>
              <w:jc w:val="both"/>
              <w:rPr>
                <w:rFonts w:asciiTheme="minorHAnsi" w:hAnsiTheme="minorHAnsi" w:cstheme="minorHAnsi"/>
                <w:szCs w:val="22"/>
              </w:rPr>
            </w:pPr>
            <w:r w:rsidRPr="009C2D66">
              <w:rPr>
                <w:rFonts w:asciiTheme="minorHAnsi" w:hAnsiTheme="minorHAnsi" w:cstheme="minorHAnsi"/>
                <w:szCs w:val="22"/>
              </w:rPr>
              <w:t>Specifično iskustvo stručnjaka 6</w:t>
            </w:r>
            <w:r w:rsidR="00DE114E" w:rsidRPr="009C2D66">
              <w:rPr>
                <w:rFonts w:asciiTheme="minorHAnsi" w:hAnsiTheme="minorHAnsi" w:cstheme="minorHAnsi"/>
                <w:szCs w:val="22"/>
              </w:rPr>
              <w:t>0%</w:t>
            </w:r>
          </w:p>
        </w:tc>
        <w:tc>
          <w:tcPr>
            <w:tcW w:w="1134" w:type="dxa"/>
            <w:tcBorders>
              <w:top w:val="single" w:sz="4" w:space="0" w:color="auto"/>
              <w:left w:val="single" w:sz="4" w:space="0" w:color="auto"/>
              <w:bottom w:val="single" w:sz="4" w:space="0" w:color="auto"/>
              <w:right w:val="single" w:sz="4" w:space="0" w:color="auto"/>
            </w:tcBorders>
          </w:tcPr>
          <w:p w14:paraId="09CA49CB" w14:textId="24128706" w:rsidR="00DE114E" w:rsidRPr="009C2D66" w:rsidRDefault="00756DDB" w:rsidP="00060D48">
            <w:pPr>
              <w:widowControl w:val="0"/>
              <w:autoSpaceDE w:val="0"/>
              <w:autoSpaceDN w:val="0"/>
              <w:adjustRightInd w:val="0"/>
              <w:spacing w:line="276" w:lineRule="auto"/>
              <w:jc w:val="center"/>
              <w:rPr>
                <w:rFonts w:asciiTheme="minorHAnsi" w:hAnsiTheme="minorHAnsi" w:cstheme="minorHAnsi"/>
                <w:szCs w:val="22"/>
              </w:rPr>
            </w:pPr>
            <w:r w:rsidRPr="009C2D66">
              <w:rPr>
                <w:rFonts w:asciiTheme="minorHAnsi" w:hAnsiTheme="minorHAnsi" w:cstheme="minorHAnsi"/>
                <w:szCs w:val="22"/>
              </w:rPr>
              <w:t>60</w:t>
            </w:r>
          </w:p>
        </w:tc>
      </w:tr>
      <w:tr w:rsidR="006C2CEA" w:rsidRPr="009C2D66" w14:paraId="3AA9440B" w14:textId="77777777" w:rsidTr="00060D48">
        <w:trPr>
          <w:jc w:val="center"/>
        </w:trPr>
        <w:tc>
          <w:tcPr>
            <w:tcW w:w="6551" w:type="dxa"/>
            <w:gridSpan w:val="2"/>
            <w:tcBorders>
              <w:top w:val="single" w:sz="4" w:space="0" w:color="000001"/>
              <w:left w:val="single" w:sz="4" w:space="0" w:color="000001"/>
              <w:bottom w:val="single" w:sz="4" w:space="0" w:color="000001"/>
              <w:right w:val="nil"/>
            </w:tcBorders>
            <w:vAlign w:val="center"/>
          </w:tcPr>
          <w:p w14:paraId="2FB63F11" w14:textId="77777777" w:rsidR="006C2CEA" w:rsidRPr="009C2D66" w:rsidRDefault="006C2CEA" w:rsidP="00060D48">
            <w:pPr>
              <w:rPr>
                <w:rFonts w:asciiTheme="minorHAnsi" w:hAnsiTheme="minorHAnsi" w:cstheme="minorHAnsi"/>
                <w:szCs w:val="22"/>
              </w:rPr>
            </w:pPr>
            <w:r w:rsidRPr="009C2D66">
              <w:rPr>
                <w:rFonts w:asciiTheme="minorHAnsi" w:hAnsiTheme="minorHAnsi" w:cstheme="minorHAnsi"/>
                <w:szCs w:val="22"/>
              </w:rPr>
              <w:t>Maksimalni broj bodova</w:t>
            </w:r>
          </w:p>
        </w:tc>
        <w:tc>
          <w:tcPr>
            <w:tcW w:w="1134" w:type="dxa"/>
            <w:tcBorders>
              <w:top w:val="single" w:sz="4" w:space="0" w:color="000001"/>
              <w:left w:val="single" w:sz="4" w:space="0" w:color="000001"/>
              <w:bottom w:val="single" w:sz="4" w:space="0" w:color="000001"/>
              <w:right w:val="single" w:sz="4" w:space="0" w:color="000001"/>
            </w:tcBorders>
            <w:vAlign w:val="center"/>
            <w:hideMark/>
          </w:tcPr>
          <w:p w14:paraId="7D9E3D79" w14:textId="1B294C7B" w:rsidR="006C2CEA" w:rsidRPr="009C2D66" w:rsidRDefault="00DE114E" w:rsidP="00060D48">
            <w:pPr>
              <w:jc w:val="center"/>
              <w:rPr>
                <w:rFonts w:asciiTheme="minorHAnsi" w:hAnsiTheme="minorHAnsi" w:cstheme="minorHAnsi"/>
                <w:szCs w:val="22"/>
                <w:lang w:eastAsia="hr-HR"/>
              </w:rPr>
            </w:pPr>
            <w:r w:rsidRPr="009C2D66">
              <w:rPr>
                <w:rFonts w:asciiTheme="minorHAnsi" w:hAnsiTheme="minorHAnsi" w:cstheme="minorHAnsi"/>
                <w:szCs w:val="22"/>
                <w:lang w:eastAsia="hr-HR"/>
              </w:rPr>
              <w:t>100</w:t>
            </w:r>
          </w:p>
        </w:tc>
      </w:tr>
    </w:tbl>
    <w:p w14:paraId="1A5161AA" w14:textId="77777777" w:rsidR="006C2CEA" w:rsidRPr="009C2D66" w:rsidRDefault="006C2CEA" w:rsidP="0059215E">
      <w:pPr>
        <w:jc w:val="both"/>
        <w:rPr>
          <w:rFonts w:asciiTheme="minorHAnsi" w:hAnsiTheme="minorHAnsi" w:cstheme="minorHAnsi"/>
          <w:szCs w:val="22"/>
        </w:rPr>
      </w:pPr>
    </w:p>
    <w:p w14:paraId="38F0C0D6" w14:textId="30118AB4" w:rsidR="005410B4" w:rsidRPr="009C2D66" w:rsidRDefault="0059215E" w:rsidP="001C0017">
      <w:pPr>
        <w:jc w:val="both"/>
        <w:rPr>
          <w:rFonts w:asciiTheme="minorHAnsi" w:hAnsiTheme="minorHAnsi" w:cstheme="minorHAnsi"/>
          <w:szCs w:val="22"/>
        </w:rPr>
      </w:pPr>
      <w:r w:rsidRPr="009C2D66">
        <w:rPr>
          <w:rFonts w:asciiTheme="minorHAnsi" w:hAnsiTheme="minorHAnsi" w:cstheme="minorHAnsi"/>
          <w:szCs w:val="22"/>
        </w:rPr>
        <w:t xml:space="preserve">U slučaju da su dvije ili više ponuda jednako rangirane prema kriteriju odabira, Naručitelj će u skladu s člankom 302. stavkom 3. </w:t>
      </w:r>
      <w:r w:rsidR="00FB6A34" w:rsidRPr="009C2D66">
        <w:rPr>
          <w:rFonts w:asciiTheme="minorHAnsi" w:hAnsiTheme="minorHAnsi" w:cstheme="minorHAnsi"/>
          <w:szCs w:val="22"/>
        </w:rPr>
        <w:t>ZJN</w:t>
      </w:r>
      <w:r w:rsidRPr="009C2D66">
        <w:rPr>
          <w:rFonts w:asciiTheme="minorHAnsi" w:hAnsiTheme="minorHAnsi" w:cstheme="minorHAnsi"/>
          <w:szCs w:val="22"/>
        </w:rPr>
        <w:t xml:space="preserve">  odabrati ponudu koja je zaprimljena ranije.</w:t>
      </w:r>
    </w:p>
    <w:p w14:paraId="5E156BEF" w14:textId="3D035673" w:rsidR="00621342" w:rsidRPr="009C2D66" w:rsidRDefault="00621342" w:rsidP="0062134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autoSpaceDE w:val="0"/>
        <w:autoSpaceDN w:val="0"/>
        <w:adjustRightInd w:val="0"/>
        <w:jc w:val="both"/>
        <w:rPr>
          <w:rFonts w:asciiTheme="minorHAnsi" w:hAnsiTheme="minorHAnsi" w:cstheme="minorHAnsi"/>
          <w:b/>
          <w:szCs w:val="22"/>
          <w:lang w:eastAsia="hr-HR"/>
        </w:rPr>
      </w:pPr>
      <w:r w:rsidRPr="009C2D66">
        <w:rPr>
          <w:rFonts w:asciiTheme="minorHAnsi" w:hAnsiTheme="minorHAnsi" w:cstheme="minorHAnsi"/>
          <w:b/>
          <w:szCs w:val="22"/>
          <w:lang w:eastAsia="hr-HR"/>
        </w:rPr>
        <w:t>CIJENA PONUDE ZA PREDMET NABAVE (C)</w:t>
      </w:r>
    </w:p>
    <w:p w14:paraId="06A4EB24" w14:textId="77777777" w:rsidR="00621342" w:rsidRPr="009C2D66" w:rsidRDefault="00621342" w:rsidP="005410B4">
      <w:pPr>
        <w:autoSpaceDE w:val="0"/>
        <w:autoSpaceDN w:val="0"/>
        <w:adjustRightInd w:val="0"/>
        <w:jc w:val="both"/>
        <w:rPr>
          <w:rFonts w:asciiTheme="minorHAnsi" w:hAnsiTheme="minorHAnsi" w:cstheme="minorHAnsi"/>
          <w:b/>
          <w:szCs w:val="22"/>
          <w:u w:val="single"/>
          <w:lang w:eastAsia="hr-HR"/>
        </w:rPr>
      </w:pPr>
    </w:p>
    <w:p w14:paraId="46D2ACAB" w14:textId="77777777" w:rsidR="00621342" w:rsidRPr="009C2D66" w:rsidRDefault="00621342" w:rsidP="00621342">
      <w:pPr>
        <w:spacing w:before="120" w:after="120"/>
        <w:jc w:val="both"/>
        <w:rPr>
          <w:rFonts w:asciiTheme="minorHAnsi" w:hAnsiTheme="minorHAnsi" w:cstheme="minorHAnsi"/>
          <w:szCs w:val="22"/>
        </w:rPr>
      </w:pPr>
      <w:r w:rsidRPr="009C2D66">
        <w:rPr>
          <w:rFonts w:asciiTheme="minorHAnsi" w:hAnsiTheme="minorHAnsi" w:cstheme="minorHAnsi"/>
          <w:szCs w:val="22"/>
        </w:rPr>
        <w:t>Naručitelj kao jedan od kriterija određuje cijenu valjane ponude, bez PDV - a.</w:t>
      </w:r>
    </w:p>
    <w:p w14:paraId="1B3706F9" w14:textId="4F494E38" w:rsidR="00621342" w:rsidRPr="009C2D66" w:rsidRDefault="00621342" w:rsidP="00621342">
      <w:pPr>
        <w:spacing w:before="120" w:after="120"/>
        <w:jc w:val="both"/>
        <w:rPr>
          <w:rFonts w:asciiTheme="minorHAnsi" w:hAnsiTheme="minorHAnsi" w:cstheme="minorHAnsi"/>
          <w:szCs w:val="22"/>
        </w:rPr>
      </w:pPr>
      <w:r w:rsidRPr="009C2D66">
        <w:rPr>
          <w:rFonts w:asciiTheme="minorHAnsi" w:hAnsiTheme="minorHAnsi" w:cstheme="minorHAnsi"/>
          <w:szCs w:val="22"/>
        </w:rPr>
        <w:t xml:space="preserve">Maksimalan broj bodova koje Ponuditelj može ostvariti u okviru ovog kriterija je </w:t>
      </w:r>
      <w:r w:rsidR="004C05CD" w:rsidRPr="004C05CD">
        <w:rPr>
          <w:rFonts w:asciiTheme="minorHAnsi" w:hAnsiTheme="minorHAnsi" w:cstheme="minorHAnsi"/>
          <w:b/>
          <w:szCs w:val="22"/>
        </w:rPr>
        <w:t>4</w:t>
      </w:r>
      <w:r w:rsidRPr="009C2D66">
        <w:rPr>
          <w:rFonts w:asciiTheme="minorHAnsi" w:hAnsiTheme="minorHAnsi" w:cstheme="minorHAnsi"/>
          <w:b/>
          <w:szCs w:val="22"/>
        </w:rPr>
        <w:t>0 bodova</w:t>
      </w:r>
      <w:r w:rsidRPr="009C2D66">
        <w:rPr>
          <w:rFonts w:asciiTheme="minorHAnsi" w:hAnsiTheme="minorHAnsi" w:cstheme="minorHAnsi"/>
          <w:szCs w:val="22"/>
        </w:rPr>
        <w:t>.</w:t>
      </w:r>
    </w:p>
    <w:p w14:paraId="291332AF" w14:textId="77777777" w:rsidR="00621342" w:rsidRPr="009C2D66" w:rsidRDefault="00621342" w:rsidP="00621342">
      <w:pPr>
        <w:spacing w:before="120" w:after="120"/>
        <w:jc w:val="both"/>
        <w:rPr>
          <w:rFonts w:asciiTheme="minorHAnsi" w:hAnsiTheme="minorHAnsi" w:cstheme="minorHAnsi"/>
          <w:szCs w:val="22"/>
        </w:rPr>
      </w:pPr>
      <w:r w:rsidRPr="009C2D66">
        <w:rPr>
          <w:rFonts w:asciiTheme="minorHAnsi" w:hAnsiTheme="minorHAnsi" w:cstheme="minorHAnsi"/>
          <w:szCs w:val="22"/>
        </w:rPr>
        <w:t xml:space="preserve">Ponuditelj čija je cijena valjane ponude najniža ostvarit će maksimalan broj bodova. Bodovne vrijednosti ponuda drugih ponuditelja će se određivati korištenjem sljedeće formule: </w:t>
      </w:r>
    </w:p>
    <w:p w14:paraId="608C2E33" w14:textId="2A20C0E1" w:rsidR="00621342" w:rsidRPr="009C2D66" w:rsidRDefault="00621342" w:rsidP="00621342">
      <w:pPr>
        <w:pBdr>
          <w:top w:val="single" w:sz="4" w:space="1" w:color="auto"/>
          <w:left w:val="single" w:sz="4" w:space="4" w:color="auto"/>
          <w:bottom w:val="single" w:sz="4" w:space="1" w:color="auto"/>
          <w:right w:val="single" w:sz="4" w:space="4" w:color="auto"/>
        </w:pBdr>
        <w:spacing w:before="120" w:after="120"/>
        <w:ind w:right="282"/>
        <w:jc w:val="center"/>
        <w:rPr>
          <w:rFonts w:asciiTheme="minorHAnsi" w:hAnsiTheme="minorHAnsi" w:cstheme="minorHAnsi"/>
          <w:b/>
          <w:szCs w:val="22"/>
        </w:rPr>
      </w:pPr>
      <w:r w:rsidRPr="009C2D66">
        <w:rPr>
          <w:rFonts w:asciiTheme="minorHAnsi" w:hAnsiTheme="minorHAnsi" w:cstheme="minorHAnsi"/>
          <w:b/>
          <w:szCs w:val="22"/>
        </w:rPr>
        <w:t xml:space="preserve">broj bodova = najniža C / ponuđena C * </w:t>
      </w:r>
      <w:r w:rsidR="004C05CD">
        <w:rPr>
          <w:rFonts w:asciiTheme="minorHAnsi" w:hAnsiTheme="minorHAnsi" w:cstheme="minorHAnsi"/>
          <w:b/>
          <w:szCs w:val="22"/>
        </w:rPr>
        <w:t>4</w:t>
      </w:r>
      <w:r w:rsidR="00856639" w:rsidRPr="009C2D66">
        <w:rPr>
          <w:rFonts w:asciiTheme="minorHAnsi" w:hAnsiTheme="minorHAnsi" w:cstheme="minorHAnsi"/>
          <w:b/>
          <w:szCs w:val="22"/>
        </w:rPr>
        <w:t>0</w:t>
      </w:r>
    </w:p>
    <w:p w14:paraId="7CD5576E" w14:textId="77777777" w:rsidR="00621342" w:rsidRPr="009C2D66" w:rsidRDefault="00621342" w:rsidP="00621342">
      <w:pPr>
        <w:spacing w:before="120" w:after="120"/>
        <w:jc w:val="both"/>
        <w:rPr>
          <w:rFonts w:asciiTheme="minorHAnsi" w:hAnsiTheme="minorHAnsi" w:cstheme="minorHAnsi"/>
          <w:szCs w:val="22"/>
        </w:rPr>
      </w:pPr>
      <w:r w:rsidRPr="009C2D66">
        <w:rPr>
          <w:rFonts w:asciiTheme="minorHAnsi" w:hAnsiTheme="minorHAnsi" w:cstheme="minorHAnsi"/>
          <w:szCs w:val="22"/>
        </w:rPr>
        <w:t>Vrijednost se zaokružuje na dvije decimale.</w:t>
      </w:r>
    </w:p>
    <w:p w14:paraId="7FDD7647" w14:textId="04487F3B" w:rsidR="00621342" w:rsidRPr="009C2D66" w:rsidRDefault="00621342" w:rsidP="00D90D8C">
      <w:pPr>
        <w:spacing w:before="120" w:after="120"/>
        <w:jc w:val="both"/>
        <w:rPr>
          <w:rFonts w:asciiTheme="minorHAnsi" w:hAnsiTheme="minorHAnsi" w:cstheme="minorHAnsi"/>
          <w:szCs w:val="22"/>
        </w:rPr>
      </w:pPr>
      <w:r w:rsidRPr="009C2D66">
        <w:rPr>
          <w:rFonts w:asciiTheme="minorHAnsi" w:hAnsiTheme="minorHAnsi" w:cstheme="minorHAnsi"/>
          <w:szCs w:val="22"/>
        </w:rPr>
        <w:lastRenderedPageBreak/>
        <w:t xml:space="preserve">Naručitelj će preuzeti iznos cijene ponude prema </w:t>
      </w:r>
      <w:r w:rsidRPr="009C2D66">
        <w:rPr>
          <w:rFonts w:asciiTheme="minorHAnsi" w:hAnsiTheme="minorHAnsi" w:cstheme="minorHAnsi"/>
          <w:color w:val="3366FF"/>
          <w:szCs w:val="22"/>
        </w:rPr>
        <w:t>Troškovniku odnosno Ponudbenom listu</w:t>
      </w:r>
      <w:r w:rsidR="00D90D8C" w:rsidRPr="009C2D66">
        <w:rPr>
          <w:rFonts w:asciiTheme="minorHAnsi" w:hAnsiTheme="minorHAnsi" w:cstheme="minorHAnsi"/>
          <w:szCs w:val="22"/>
        </w:rPr>
        <w:t>.</w:t>
      </w:r>
    </w:p>
    <w:p w14:paraId="0BF1D6BD" w14:textId="77777777" w:rsidR="002B6F38" w:rsidRPr="009C2D66" w:rsidRDefault="002B6F38" w:rsidP="0059215E">
      <w:pPr>
        <w:rPr>
          <w:rFonts w:asciiTheme="minorHAnsi" w:hAnsiTheme="minorHAnsi" w:cstheme="minorHAnsi"/>
          <w:b/>
          <w:szCs w:val="22"/>
          <w:u w:val="single"/>
          <w:lang w:eastAsia="hr-HR"/>
        </w:rPr>
      </w:pPr>
    </w:p>
    <w:p w14:paraId="1810B4FB" w14:textId="67E0D91D" w:rsidR="00ED7992" w:rsidRPr="009C2D66" w:rsidRDefault="00621342" w:rsidP="0062134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rPr>
          <w:rFonts w:asciiTheme="minorHAnsi" w:hAnsiTheme="minorHAnsi" w:cstheme="minorHAnsi"/>
          <w:b/>
          <w:szCs w:val="22"/>
          <w:lang w:eastAsia="hr-HR"/>
        </w:rPr>
      </w:pPr>
      <w:r w:rsidRPr="009C2D66">
        <w:rPr>
          <w:rFonts w:asciiTheme="minorHAnsi" w:hAnsiTheme="minorHAnsi" w:cstheme="minorHAnsi"/>
          <w:b/>
          <w:szCs w:val="22"/>
          <w:lang w:eastAsia="hr-HR"/>
        </w:rPr>
        <w:t>SPECIFIČNO ISKUSTVO STRUČNJAKA</w:t>
      </w:r>
      <w:r w:rsidR="006C38CA" w:rsidRPr="009C2D66">
        <w:rPr>
          <w:rFonts w:asciiTheme="minorHAnsi" w:hAnsiTheme="minorHAnsi" w:cstheme="minorHAnsi"/>
          <w:b/>
          <w:szCs w:val="22"/>
          <w:lang w:eastAsia="hr-HR"/>
        </w:rPr>
        <w:t xml:space="preserve"> (S)</w:t>
      </w:r>
    </w:p>
    <w:p w14:paraId="7A0F4BE9" w14:textId="77777777" w:rsidR="0059215E" w:rsidRPr="009C2D66" w:rsidRDefault="0059215E" w:rsidP="00856639">
      <w:pPr>
        <w:autoSpaceDE w:val="0"/>
        <w:autoSpaceDN w:val="0"/>
        <w:adjustRightInd w:val="0"/>
        <w:jc w:val="both"/>
        <w:rPr>
          <w:rFonts w:asciiTheme="minorHAnsi" w:hAnsiTheme="minorHAnsi" w:cstheme="minorHAnsi"/>
          <w:szCs w:val="22"/>
          <w:lang w:eastAsia="hr-HR"/>
        </w:rPr>
      </w:pPr>
    </w:p>
    <w:p w14:paraId="14490760" w14:textId="276EB322" w:rsidR="006C47C7" w:rsidRPr="009C2D66" w:rsidRDefault="006C47C7" w:rsidP="006C47C7">
      <w:pPr>
        <w:autoSpaceDE w:val="0"/>
        <w:autoSpaceDN w:val="0"/>
        <w:adjustRightInd w:val="0"/>
        <w:jc w:val="both"/>
        <w:rPr>
          <w:rFonts w:asciiTheme="minorHAnsi" w:hAnsiTheme="minorHAnsi" w:cstheme="minorHAnsi"/>
          <w:szCs w:val="22"/>
          <w:lang w:eastAsia="hr-HR"/>
        </w:rPr>
      </w:pPr>
      <w:r w:rsidRPr="009C2D66">
        <w:rPr>
          <w:rFonts w:asciiTheme="minorHAnsi" w:hAnsiTheme="minorHAnsi" w:cstheme="minorHAnsi"/>
          <w:szCs w:val="22"/>
          <w:lang w:eastAsia="hr-HR"/>
        </w:rPr>
        <w:t xml:space="preserve">Naručitelj kao kriterij određuje Specifično iskustvo </w:t>
      </w:r>
      <w:r w:rsidRPr="009C2D66">
        <w:rPr>
          <w:rFonts w:asciiTheme="minorHAnsi" w:hAnsiTheme="minorHAnsi" w:cstheme="minorHAnsi"/>
          <w:b/>
          <w:szCs w:val="22"/>
          <w:lang w:eastAsia="hr-HR"/>
        </w:rPr>
        <w:t>Stručnjaka 1 i 2</w:t>
      </w:r>
      <w:r w:rsidRPr="009C2D66">
        <w:rPr>
          <w:rFonts w:asciiTheme="minorHAnsi" w:hAnsiTheme="minorHAnsi" w:cstheme="minorHAnsi"/>
          <w:szCs w:val="22"/>
          <w:lang w:eastAsia="hr-HR"/>
        </w:rPr>
        <w:t xml:space="preserve"> angažiranih na izvršenju ugovora.</w:t>
      </w:r>
    </w:p>
    <w:p w14:paraId="0D01057A" w14:textId="53A5ABDD" w:rsidR="006C47C7" w:rsidRDefault="006C47C7" w:rsidP="006C47C7">
      <w:pPr>
        <w:autoSpaceDE w:val="0"/>
        <w:autoSpaceDN w:val="0"/>
        <w:adjustRightInd w:val="0"/>
        <w:jc w:val="both"/>
        <w:rPr>
          <w:rFonts w:asciiTheme="minorHAnsi" w:hAnsiTheme="minorHAnsi" w:cstheme="minorHAnsi"/>
          <w:szCs w:val="22"/>
          <w:lang w:eastAsia="hr-HR"/>
        </w:rPr>
      </w:pPr>
      <w:r w:rsidRPr="009C2D66">
        <w:rPr>
          <w:rFonts w:asciiTheme="minorHAnsi" w:hAnsiTheme="minorHAnsi" w:cstheme="minorHAnsi"/>
          <w:szCs w:val="22"/>
          <w:lang w:eastAsia="hr-HR"/>
        </w:rPr>
        <w:t>Maksimalan broj bodova koji ponuditelj može ostvariti u okviru ovog kriterija je 60 bodova.</w:t>
      </w:r>
    </w:p>
    <w:p w14:paraId="64E2323F" w14:textId="77777777" w:rsidR="007B64F7" w:rsidRDefault="007B64F7" w:rsidP="006C47C7">
      <w:pPr>
        <w:autoSpaceDE w:val="0"/>
        <w:autoSpaceDN w:val="0"/>
        <w:adjustRightInd w:val="0"/>
        <w:jc w:val="both"/>
        <w:rPr>
          <w:rFonts w:asciiTheme="minorHAnsi" w:hAnsiTheme="minorHAnsi" w:cstheme="minorHAnsi"/>
          <w:szCs w:val="22"/>
          <w:lang w:eastAsia="hr-HR"/>
        </w:rPr>
      </w:pPr>
    </w:p>
    <w:p w14:paraId="773FCB6B" w14:textId="58757933" w:rsidR="001C0017" w:rsidRPr="00EF6814" w:rsidRDefault="007B64F7" w:rsidP="007B64F7">
      <w:pPr>
        <w:autoSpaceDE w:val="0"/>
        <w:autoSpaceDN w:val="0"/>
        <w:adjustRightInd w:val="0"/>
        <w:jc w:val="both"/>
        <w:rPr>
          <w:rFonts w:asciiTheme="minorHAnsi" w:hAnsiTheme="minorHAnsi" w:cstheme="minorHAnsi"/>
          <w:b/>
          <w:szCs w:val="22"/>
          <w:lang w:eastAsia="hr-HR"/>
        </w:rPr>
      </w:pPr>
      <w:r w:rsidRPr="00EF6814">
        <w:rPr>
          <w:rFonts w:asciiTheme="minorHAnsi" w:hAnsiTheme="minorHAnsi" w:cstheme="minorHAnsi"/>
          <w:b/>
          <w:szCs w:val="22"/>
          <w:lang w:eastAsia="hr-HR"/>
        </w:rPr>
        <w:t xml:space="preserve">Potvrde kojima se potvrđuje stručno iskustvo stručnjaka su sastavni dio ponude Ponuditelja. </w:t>
      </w:r>
    </w:p>
    <w:p w14:paraId="75E392D7" w14:textId="16C7FBED" w:rsidR="007B64F7" w:rsidRPr="00EF6814" w:rsidRDefault="007B64F7" w:rsidP="007B64F7">
      <w:pPr>
        <w:autoSpaceDE w:val="0"/>
        <w:autoSpaceDN w:val="0"/>
        <w:adjustRightInd w:val="0"/>
        <w:jc w:val="both"/>
        <w:rPr>
          <w:rFonts w:asciiTheme="minorHAnsi" w:hAnsiTheme="minorHAnsi" w:cstheme="minorHAnsi"/>
          <w:szCs w:val="22"/>
          <w:lang w:eastAsia="hr-HR"/>
        </w:rPr>
      </w:pPr>
      <w:r w:rsidRPr="00EF6814">
        <w:rPr>
          <w:rFonts w:asciiTheme="minorHAnsi" w:hAnsiTheme="minorHAnsi" w:cstheme="minorHAnsi"/>
          <w:szCs w:val="22"/>
          <w:lang w:eastAsia="hr-HR"/>
        </w:rPr>
        <w:t>Svaka potvrda (naručitelja/investitora ili poslodavca kod kojeg je stručnjak zaposlen/bio zaposlen u vrijeme sudjelovanja u pružanju usluge) mora sadržavati minimalno:</w:t>
      </w:r>
    </w:p>
    <w:p w14:paraId="36852A08" w14:textId="77777777" w:rsidR="007B64F7" w:rsidRPr="00EF6814" w:rsidRDefault="007B64F7" w:rsidP="007B64F7">
      <w:pPr>
        <w:autoSpaceDE w:val="0"/>
        <w:autoSpaceDN w:val="0"/>
        <w:adjustRightInd w:val="0"/>
        <w:jc w:val="both"/>
        <w:rPr>
          <w:rFonts w:asciiTheme="minorHAnsi" w:hAnsiTheme="minorHAnsi" w:cstheme="minorHAnsi"/>
          <w:szCs w:val="22"/>
          <w:lang w:eastAsia="hr-HR"/>
        </w:rPr>
      </w:pPr>
      <w:r w:rsidRPr="00EF6814">
        <w:rPr>
          <w:rFonts w:asciiTheme="minorHAnsi" w:hAnsiTheme="minorHAnsi" w:cstheme="minorHAnsi"/>
          <w:szCs w:val="22"/>
          <w:lang w:eastAsia="hr-HR"/>
        </w:rPr>
        <w:t>-</w:t>
      </w:r>
      <w:r w:rsidRPr="00EF6814">
        <w:rPr>
          <w:rFonts w:asciiTheme="minorHAnsi" w:hAnsiTheme="minorHAnsi" w:cstheme="minorHAnsi"/>
          <w:szCs w:val="22"/>
          <w:lang w:eastAsia="hr-HR"/>
        </w:rPr>
        <w:tab/>
        <w:t>naziv tvrtke i adresa naručitelja/investitora,</w:t>
      </w:r>
    </w:p>
    <w:p w14:paraId="2DAA4C59" w14:textId="77777777" w:rsidR="007B64F7" w:rsidRPr="00EF6814" w:rsidRDefault="007B64F7" w:rsidP="007B64F7">
      <w:pPr>
        <w:autoSpaceDE w:val="0"/>
        <w:autoSpaceDN w:val="0"/>
        <w:adjustRightInd w:val="0"/>
        <w:jc w:val="both"/>
        <w:rPr>
          <w:rFonts w:asciiTheme="minorHAnsi" w:hAnsiTheme="minorHAnsi" w:cstheme="minorHAnsi"/>
          <w:szCs w:val="22"/>
          <w:lang w:eastAsia="hr-HR"/>
        </w:rPr>
      </w:pPr>
      <w:r w:rsidRPr="00EF6814">
        <w:rPr>
          <w:rFonts w:asciiTheme="minorHAnsi" w:hAnsiTheme="minorHAnsi" w:cstheme="minorHAnsi"/>
          <w:szCs w:val="22"/>
          <w:lang w:eastAsia="hr-HR"/>
        </w:rPr>
        <w:t>-</w:t>
      </w:r>
      <w:r w:rsidRPr="00EF6814">
        <w:rPr>
          <w:rFonts w:asciiTheme="minorHAnsi" w:hAnsiTheme="minorHAnsi" w:cstheme="minorHAnsi"/>
          <w:szCs w:val="22"/>
          <w:lang w:eastAsia="hr-HR"/>
        </w:rPr>
        <w:tab/>
        <w:t>ime i prezime Stručnjaka te aktivnost koju je stručnjak imao u izvršavanju ugovora,</w:t>
      </w:r>
    </w:p>
    <w:p w14:paraId="1F632757" w14:textId="33C53867" w:rsidR="007B64F7" w:rsidRPr="00EF6814" w:rsidRDefault="007B64F7" w:rsidP="007B64F7">
      <w:pPr>
        <w:autoSpaceDE w:val="0"/>
        <w:autoSpaceDN w:val="0"/>
        <w:adjustRightInd w:val="0"/>
        <w:jc w:val="both"/>
        <w:rPr>
          <w:rFonts w:asciiTheme="minorHAnsi" w:hAnsiTheme="minorHAnsi" w:cstheme="minorHAnsi"/>
          <w:szCs w:val="22"/>
          <w:lang w:eastAsia="hr-HR"/>
        </w:rPr>
      </w:pPr>
      <w:r w:rsidRPr="00EF6814">
        <w:rPr>
          <w:rFonts w:asciiTheme="minorHAnsi" w:hAnsiTheme="minorHAnsi" w:cstheme="minorHAnsi"/>
          <w:szCs w:val="22"/>
          <w:lang w:eastAsia="hr-HR"/>
        </w:rPr>
        <w:t>-</w:t>
      </w:r>
      <w:r w:rsidRPr="00EF6814">
        <w:rPr>
          <w:rFonts w:asciiTheme="minorHAnsi" w:hAnsiTheme="minorHAnsi" w:cstheme="minorHAnsi"/>
          <w:szCs w:val="22"/>
          <w:lang w:eastAsia="hr-HR"/>
        </w:rPr>
        <w:tab/>
        <w:t>predmet ugovora</w:t>
      </w:r>
      <w:r w:rsidR="001C0017" w:rsidRPr="00EF6814">
        <w:rPr>
          <w:rFonts w:asciiTheme="minorHAnsi" w:hAnsiTheme="minorHAnsi" w:cstheme="minorHAnsi"/>
          <w:szCs w:val="22"/>
          <w:lang w:eastAsia="hr-HR"/>
        </w:rPr>
        <w:t xml:space="preserve"> – opis građevine</w:t>
      </w:r>
      <w:r w:rsidRPr="00EF6814">
        <w:rPr>
          <w:rFonts w:asciiTheme="minorHAnsi" w:hAnsiTheme="minorHAnsi" w:cstheme="minorHAnsi"/>
          <w:szCs w:val="22"/>
          <w:lang w:eastAsia="hr-HR"/>
        </w:rPr>
        <w:t xml:space="preserve">, </w:t>
      </w:r>
    </w:p>
    <w:p w14:paraId="39E8F6EB" w14:textId="77777777" w:rsidR="007B64F7" w:rsidRPr="00EF6814" w:rsidRDefault="007B64F7" w:rsidP="007B64F7">
      <w:pPr>
        <w:autoSpaceDE w:val="0"/>
        <w:autoSpaceDN w:val="0"/>
        <w:adjustRightInd w:val="0"/>
        <w:jc w:val="both"/>
        <w:rPr>
          <w:rFonts w:asciiTheme="minorHAnsi" w:hAnsiTheme="minorHAnsi" w:cstheme="minorHAnsi"/>
          <w:szCs w:val="22"/>
          <w:lang w:eastAsia="hr-HR"/>
        </w:rPr>
      </w:pPr>
      <w:r w:rsidRPr="00EF6814">
        <w:rPr>
          <w:rFonts w:asciiTheme="minorHAnsi" w:hAnsiTheme="minorHAnsi" w:cstheme="minorHAnsi"/>
          <w:szCs w:val="22"/>
          <w:lang w:eastAsia="hr-HR"/>
        </w:rPr>
        <w:t>-</w:t>
      </w:r>
      <w:r w:rsidRPr="00EF6814">
        <w:rPr>
          <w:rFonts w:asciiTheme="minorHAnsi" w:hAnsiTheme="minorHAnsi" w:cstheme="minorHAnsi"/>
          <w:szCs w:val="22"/>
          <w:lang w:eastAsia="hr-HR"/>
        </w:rPr>
        <w:tab/>
        <w:t xml:space="preserve">razdoblje u kojemu je stručnjak izvršavao aktivnosti u tom ugovoru, </w:t>
      </w:r>
    </w:p>
    <w:p w14:paraId="395565B2" w14:textId="77777777" w:rsidR="007B64F7" w:rsidRPr="00EF6814" w:rsidRDefault="007B64F7" w:rsidP="007B64F7">
      <w:pPr>
        <w:autoSpaceDE w:val="0"/>
        <w:autoSpaceDN w:val="0"/>
        <w:adjustRightInd w:val="0"/>
        <w:jc w:val="both"/>
        <w:rPr>
          <w:rFonts w:asciiTheme="minorHAnsi" w:hAnsiTheme="minorHAnsi" w:cstheme="minorHAnsi"/>
          <w:szCs w:val="22"/>
          <w:lang w:eastAsia="hr-HR"/>
        </w:rPr>
      </w:pPr>
      <w:r w:rsidRPr="00EF6814">
        <w:rPr>
          <w:rFonts w:asciiTheme="minorHAnsi" w:hAnsiTheme="minorHAnsi" w:cstheme="minorHAnsi"/>
          <w:szCs w:val="22"/>
          <w:lang w:eastAsia="hr-HR"/>
        </w:rPr>
        <w:t>-</w:t>
      </w:r>
      <w:r w:rsidRPr="00EF6814">
        <w:rPr>
          <w:rFonts w:asciiTheme="minorHAnsi" w:hAnsiTheme="minorHAnsi" w:cstheme="minorHAnsi"/>
          <w:szCs w:val="22"/>
          <w:lang w:eastAsia="hr-HR"/>
        </w:rPr>
        <w:tab/>
        <w:t>kontakt osobe za provjeru, te</w:t>
      </w:r>
    </w:p>
    <w:p w14:paraId="1C2B2CB7" w14:textId="77777777" w:rsidR="007B64F7" w:rsidRPr="00EF6814" w:rsidRDefault="007B64F7" w:rsidP="007B64F7">
      <w:pPr>
        <w:autoSpaceDE w:val="0"/>
        <w:autoSpaceDN w:val="0"/>
        <w:adjustRightInd w:val="0"/>
        <w:jc w:val="both"/>
        <w:rPr>
          <w:rFonts w:asciiTheme="minorHAnsi" w:hAnsiTheme="minorHAnsi" w:cstheme="minorHAnsi"/>
          <w:szCs w:val="22"/>
          <w:lang w:eastAsia="hr-HR"/>
        </w:rPr>
      </w:pPr>
      <w:r w:rsidRPr="00EF6814">
        <w:rPr>
          <w:rFonts w:asciiTheme="minorHAnsi" w:hAnsiTheme="minorHAnsi" w:cstheme="minorHAnsi"/>
          <w:szCs w:val="22"/>
          <w:lang w:eastAsia="hr-HR"/>
        </w:rPr>
        <w:t>-</w:t>
      </w:r>
      <w:r w:rsidRPr="00EF6814">
        <w:rPr>
          <w:rFonts w:asciiTheme="minorHAnsi" w:hAnsiTheme="minorHAnsi" w:cstheme="minorHAnsi"/>
          <w:szCs w:val="22"/>
          <w:lang w:eastAsia="hr-HR"/>
        </w:rPr>
        <w:tab/>
        <w:t>puno ime i prezime, te ovjera (potpis odgovorne osobe) naručitelja/investitora ili poslodavca.</w:t>
      </w:r>
    </w:p>
    <w:p w14:paraId="3130FDB4" w14:textId="77777777" w:rsidR="001C0017" w:rsidRPr="00EF6814" w:rsidRDefault="001C0017" w:rsidP="006C47C7">
      <w:pPr>
        <w:autoSpaceDE w:val="0"/>
        <w:autoSpaceDN w:val="0"/>
        <w:adjustRightInd w:val="0"/>
        <w:jc w:val="both"/>
        <w:rPr>
          <w:rFonts w:asciiTheme="minorHAnsi" w:hAnsiTheme="minorHAnsi" w:cstheme="minorHAnsi"/>
          <w:szCs w:val="22"/>
          <w:lang w:eastAsia="hr-HR"/>
        </w:rPr>
      </w:pPr>
    </w:p>
    <w:p w14:paraId="3F81BD81" w14:textId="3E0F97D0" w:rsidR="001C0017" w:rsidRDefault="001C0017" w:rsidP="006C47C7">
      <w:pPr>
        <w:autoSpaceDE w:val="0"/>
        <w:autoSpaceDN w:val="0"/>
        <w:adjustRightInd w:val="0"/>
        <w:jc w:val="both"/>
        <w:rPr>
          <w:rFonts w:asciiTheme="minorHAnsi" w:hAnsiTheme="minorHAnsi" w:cstheme="minorHAnsi"/>
          <w:szCs w:val="22"/>
          <w:lang w:eastAsia="hr-HR"/>
        </w:rPr>
      </w:pPr>
      <w:r w:rsidRPr="00EF6814">
        <w:rPr>
          <w:rFonts w:asciiTheme="minorHAnsi" w:hAnsiTheme="minorHAnsi" w:cstheme="minorHAnsi"/>
          <w:szCs w:val="22"/>
          <w:lang w:eastAsia="hr-HR"/>
        </w:rPr>
        <w:t>Ukoliko ponuditelj u ponudi ne dostavi propisani/e dokaz/e za bodovanje specifičnog iskustva Stručnjaka ili ukoliko predloženi Stručnjak nema niti jedno iskustvo koje zadovoljava navedene kriterije specifičnog iskustva, njegova ponuda dobit će 0 bodova po navedenom kriteriju.</w:t>
      </w:r>
    </w:p>
    <w:p w14:paraId="62CF8D77" w14:textId="77777777" w:rsidR="007B64F7" w:rsidRPr="009C2D66" w:rsidRDefault="007B64F7" w:rsidP="006C47C7">
      <w:pPr>
        <w:autoSpaceDE w:val="0"/>
        <w:autoSpaceDN w:val="0"/>
        <w:adjustRightInd w:val="0"/>
        <w:jc w:val="both"/>
        <w:rPr>
          <w:rFonts w:asciiTheme="minorHAnsi" w:hAnsiTheme="minorHAnsi" w:cstheme="minorHAnsi"/>
          <w:szCs w:val="22"/>
          <w:lang w:eastAsia="hr-HR"/>
        </w:rPr>
      </w:pPr>
    </w:p>
    <w:p w14:paraId="6DBF85C6" w14:textId="7B3BE080" w:rsidR="006C47C7" w:rsidRPr="009C2D66" w:rsidRDefault="006C47C7" w:rsidP="006C47C7">
      <w:pPr>
        <w:autoSpaceDE w:val="0"/>
        <w:autoSpaceDN w:val="0"/>
        <w:adjustRightInd w:val="0"/>
        <w:jc w:val="both"/>
        <w:rPr>
          <w:rFonts w:asciiTheme="minorHAnsi" w:hAnsiTheme="minorHAnsi" w:cstheme="minorHAnsi"/>
          <w:szCs w:val="22"/>
          <w:lang w:eastAsia="hr-HR"/>
        </w:rPr>
      </w:pPr>
      <w:r w:rsidRPr="009C2D66">
        <w:rPr>
          <w:rFonts w:asciiTheme="minorHAnsi" w:hAnsiTheme="minorHAnsi" w:cstheme="minorHAnsi"/>
          <w:szCs w:val="22"/>
          <w:lang w:eastAsia="hr-HR"/>
        </w:rPr>
        <w:t>Specifično iskustvo stručnjaka se određuje dodjelom bodova sukladno tablici u nastavku.</w:t>
      </w:r>
    </w:p>
    <w:p w14:paraId="677BE108" w14:textId="77777777" w:rsidR="006C47C7" w:rsidRPr="006C47C7" w:rsidRDefault="006C47C7" w:rsidP="00856639">
      <w:pPr>
        <w:autoSpaceDE w:val="0"/>
        <w:autoSpaceDN w:val="0"/>
        <w:adjustRightInd w:val="0"/>
        <w:jc w:val="both"/>
        <w:rPr>
          <w:rFonts w:asciiTheme="minorHAnsi" w:hAnsiTheme="minorHAnsi" w:cstheme="minorHAnsi"/>
          <w:szCs w:val="22"/>
          <w:highlight w:val="green"/>
          <w:lang w:eastAsia="hr-HR"/>
        </w:rPr>
      </w:pPr>
    </w:p>
    <w:tbl>
      <w:tblPr>
        <w:tblStyle w:val="TableGrid1"/>
        <w:tblpPr w:leftFromText="180" w:rightFromText="180" w:vertAnchor="text" w:tblpX="-176" w:tblpY="1"/>
        <w:tblOverlap w:val="never"/>
        <w:tblW w:w="9755" w:type="dxa"/>
        <w:tblLook w:val="04A0" w:firstRow="1" w:lastRow="0" w:firstColumn="1" w:lastColumn="0" w:noHBand="0" w:noVBand="1"/>
      </w:tblPr>
      <w:tblGrid>
        <w:gridCol w:w="4786"/>
        <w:gridCol w:w="849"/>
        <w:gridCol w:w="4120"/>
      </w:tblGrid>
      <w:tr w:rsidR="009C2D66" w:rsidRPr="006C47C7" w14:paraId="2C6D4D79" w14:textId="77777777" w:rsidTr="001C0017">
        <w:tc>
          <w:tcPr>
            <w:tcW w:w="9755" w:type="dxa"/>
            <w:gridSpan w:val="3"/>
          </w:tcPr>
          <w:p w14:paraId="4D6B6778" w14:textId="0CBA0C45" w:rsidR="009C2D66" w:rsidRPr="001C0017" w:rsidRDefault="001C0017" w:rsidP="003F61B4">
            <w:pPr>
              <w:rPr>
                <w:rFonts w:asciiTheme="minorHAnsi" w:hAnsiTheme="minorHAnsi" w:cstheme="minorHAnsi"/>
                <w:b/>
                <w:iCs/>
                <w:sz w:val="22"/>
                <w:szCs w:val="22"/>
              </w:rPr>
            </w:pPr>
            <w:r>
              <w:rPr>
                <w:rFonts w:asciiTheme="minorHAnsi" w:hAnsiTheme="minorHAnsi" w:cstheme="minorHAnsi"/>
                <w:b/>
                <w:iCs/>
                <w:sz w:val="22"/>
                <w:szCs w:val="22"/>
              </w:rPr>
              <w:t>KRITERIJ 2.</w:t>
            </w:r>
          </w:p>
        </w:tc>
      </w:tr>
      <w:tr w:rsidR="009C2D66" w:rsidRPr="006C47C7" w14:paraId="73735A14" w14:textId="77777777" w:rsidTr="001C0017">
        <w:tc>
          <w:tcPr>
            <w:tcW w:w="4786" w:type="dxa"/>
          </w:tcPr>
          <w:p w14:paraId="5EA0DCF1" w14:textId="0C4CEE0E" w:rsidR="009C2D66" w:rsidRPr="009C2D66" w:rsidRDefault="009C2D66" w:rsidP="009C2D66">
            <w:pPr>
              <w:rPr>
                <w:rFonts w:asciiTheme="minorHAnsi" w:hAnsiTheme="minorHAnsi" w:cstheme="minorHAnsi"/>
                <w:b/>
                <w:iCs/>
                <w:lang w:val="sl-SI" w:eastAsia="sl-SI"/>
              </w:rPr>
            </w:pPr>
            <w:r w:rsidRPr="009C2D66">
              <w:rPr>
                <w:rFonts w:asciiTheme="minorHAnsi" w:hAnsiTheme="minorHAnsi" w:cstheme="minorHAnsi"/>
                <w:b/>
                <w:iCs/>
                <w:lang w:val="sl-SI" w:eastAsia="sl-SI"/>
              </w:rPr>
              <w:t>Specifične reference (dokazi) stručnog tima</w:t>
            </w:r>
          </w:p>
        </w:tc>
        <w:tc>
          <w:tcPr>
            <w:tcW w:w="849" w:type="dxa"/>
          </w:tcPr>
          <w:p w14:paraId="5C48E915" w14:textId="7E5551EB" w:rsidR="009C2D66" w:rsidRPr="009C2D66" w:rsidRDefault="009C2D66" w:rsidP="009C2D66">
            <w:pPr>
              <w:rPr>
                <w:rFonts w:asciiTheme="minorHAnsi" w:hAnsiTheme="minorHAnsi" w:cstheme="minorHAnsi"/>
                <w:b/>
                <w:iCs/>
                <w:lang w:val="sl-SI" w:eastAsia="sl-SI"/>
              </w:rPr>
            </w:pPr>
            <w:r w:rsidRPr="009C2D66">
              <w:rPr>
                <w:rFonts w:asciiTheme="minorHAnsi" w:hAnsiTheme="minorHAnsi" w:cstheme="minorHAnsi"/>
                <w:b/>
                <w:iCs/>
                <w:lang w:val="sl-SI" w:eastAsia="sl-SI"/>
              </w:rPr>
              <w:t>60 bodova</w:t>
            </w:r>
          </w:p>
        </w:tc>
        <w:tc>
          <w:tcPr>
            <w:tcW w:w="4120" w:type="dxa"/>
          </w:tcPr>
          <w:p w14:paraId="7422BB2B" w14:textId="2A34A579" w:rsidR="009C2D66" w:rsidRPr="009C2D66" w:rsidRDefault="009C2D66" w:rsidP="009C2D66">
            <w:pPr>
              <w:rPr>
                <w:rFonts w:asciiTheme="minorHAnsi" w:hAnsiTheme="minorHAnsi" w:cstheme="minorHAnsi"/>
                <w:b/>
                <w:iCs/>
                <w:lang w:val="sl-SI" w:eastAsia="sl-SI"/>
              </w:rPr>
            </w:pPr>
            <w:r w:rsidRPr="009C2D66">
              <w:rPr>
                <w:rFonts w:asciiTheme="minorHAnsi" w:hAnsiTheme="minorHAnsi" w:cstheme="minorHAnsi"/>
                <w:b/>
                <w:iCs/>
                <w:lang w:val="sl-SI" w:eastAsia="sl-SI"/>
              </w:rPr>
              <w:t>Način bodovanja</w:t>
            </w:r>
          </w:p>
        </w:tc>
      </w:tr>
      <w:tr w:rsidR="00944EFB" w:rsidRPr="006C47C7" w14:paraId="580C0360" w14:textId="77777777" w:rsidTr="001C0017">
        <w:trPr>
          <w:trHeight w:val="3251"/>
        </w:trPr>
        <w:tc>
          <w:tcPr>
            <w:tcW w:w="4786" w:type="dxa"/>
          </w:tcPr>
          <w:p w14:paraId="7841DD7E" w14:textId="77777777" w:rsidR="00944EFB" w:rsidRPr="009C2D66" w:rsidRDefault="00944EFB" w:rsidP="003F61B4">
            <w:pPr>
              <w:rPr>
                <w:rFonts w:asciiTheme="minorHAnsi" w:hAnsiTheme="minorHAnsi" w:cstheme="minorHAnsi"/>
                <w:b/>
                <w:bCs/>
                <w:iCs/>
                <w:color w:val="0070C0"/>
                <w:sz w:val="19"/>
                <w:szCs w:val="19"/>
                <w:lang w:val="sl-SI" w:eastAsia="sl-SI"/>
              </w:rPr>
            </w:pPr>
            <w:r w:rsidRPr="009C2D66">
              <w:rPr>
                <w:rFonts w:asciiTheme="minorHAnsi" w:hAnsiTheme="minorHAnsi" w:cstheme="minorHAnsi"/>
                <w:b/>
                <w:bCs/>
                <w:iCs/>
                <w:color w:val="0070C0"/>
                <w:sz w:val="19"/>
                <w:szCs w:val="19"/>
                <w:lang w:val="sl-SI" w:eastAsia="sl-SI"/>
              </w:rPr>
              <w:t xml:space="preserve">Dokazi za Stručnjaka 1: </w:t>
            </w:r>
          </w:p>
          <w:p w14:paraId="1A9479B1" w14:textId="77777777" w:rsidR="00944EFB" w:rsidRPr="009C2D66" w:rsidRDefault="00944EFB" w:rsidP="003F61B4">
            <w:pPr>
              <w:rPr>
                <w:rFonts w:asciiTheme="minorHAnsi" w:hAnsiTheme="minorHAnsi" w:cstheme="minorHAnsi"/>
                <w:b/>
                <w:bCs/>
                <w:iCs/>
                <w:color w:val="0070C0"/>
                <w:sz w:val="19"/>
                <w:szCs w:val="19"/>
                <w:lang w:val="sl-SI" w:eastAsia="sl-SI"/>
              </w:rPr>
            </w:pPr>
            <w:r w:rsidRPr="009C2D66">
              <w:rPr>
                <w:rFonts w:asciiTheme="minorHAnsi" w:hAnsiTheme="minorHAnsi" w:cstheme="minorHAnsi"/>
                <w:b/>
                <w:bCs/>
                <w:iCs/>
                <w:color w:val="0070C0"/>
                <w:sz w:val="19"/>
                <w:szCs w:val="19"/>
                <w:lang w:val="sl-SI" w:eastAsia="sl-SI"/>
              </w:rPr>
              <w:t>Stručnjak iz područja odvodnje – ovlašteni inženjer građevinske struke</w:t>
            </w:r>
          </w:p>
          <w:p w14:paraId="4D0D494D" w14:textId="77777777" w:rsidR="00944EFB" w:rsidRPr="009C2D66" w:rsidRDefault="00944EFB" w:rsidP="003F61B4">
            <w:pPr>
              <w:rPr>
                <w:rFonts w:asciiTheme="minorHAnsi" w:hAnsiTheme="minorHAnsi" w:cstheme="minorHAnsi"/>
                <w:iCs/>
                <w:sz w:val="19"/>
                <w:szCs w:val="19"/>
                <w:lang w:val="sl-SI" w:eastAsia="sl-SI"/>
              </w:rPr>
            </w:pPr>
          </w:p>
          <w:p w14:paraId="11C1EC30" w14:textId="77777777" w:rsidR="00944EFB" w:rsidRPr="009C2D66" w:rsidRDefault="00944EFB" w:rsidP="003F61B4">
            <w:pPr>
              <w:rPr>
                <w:rFonts w:asciiTheme="minorHAnsi" w:hAnsiTheme="minorHAnsi" w:cstheme="minorHAnsi"/>
                <w:iCs/>
                <w:sz w:val="19"/>
                <w:szCs w:val="19"/>
                <w:lang w:val="sl-SI" w:eastAsia="sl-SI"/>
              </w:rPr>
            </w:pPr>
            <w:r w:rsidRPr="009C2D66">
              <w:rPr>
                <w:rFonts w:asciiTheme="minorHAnsi" w:hAnsiTheme="minorHAnsi" w:cstheme="minorHAnsi"/>
                <w:iCs/>
                <w:sz w:val="19"/>
                <w:szCs w:val="19"/>
                <w:lang w:val="sl-SI" w:eastAsia="sl-SI"/>
              </w:rPr>
              <w:t>Izvršene usluge sljedećih karakteristika:</w:t>
            </w:r>
          </w:p>
          <w:p w14:paraId="26DF6BE5" w14:textId="77777777" w:rsidR="004C05CD" w:rsidRPr="004C05CD" w:rsidRDefault="004C05CD" w:rsidP="001C0017">
            <w:pPr>
              <w:numPr>
                <w:ilvl w:val="0"/>
                <w:numId w:val="45"/>
              </w:numPr>
              <w:ind w:left="426" w:hanging="284"/>
              <w:rPr>
                <w:rFonts w:asciiTheme="minorHAnsi" w:hAnsiTheme="minorHAnsi" w:cstheme="minorHAnsi"/>
                <w:iCs/>
                <w:sz w:val="19"/>
                <w:szCs w:val="19"/>
                <w:lang w:val="sl-SI" w:eastAsia="sl-SI"/>
              </w:rPr>
            </w:pPr>
            <w:r w:rsidRPr="004C05CD">
              <w:rPr>
                <w:rFonts w:asciiTheme="minorHAnsi" w:hAnsiTheme="minorHAnsi" w:cstheme="minorHAnsi"/>
                <w:iCs/>
                <w:sz w:val="19"/>
                <w:szCs w:val="19"/>
                <w:lang w:val="sl-SI" w:eastAsia="sl-SI"/>
              </w:rPr>
              <w:t>Izvršene usluge sljedećih karakteristika:</w:t>
            </w:r>
          </w:p>
          <w:p w14:paraId="643AF25A" w14:textId="24BD4984" w:rsidR="004C05CD" w:rsidRPr="004C05CD" w:rsidRDefault="004C05CD" w:rsidP="001C0017">
            <w:pPr>
              <w:ind w:left="426"/>
              <w:rPr>
                <w:rFonts w:asciiTheme="minorHAnsi" w:hAnsiTheme="minorHAnsi" w:cstheme="minorHAnsi"/>
                <w:iCs/>
                <w:sz w:val="19"/>
                <w:szCs w:val="19"/>
                <w:lang w:val="sl-SI" w:eastAsia="sl-SI"/>
              </w:rPr>
            </w:pPr>
            <w:r w:rsidRPr="004C05CD">
              <w:rPr>
                <w:rFonts w:asciiTheme="minorHAnsi" w:hAnsiTheme="minorHAnsi" w:cstheme="minorHAnsi"/>
                <w:iCs/>
                <w:sz w:val="19"/>
                <w:szCs w:val="19"/>
                <w:lang w:val="sl-SI" w:eastAsia="sl-SI"/>
              </w:rPr>
              <w:t>izrađeno idejno i/ili koncepcijsko rješenje i /ili idejni projekt i/ili glavni projekt sustava odvodnje koji je uključivao hidraulički proračun/model budućeg stanja te procjenu vrijednosti investicije, pri čemu pojedino rješenje ili projekt moraju obuhvaćati minimalno 30 km kolektora sustava odvodnje</w:t>
            </w:r>
          </w:p>
          <w:p w14:paraId="11DB1001" w14:textId="12000C2A" w:rsidR="00944EFB" w:rsidRPr="009C2D66" w:rsidRDefault="00944EFB" w:rsidP="001C0017">
            <w:pPr>
              <w:rPr>
                <w:rFonts w:asciiTheme="minorHAnsi" w:hAnsiTheme="minorHAnsi" w:cstheme="minorHAnsi"/>
                <w:b/>
                <w:bCs/>
                <w:iCs/>
                <w:color w:val="0070C0"/>
                <w:sz w:val="19"/>
                <w:szCs w:val="19"/>
                <w:lang w:val="sl-SI" w:eastAsia="sl-SI"/>
              </w:rPr>
            </w:pPr>
          </w:p>
        </w:tc>
        <w:tc>
          <w:tcPr>
            <w:tcW w:w="849" w:type="dxa"/>
            <w:vAlign w:val="center"/>
          </w:tcPr>
          <w:p w14:paraId="1C01B920" w14:textId="1328476B" w:rsidR="00944EFB" w:rsidRPr="009C2D66" w:rsidRDefault="00944EFB" w:rsidP="003F61B4">
            <w:pPr>
              <w:jc w:val="center"/>
              <w:rPr>
                <w:rFonts w:asciiTheme="minorHAnsi" w:hAnsiTheme="minorHAnsi" w:cstheme="minorHAnsi"/>
                <w:b/>
                <w:bCs/>
                <w:iCs/>
                <w:color w:val="0070C0"/>
                <w:sz w:val="18"/>
                <w:szCs w:val="18"/>
                <w:lang w:val="sl-SI" w:eastAsia="sl-SI"/>
              </w:rPr>
            </w:pPr>
            <w:r w:rsidRPr="009C2D66">
              <w:rPr>
                <w:rFonts w:asciiTheme="minorHAnsi" w:hAnsiTheme="minorHAnsi" w:cstheme="minorHAnsi"/>
                <w:iCs/>
                <w:sz w:val="18"/>
                <w:szCs w:val="18"/>
                <w:lang w:val="sl-SI" w:eastAsia="sl-SI"/>
              </w:rPr>
              <w:t>30</w:t>
            </w:r>
          </w:p>
        </w:tc>
        <w:tc>
          <w:tcPr>
            <w:tcW w:w="4120" w:type="dxa"/>
          </w:tcPr>
          <w:p w14:paraId="391EC124" w14:textId="77777777" w:rsidR="00944EFB" w:rsidRPr="009C2D66" w:rsidRDefault="00944EFB" w:rsidP="003F61B4">
            <w:pPr>
              <w:rPr>
                <w:rFonts w:asciiTheme="minorHAnsi" w:eastAsiaTheme="minorHAnsi" w:hAnsiTheme="minorHAnsi" w:cstheme="minorHAnsi"/>
                <w:bCs/>
                <w:iCs/>
                <w:sz w:val="18"/>
                <w:szCs w:val="18"/>
              </w:rPr>
            </w:pPr>
          </w:p>
          <w:p w14:paraId="6BE456E5" w14:textId="4AACDE2A" w:rsidR="00944EFB" w:rsidRPr="009C2D66" w:rsidRDefault="004C05CD" w:rsidP="003F61B4">
            <w:pPr>
              <w:rPr>
                <w:rFonts w:asciiTheme="minorHAnsi" w:hAnsiTheme="minorHAnsi" w:cstheme="minorHAnsi"/>
                <w:iCs/>
                <w:sz w:val="18"/>
                <w:szCs w:val="18"/>
                <w:lang w:val="sl-SI" w:eastAsia="sl-SI"/>
              </w:rPr>
            </w:pPr>
            <w:r>
              <w:rPr>
                <w:rFonts w:asciiTheme="minorHAnsi" w:eastAsiaTheme="minorHAnsi" w:hAnsiTheme="minorHAnsi" w:cstheme="minorHAnsi"/>
                <w:bCs/>
                <w:iCs/>
                <w:sz w:val="18"/>
                <w:szCs w:val="18"/>
              </w:rPr>
              <w:t xml:space="preserve">Broj referenci (izrađenih idejnih i/ili </w:t>
            </w:r>
            <w:r w:rsidR="00944EFB" w:rsidRPr="009C2D66">
              <w:rPr>
                <w:rFonts w:asciiTheme="minorHAnsi" w:hAnsiTheme="minorHAnsi" w:cstheme="minorHAnsi"/>
                <w:iCs/>
                <w:sz w:val="18"/>
                <w:szCs w:val="18"/>
                <w:lang w:val="sl-SI" w:eastAsia="sl-SI"/>
              </w:rPr>
              <w:t>koncepcijskih rješenja</w:t>
            </w:r>
            <w:r>
              <w:rPr>
                <w:rFonts w:asciiTheme="minorHAnsi" w:hAnsiTheme="minorHAnsi" w:cstheme="minorHAnsi"/>
                <w:iCs/>
                <w:sz w:val="18"/>
                <w:szCs w:val="18"/>
                <w:lang w:val="sl-SI" w:eastAsia="sl-SI"/>
              </w:rPr>
              <w:t xml:space="preserve"> i/ili idejnih projekata i/ili glavnih projekata</w:t>
            </w:r>
            <w:r w:rsidR="00944EFB" w:rsidRPr="009C2D66">
              <w:rPr>
                <w:rFonts w:asciiTheme="minorHAnsi" w:hAnsiTheme="minorHAnsi" w:cstheme="minorHAnsi"/>
                <w:iCs/>
                <w:sz w:val="18"/>
                <w:szCs w:val="18"/>
                <w:lang w:val="sl-SI" w:eastAsia="sl-SI"/>
              </w:rPr>
              <w:t xml:space="preserve">  sustava odvodnje</w:t>
            </w:r>
            <w:r>
              <w:rPr>
                <w:rFonts w:asciiTheme="minorHAnsi" w:hAnsiTheme="minorHAnsi" w:cstheme="minorHAnsi"/>
                <w:iCs/>
                <w:sz w:val="18"/>
                <w:szCs w:val="18"/>
                <w:lang w:val="sl-SI" w:eastAsia="sl-SI"/>
              </w:rPr>
              <w:t>)</w:t>
            </w:r>
            <w:r w:rsidR="00944EFB" w:rsidRPr="009C2D66">
              <w:rPr>
                <w:rFonts w:asciiTheme="minorHAnsi" w:hAnsiTheme="minorHAnsi" w:cstheme="minorHAnsi"/>
                <w:iCs/>
                <w:sz w:val="18"/>
                <w:szCs w:val="18"/>
                <w:lang w:val="sl-SI" w:eastAsia="sl-SI"/>
              </w:rPr>
              <w:t xml:space="preserve"> koji se boduju je 5</w:t>
            </w:r>
          </w:p>
          <w:p w14:paraId="31E680B5" w14:textId="77777777" w:rsidR="00944EFB" w:rsidRPr="009C2D66" w:rsidRDefault="00944EFB" w:rsidP="003F61B4">
            <w:pPr>
              <w:rPr>
                <w:rFonts w:asciiTheme="minorHAnsi" w:hAnsiTheme="minorHAnsi" w:cstheme="minorHAnsi"/>
                <w:iCs/>
                <w:sz w:val="18"/>
                <w:szCs w:val="18"/>
                <w:lang w:val="sl-SI" w:eastAsia="sl-SI"/>
              </w:rPr>
            </w:pPr>
          </w:p>
          <w:p w14:paraId="37ED2AE3" w14:textId="2E378816" w:rsidR="002A3CCD" w:rsidRPr="009C2D66" w:rsidRDefault="00944EFB" w:rsidP="003F61B4">
            <w:pPr>
              <w:rPr>
                <w:rFonts w:asciiTheme="minorHAnsi" w:eastAsiaTheme="minorHAnsi" w:hAnsiTheme="minorHAnsi" w:cstheme="minorHAnsi"/>
                <w:bCs/>
                <w:iCs/>
                <w:sz w:val="18"/>
                <w:szCs w:val="18"/>
              </w:rPr>
            </w:pPr>
            <w:r w:rsidRPr="009C2D66">
              <w:rPr>
                <w:rFonts w:asciiTheme="minorHAnsi" w:eastAsiaTheme="minorHAnsi" w:hAnsiTheme="minorHAnsi" w:cstheme="minorHAnsi"/>
                <w:bCs/>
                <w:iCs/>
                <w:sz w:val="18"/>
                <w:szCs w:val="18"/>
              </w:rPr>
              <w:t>Maksimalan broj bodova 30</w:t>
            </w:r>
          </w:p>
          <w:p w14:paraId="432D817A" w14:textId="4FD0CB9B" w:rsidR="00944EFB" w:rsidRPr="009C2D66" w:rsidRDefault="004C05CD" w:rsidP="00756DDB">
            <w:pPr>
              <w:pStyle w:val="Odlomakpopisa"/>
              <w:numPr>
                <w:ilvl w:val="0"/>
                <w:numId w:val="45"/>
              </w:numPr>
              <w:rPr>
                <w:rFonts w:asciiTheme="minorHAnsi" w:hAnsiTheme="minorHAnsi" w:cstheme="minorHAnsi"/>
                <w:bCs/>
                <w:iCs/>
                <w:sz w:val="18"/>
                <w:szCs w:val="18"/>
                <w:lang w:val="sl-SI" w:eastAsia="sl-SI"/>
              </w:rPr>
            </w:pPr>
            <w:r>
              <w:rPr>
                <w:rFonts w:asciiTheme="minorHAnsi" w:hAnsiTheme="minorHAnsi" w:cstheme="minorHAnsi"/>
                <w:bCs/>
                <w:iCs/>
                <w:sz w:val="18"/>
                <w:szCs w:val="18"/>
                <w:lang w:val="sl-SI" w:eastAsia="sl-SI"/>
              </w:rPr>
              <w:t>minimalno jedna referenca</w:t>
            </w:r>
            <w:r w:rsidR="00944EFB" w:rsidRPr="009C2D66">
              <w:rPr>
                <w:rFonts w:asciiTheme="minorHAnsi" w:hAnsiTheme="minorHAnsi" w:cstheme="minorHAnsi"/>
                <w:bCs/>
                <w:iCs/>
                <w:sz w:val="18"/>
                <w:szCs w:val="18"/>
                <w:lang w:val="sl-SI" w:eastAsia="sl-SI"/>
              </w:rPr>
              <w:t xml:space="preserve">: </w:t>
            </w:r>
            <w:r w:rsidR="00944EFB" w:rsidRPr="009C2D66">
              <w:rPr>
                <w:rFonts w:asciiTheme="minorHAnsi" w:hAnsiTheme="minorHAnsi" w:cstheme="minorHAnsi"/>
                <w:b/>
                <w:bCs/>
                <w:iCs/>
                <w:sz w:val="18"/>
                <w:szCs w:val="18"/>
                <w:lang w:val="sl-SI" w:eastAsia="sl-SI"/>
              </w:rPr>
              <w:t>6 bodova</w:t>
            </w:r>
          </w:p>
          <w:p w14:paraId="43CCF2DF" w14:textId="17E8AAFF" w:rsidR="00944EFB" w:rsidRPr="009C2D66" w:rsidRDefault="004C05CD" w:rsidP="00756DDB">
            <w:pPr>
              <w:pStyle w:val="Odlomakpopisa"/>
              <w:numPr>
                <w:ilvl w:val="0"/>
                <w:numId w:val="45"/>
              </w:numPr>
              <w:rPr>
                <w:rFonts w:asciiTheme="minorHAnsi" w:hAnsiTheme="minorHAnsi" w:cstheme="minorHAnsi"/>
                <w:b/>
                <w:bCs/>
                <w:iCs/>
                <w:sz w:val="18"/>
                <w:szCs w:val="18"/>
                <w:lang w:val="sl-SI" w:eastAsia="sl-SI"/>
              </w:rPr>
            </w:pPr>
            <w:r>
              <w:rPr>
                <w:rFonts w:asciiTheme="minorHAnsi" w:hAnsiTheme="minorHAnsi" w:cstheme="minorHAnsi"/>
                <w:bCs/>
                <w:iCs/>
                <w:sz w:val="18"/>
                <w:szCs w:val="18"/>
                <w:lang w:val="sl-SI" w:eastAsia="sl-SI"/>
              </w:rPr>
              <w:t>dvije reference</w:t>
            </w:r>
            <w:r w:rsidR="00944EFB" w:rsidRPr="009C2D66">
              <w:rPr>
                <w:rFonts w:asciiTheme="minorHAnsi" w:hAnsiTheme="minorHAnsi" w:cstheme="minorHAnsi"/>
                <w:bCs/>
                <w:iCs/>
                <w:sz w:val="18"/>
                <w:szCs w:val="18"/>
                <w:lang w:val="sl-SI" w:eastAsia="sl-SI"/>
              </w:rPr>
              <w:t xml:space="preserve">: </w:t>
            </w:r>
            <w:r w:rsidR="00944EFB" w:rsidRPr="009C2D66">
              <w:rPr>
                <w:rFonts w:asciiTheme="minorHAnsi" w:hAnsiTheme="minorHAnsi" w:cstheme="minorHAnsi"/>
                <w:b/>
                <w:bCs/>
                <w:iCs/>
                <w:sz w:val="18"/>
                <w:szCs w:val="18"/>
                <w:lang w:val="sl-SI" w:eastAsia="sl-SI"/>
              </w:rPr>
              <w:t>12 bodova</w:t>
            </w:r>
          </w:p>
          <w:p w14:paraId="288E2EC7" w14:textId="6EE2CA87" w:rsidR="00944EFB" w:rsidRPr="009C2D66" w:rsidRDefault="004C05CD" w:rsidP="00756DDB">
            <w:pPr>
              <w:pStyle w:val="Odlomakpopisa"/>
              <w:numPr>
                <w:ilvl w:val="0"/>
                <w:numId w:val="45"/>
              </w:numPr>
              <w:rPr>
                <w:rFonts w:asciiTheme="minorHAnsi" w:hAnsiTheme="minorHAnsi" w:cstheme="minorHAnsi"/>
                <w:bCs/>
                <w:iCs/>
                <w:sz w:val="18"/>
                <w:szCs w:val="18"/>
                <w:lang w:val="sl-SI" w:eastAsia="sl-SI"/>
              </w:rPr>
            </w:pPr>
            <w:r>
              <w:rPr>
                <w:rFonts w:asciiTheme="minorHAnsi" w:hAnsiTheme="minorHAnsi" w:cstheme="minorHAnsi"/>
                <w:bCs/>
                <w:iCs/>
                <w:sz w:val="18"/>
                <w:szCs w:val="18"/>
                <w:lang w:val="sl-SI" w:eastAsia="sl-SI"/>
              </w:rPr>
              <w:t>tri reference</w:t>
            </w:r>
            <w:r w:rsidR="00944EFB" w:rsidRPr="009C2D66">
              <w:rPr>
                <w:rFonts w:asciiTheme="minorHAnsi" w:hAnsiTheme="minorHAnsi" w:cstheme="minorHAnsi"/>
                <w:bCs/>
                <w:iCs/>
                <w:sz w:val="18"/>
                <w:szCs w:val="18"/>
                <w:lang w:val="sl-SI" w:eastAsia="sl-SI"/>
              </w:rPr>
              <w:t xml:space="preserve">: </w:t>
            </w:r>
            <w:r w:rsidR="00944EFB" w:rsidRPr="004C05CD">
              <w:rPr>
                <w:rFonts w:asciiTheme="minorHAnsi" w:hAnsiTheme="minorHAnsi" w:cstheme="minorHAnsi"/>
                <w:b/>
                <w:bCs/>
                <w:iCs/>
                <w:sz w:val="18"/>
                <w:szCs w:val="18"/>
                <w:lang w:val="sl-SI" w:eastAsia="sl-SI"/>
              </w:rPr>
              <w:t>18 bodova</w:t>
            </w:r>
          </w:p>
          <w:p w14:paraId="71A552FE" w14:textId="1A1D4BA3" w:rsidR="00944EFB" w:rsidRPr="009C2D66" w:rsidRDefault="004C05CD" w:rsidP="00756DDB">
            <w:pPr>
              <w:pStyle w:val="Odlomakpopisa"/>
              <w:numPr>
                <w:ilvl w:val="0"/>
                <w:numId w:val="45"/>
              </w:numPr>
              <w:rPr>
                <w:rFonts w:asciiTheme="minorHAnsi" w:hAnsiTheme="minorHAnsi" w:cstheme="minorHAnsi"/>
                <w:bCs/>
                <w:iCs/>
                <w:sz w:val="18"/>
                <w:szCs w:val="18"/>
                <w:lang w:val="sl-SI" w:eastAsia="sl-SI"/>
              </w:rPr>
            </w:pPr>
            <w:r>
              <w:rPr>
                <w:rFonts w:asciiTheme="minorHAnsi" w:hAnsiTheme="minorHAnsi" w:cstheme="minorHAnsi"/>
                <w:bCs/>
                <w:iCs/>
                <w:sz w:val="18"/>
                <w:szCs w:val="18"/>
                <w:lang w:val="sl-SI" w:eastAsia="sl-SI"/>
              </w:rPr>
              <w:t>četiri reference</w:t>
            </w:r>
            <w:r w:rsidR="00944EFB" w:rsidRPr="009C2D66">
              <w:rPr>
                <w:rFonts w:asciiTheme="minorHAnsi" w:hAnsiTheme="minorHAnsi" w:cstheme="minorHAnsi"/>
                <w:bCs/>
                <w:iCs/>
                <w:sz w:val="18"/>
                <w:szCs w:val="18"/>
                <w:lang w:val="sl-SI" w:eastAsia="sl-SI"/>
              </w:rPr>
              <w:t xml:space="preserve">: </w:t>
            </w:r>
            <w:r w:rsidR="00944EFB" w:rsidRPr="009C2D66">
              <w:rPr>
                <w:rFonts w:asciiTheme="minorHAnsi" w:hAnsiTheme="minorHAnsi" w:cstheme="minorHAnsi"/>
                <w:b/>
                <w:bCs/>
                <w:iCs/>
                <w:sz w:val="18"/>
                <w:szCs w:val="18"/>
                <w:lang w:val="sl-SI" w:eastAsia="sl-SI"/>
              </w:rPr>
              <w:t>24 bodova</w:t>
            </w:r>
          </w:p>
          <w:p w14:paraId="6E6DDE25" w14:textId="11BCEFB9" w:rsidR="00944EFB" w:rsidRPr="009C2D66" w:rsidRDefault="004C05CD" w:rsidP="00756DDB">
            <w:pPr>
              <w:pStyle w:val="Odlomakpopisa"/>
              <w:numPr>
                <w:ilvl w:val="0"/>
                <w:numId w:val="45"/>
              </w:numPr>
              <w:rPr>
                <w:rFonts w:asciiTheme="minorHAnsi" w:hAnsiTheme="minorHAnsi" w:cstheme="minorHAnsi"/>
                <w:iCs/>
                <w:sz w:val="18"/>
                <w:szCs w:val="18"/>
                <w:lang w:val="sl-SI" w:eastAsia="sl-SI"/>
              </w:rPr>
            </w:pPr>
            <w:r>
              <w:rPr>
                <w:rFonts w:asciiTheme="minorHAnsi" w:hAnsiTheme="minorHAnsi" w:cstheme="minorHAnsi"/>
                <w:bCs/>
                <w:iCs/>
                <w:sz w:val="18"/>
                <w:szCs w:val="18"/>
                <w:lang w:val="sl-SI" w:eastAsia="sl-SI"/>
              </w:rPr>
              <w:t>pet referenci</w:t>
            </w:r>
            <w:r w:rsidR="00944EFB" w:rsidRPr="009C2D66">
              <w:rPr>
                <w:rFonts w:asciiTheme="minorHAnsi" w:hAnsiTheme="minorHAnsi" w:cstheme="minorHAnsi"/>
                <w:bCs/>
                <w:iCs/>
                <w:sz w:val="18"/>
                <w:szCs w:val="18"/>
                <w:lang w:val="sl-SI" w:eastAsia="sl-SI"/>
              </w:rPr>
              <w:t xml:space="preserve">: </w:t>
            </w:r>
            <w:r w:rsidR="00944EFB" w:rsidRPr="009C2D66">
              <w:rPr>
                <w:rFonts w:asciiTheme="minorHAnsi" w:hAnsiTheme="minorHAnsi" w:cstheme="minorHAnsi"/>
                <w:b/>
                <w:bCs/>
                <w:iCs/>
                <w:sz w:val="18"/>
                <w:szCs w:val="18"/>
                <w:lang w:val="sl-SI" w:eastAsia="sl-SI"/>
              </w:rPr>
              <w:t>30 bodova</w:t>
            </w:r>
          </w:p>
          <w:p w14:paraId="0927D466" w14:textId="77777777" w:rsidR="00944EFB" w:rsidRPr="009C2D66" w:rsidRDefault="00944EFB" w:rsidP="003F61B4">
            <w:pPr>
              <w:pStyle w:val="Odlomakpopisa"/>
              <w:rPr>
                <w:rFonts w:asciiTheme="minorHAnsi" w:hAnsiTheme="minorHAnsi" w:cstheme="minorHAnsi"/>
                <w:b/>
                <w:bCs/>
                <w:iCs/>
                <w:color w:val="0070C0"/>
                <w:sz w:val="18"/>
                <w:szCs w:val="18"/>
                <w:lang w:val="sl-SI" w:eastAsia="sl-SI"/>
              </w:rPr>
            </w:pPr>
          </w:p>
        </w:tc>
      </w:tr>
      <w:tr w:rsidR="00944EFB" w:rsidRPr="006C47C7" w14:paraId="7240DFF9" w14:textId="77777777" w:rsidTr="001C0017">
        <w:trPr>
          <w:trHeight w:val="3093"/>
        </w:trPr>
        <w:tc>
          <w:tcPr>
            <w:tcW w:w="4786" w:type="dxa"/>
          </w:tcPr>
          <w:p w14:paraId="13D9A8D1" w14:textId="77777777" w:rsidR="00944EFB" w:rsidRPr="009C2D66" w:rsidRDefault="00944EFB" w:rsidP="003F61B4">
            <w:pPr>
              <w:rPr>
                <w:rFonts w:asciiTheme="minorHAnsi" w:hAnsiTheme="minorHAnsi" w:cstheme="minorHAnsi"/>
                <w:b/>
                <w:iCs/>
                <w:color w:val="0070C0"/>
                <w:sz w:val="19"/>
                <w:szCs w:val="19"/>
                <w:lang w:val="sl-SI" w:eastAsia="sl-SI"/>
              </w:rPr>
            </w:pPr>
            <w:r w:rsidRPr="009C2D66">
              <w:rPr>
                <w:rFonts w:asciiTheme="minorHAnsi" w:hAnsiTheme="minorHAnsi" w:cstheme="minorHAnsi"/>
                <w:b/>
                <w:iCs/>
                <w:color w:val="0070C0"/>
                <w:sz w:val="19"/>
                <w:szCs w:val="19"/>
                <w:lang w:val="sl-SI" w:eastAsia="sl-SI"/>
              </w:rPr>
              <w:t xml:space="preserve">Dokazi za stručnjaka 2:  </w:t>
            </w:r>
          </w:p>
          <w:p w14:paraId="645A4276" w14:textId="77777777" w:rsidR="00944EFB" w:rsidRPr="009C2D66" w:rsidRDefault="00944EFB" w:rsidP="003F61B4">
            <w:pPr>
              <w:rPr>
                <w:rFonts w:asciiTheme="minorHAnsi" w:hAnsiTheme="minorHAnsi" w:cstheme="minorHAnsi"/>
                <w:b/>
                <w:iCs/>
                <w:color w:val="0070C0"/>
                <w:sz w:val="19"/>
                <w:szCs w:val="19"/>
                <w:lang w:val="sl-SI" w:eastAsia="sl-SI"/>
              </w:rPr>
            </w:pPr>
            <w:r w:rsidRPr="009C2D66">
              <w:rPr>
                <w:rFonts w:asciiTheme="minorHAnsi" w:hAnsiTheme="minorHAnsi" w:cstheme="minorHAnsi"/>
                <w:b/>
                <w:iCs/>
                <w:color w:val="0070C0"/>
                <w:sz w:val="19"/>
                <w:szCs w:val="19"/>
                <w:lang w:val="sl-SI" w:eastAsia="sl-SI"/>
              </w:rPr>
              <w:t>Stručnjak iz područja vodoopskrbe – ovlašteni inženjer građevinske struke</w:t>
            </w:r>
          </w:p>
          <w:p w14:paraId="75B4A3F9" w14:textId="77777777" w:rsidR="00944EFB" w:rsidRPr="009C2D66" w:rsidRDefault="00944EFB" w:rsidP="003F61B4">
            <w:pPr>
              <w:rPr>
                <w:rFonts w:asciiTheme="minorHAnsi" w:hAnsiTheme="minorHAnsi" w:cstheme="minorHAnsi"/>
                <w:iCs/>
                <w:sz w:val="19"/>
                <w:szCs w:val="19"/>
                <w:lang w:val="sl-SI" w:eastAsia="sl-SI"/>
              </w:rPr>
            </w:pPr>
          </w:p>
          <w:p w14:paraId="2E037202" w14:textId="77777777" w:rsidR="00944EFB" w:rsidRPr="009C2D66" w:rsidRDefault="00944EFB" w:rsidP="003F61B4">
            <w:pPr>
              <w:rPr>
                <w:rFonts w:asciiTheme="minorHAnsi" w:hAnsiTheme="minorHAnsi" w:cstheme="minorHAnsi"/>
                <w:iCs/>
                <w:sz w:val="19"/>
                <w:szCs w:val="19"/>
                <w:lang w:val="sl-SI" w:eastAsia="sl-SI"/>
              </w:rPr>
            </w:pPr>
            <w:r w:rsidRPr="009C2D66">
              <w:rPr>
                <w:rFonts w:asciiTheme="minorHAnsi" w:hAnsiTheme="minorHAnsi" w:cstheme="minorHAnsi"/>
                <w:iCs/>
                <w:sz w:val="19"/>
                <w:szCs w:val="19"/>
                <w:lang w:val="sl-SI" w:eastAsia="sl-SI"/>
              </w:rPr>
              <w:t>Izvršene usluge sljedećih karakteristika:</w:t>
            </w:r>
          </w:p>
          <w:p w14:paraId="2D7B9EF6" w14:textId="77777777" w:rsidR="004C05CD" w:rsidRPr="004C05CD" w:rsidRDefault="004C05CD" w:rsidP="001C0017">
            <w:pPr>
              <w:numPr>
                <w:ilvl w:val="0"/>
                <w:numId w:val="45"/>
              </w:numPr>
              <w:ind w:left="426" w:hanging="284"/>
              <w:rPr>
                <w:rFonts w:asciiTheme="minorHAnsi" w:hAnsiTheme="minorHAnsi" w:cstheme="minorHAnsi"/>
                <w:iCs/>
                <w:sz w:val="19"/>
                <w:szCs w:val="19"/>
                <w:lang w:val="sl-SI" w:eastAsia="sl-SI"/>
              </w:rPr>
            </w:pPr>
            <w:r w:rsidRPr="004C05CD">
              <w:rPr>
                <w:rFonts w:asciiTheme="minorHAnsi" w:hAnsiTheme="minorHAnsi" w:cstheme="minorHAnsi"/>
                <w:iCs/>
                <w:sz w:val="19"/>
                <w:szCs w:val="19"/>
                <w:lang w:val="sl-SI" w:eastAsia="sl-SI"/>
              </w:rPr>
              <w:t>Izvršene usluge sljedećih karakteristika:</w:t>
            </w:r>
          </w:p>
          <w:p w14:paraId="7A8E0F6B" w14:textId="77777777" w:rsidR="004C05CD" w:rsidRPr="004C05CD" w:rsidRDefault="004C05CD" w:rsidP="001C0017">
            <w:pPr>
              <w:ind w:left="426"/>
              <w:rPr>
                <w:rFonts w:asciiTheme="minorHAnsi" w:hAnsiTheme="minorHAnsi" w:cstheme="minorHAnsi"/>
                <w:iCs/>
                <w:sz w:val="19"/>
                <w:szCs w:val="19"/>
                <w:lang w:val="sl-SI" w:eastAsia="sl-SI"/>
              </w:rPr>
            </w:pPr>
            <w:r w:rsidRPr="004C05CD">
              <w:rPr>
                <w:rFonts w:asciiTheme="minorHAnsi" w:hAnsiTheme="minorHAnsi" w:cstheme="minorHAnsi"/>
                <w:iCs/>
                <w:sz w:val="19"/>
                <w:szCs w:val="19"/>
                <w:lang w:val="sl-SI" w:eastAsia="sl-SI"/>
              </w:rPr>
              <w:t>Izrađeno idejno i/ili koncepcijsko rješenje i/ili idejni projekt i/ili glavni projekt vodoopskrbnog sustava koji je uključivao hidraulički proračun/model budućeg stanja te procjenu vrijednosti investicije pri čemu pojedino rješenje ili projekt mora obuhvaćati minimalno 100 km vodoopskrbnih cjevovoda</w:t>
            </w:r>
          </w:p>
          <w:p w14:paraId="202E1CB0" w14:textId="57507595" w:rsidR="00944EFB" w:rsidRPr="009C2D66" w:rsidRDefault="00944EFB" w:rsidP="004C05CD">
            <w:pPr>
              <w:ind w:left="720"/>
              <w:rPr>
                <w:rFonts w:asciiTheme="minorHAnsi" w:hAnsiTheme="minorHAnsi" w:cstheme="minorHAnsi"/>
                <w:b/>
                <w:iCs/>
                <w:color w:val="0070C0"/>
                <w:sz w:val="19"/>
                <w:szCs w:val="19"/>
                <w:lang w:val="sl-SI" w:eastAsia="sl-SI"/>
              </w:rPr>
            </w:pPr>
          </w:p>
        </w:tc>
        <w:tc>
          <w:tcPr>
            <w:tcW w:w="849" w:type="dxa"/>
            <w:vAlign w:val="center"/>
          </w:tcPr>
          <w:p w14:paraId="240F5FB6" w14:textId="048BB42F" w:rsidR="00944EFB" w:rsidRPr="009C2D66" w:rsidRDefault="00944EFB" w:rsidP="003F61B4">
            <w:pPr>
              <w:jc w:val="center"/>
              <w:rPr>
                <w:rFonts w:asciiTheme="minorHAnsi" w:hAnsiTheme="minorHAnsi" w:cstheme="minorHAnsi"/>
                <w:b/>
                <w:iCs/>
                <w:color w:val="0070C0"/>
                <w:sz w:val="18"/>
                <w:szCs w:val="18"/>
                <w:lang w:val="sl-SI" w:eastAsia="sl-SI"/>
              </w:rPr>
            </w:pPr>
            <w:r w:rsidRPr="009C2D66">
              <w:rPr>
                <w:rFonts w:asciiTheme="minorHAnsi" w:hAnsiTheme="minorHAnsi" w:cstheme="minorHAnsi"/>
                <w:iCs/>
                <w:sz w:val="18"/>
                <w:szCs w:val="18"/>
                <w:lang w:val="sl-SI" w:eastAsia="sl-SI"/>
              </w:rPr>
              <w:t>30</w:t>
            </w:r>
          </w:p>
        </w:tc>
        <w:tc>
          <w:tcPr>
            <w:tcW w:w="4120" w:type="dxa"/>
          </w:tcPr>
          <w:p w14:paraId="6274397E" w14:textId="77777777" w:rsidR="00944EFB" w:rsidRPr="009C2D66" w:rsidRDefault="00944EFB" w:rsidP="003F61B4">
            <w:pPr>
              <w:rPr>
                <w:rFonts w:asciiTheme="minorHAnsi" w:eastAsiaTheme="minorHAnsi" w:hAnsiTheme="minorHAnsi" w:cstheme="minorHAnsi"/>
                <w:bCs/>
                <w:iCs/>
                <w:sz w:val="18"/>
                <w:szCs w:val="18"/>
              </w:rPr>
            </w:pPr>
          </w:p>
          <w:p w14:paraId="1FCE7110" w14:textId="4730EC66" w:rsidR="00944EFB" w:rsidRPr="009C2D66" w:rsidRDefault="004C05CD" w:rsidP="003F61B4">
            <w:pPr>
              <w:rPr>
                <w:rFonts w:asciiTheme="minorHAnsi" w:hAnsiTheme="minorHAnsi" w:cstheme="minorHAnsi"/>
                <w:iCs/>
                <w:sz w:val="18"/>
                <w:szCs w:val="18"/>
                <w:lang w:val="sl-SI" w:eastAsia="sl-SI"/>
              </w:rPr>
            </w:pPr>
            <w:r w:rsidRPr="004C05CD">
              <w:rPr>
                <w:rFonts w:asciiTheme="minorHAnsi" w:eastAsiaTheme="minorHAnsi" w:hAnsiTheme="minorHAnsi" w:cstheme="minorHAnsi"/>
                <w:bCs/>
                <w:iCs/>
                <w:sz w:val="18"/>
                <w:szCs w:val="18"/>
              </w:rPr>
              <w:t>Broj</w:t>
            </w:r>
            <w:r>
              <w:rPr>
                <w:rFonts w:asciiTheme="minorHAnsi" w:eastAsiaTheme="minorHAnsi" w:hAnsiTheme="minorHAnsi" w:cstheme="minorHAnsi"/>
                <w:bCs/>
                <w:iCs/>
                <w:sz w:val="18"/>
                <w:szCs w:val="18"/>
              </w:rPr>
              <w:t xml:space="preserve"> referenci (</w:t>
            </w:r>
            <w:r w:rsidRPr="004C05CD">
              <w:rPr>
                <w:rFonts w:asciiTheme="minorHAnsi" w:eastAsiaTheme="minorHAnsi" w:hAnsiTheme="minorHAnsi" w:cstheme="minorHAnsi"/>
                <w:bCs/>
                <w:iCs/>
                <w:sz w:val="18"/>
                <w:szCs w:val="18"/>
              </w:rPr>
              <w:t xml:space="preserve">izrađenih idejnih i/ili koncepcijskih rješenja i/ili idejnih projekata i/ili glavnih projekata  </w:t>
            </w:r>
            <w:r w:rsidR="00944EFB" w:rsidRPr="009C2D66">
              <w:rPr>
                <w:rFonts w:asciiTheme="minorHAnsi" w:hAnsiTheme="minorHAnsi" w:cstheme="minorHAnsi"/>
                <w:iCs/>
                <w:sz w:val="18"/>
                <w:szCs w:val="18"/>
                <w:lang w:val="sl-SI" w:eastAsia="sl-SI"/>
              </w:rPr>
              <w:t>vodoopskrbnog sustava</w:t>
            </w:r>
            <w:r>
              <w:rPr>
                <w:rFonts w:asciiTheme="minorHAnsi" w:hAnsiTheme="minorHAnsi" w:cstheme="minorHAnsi"/>
                <w:iCs/>
                <w:sz w:val="18"/>
                <w:szCs w:val="18"/>
                <w:lang w:val="sl-SI" w:eastAsia="sl-SI"/>
              </w:rPr>
              <w:t>)</w:t>
            </w:r>
            <w:r w:rsidR="00944EFB" w:rsidRPr="009C2D66">
              <w:rPr>
                <w:rFonts w:asciiTheme="minorHAnsi" w:hAnsiTheme="minorHAnsi" w:cstheme="minorHAnsi"/>
                <w:iCs/>
                <w:sz w:val="18"/>
                <w:szCs w:val="18"/>
                <w:lang w:val="sl-SI" w:eastAsia="sl-SI"/>
              </w:rPr>
              <w:t xml:space="preserve"> koji se boduju je 5</w:t>
            </w:r>
          </w:p>
          <w:p w14:paraId="4DD447EE" w14:textId="77777777" w:rsidR="00944EFB" w:rsidRPr="009C2D66" w:rsidRDefault="00944EFB" w:rsidP="003F61B4">
            <w:pPr>
              <w:rPr>
                <w:rFonts w:asciiTheme="minorHAnsi" w:hAnsiTheme="minorHAnsi" w:cstheme="minorHAnsi"/>
                <w:iCs/>
                <w:sz w:val="18"/>
                <w:szCs w:val="18"/>
                <w:lang w:val="sl-SI" w:eastAsia="sl-SI"/>
              </w:rPr>
            </w:pPr>
          </w:p>
          <w:p w14:paraId="63D85C7C" w14:textId="77777777" w:rsidR="00944EFB" w:rsidRPr="009C2D66" w:rsidRDefault="00944EFB" w:rsidP="003F61B4">
            <w:pPr>
              <w:rPr>
                <w:rFonts w:asciiTheme="minorHAnsi" w:eastAsiaTheme="minorHAnsi" w:hAnsiTheme="minorHAnsi" w:cstheme="minorHAnsi"/>
                <w:bCs/>
                <w:iCs/>
                <w:sz w:val="18"/>
                <w:szCs w:val="18"/>
              </w:rPr>
            </w:pPr>
            <w:r w:rsidRPr="009C2D66">
              <w:rPr>
                <w:rFonts w:asciiTheme="minorHAnsi" w:eastAsiaTheme="minorHAnsi" w:hAnsiTheme="minorHAnsi" w:cstheme="minorHAnsi"/>
                <w:bCs/>
                <w:iCs/>
                <w:sz w:val="18"/>
                <w:szCs w:val="18"/>
              </w:rPr>
              <w:t>Maksimalan broj bodova 30</w:t>
            </w:r>
          </w:p>
          <w:p w14:paraId="5BEAB2C4" w14:textId="77777777" w:rsidR="004C05CD" w:rsidRPr="009C2D66" w:rsidRDefault="004C05CD" w:rsidP="004C05CD">
            <w:pPr>
              <w:pStyle w:val="Odlomakpopisa"/>
              <w:numPr>
                <w:ilvl w:val="0"/>
                <w:numId w:val="45"/>
              </w:numPr>
              <w:rPr>
                <w:rFonts w:asciiTheme="minorHAnsi" w:hAnsiTheme="minorHAnsi" w:cstheme="minorHAnsi"/>
                <w:bCs/>
                <w:iCs/>
                <w:sz w:val="18"/>
                <w:szCs w:val="18"/>
                <w:lang w:val="sl-SI" w:eastAsia="sl-SI"/>
              </w:rPr>
            </w:pPr>
            <w:r>
              <w:rPr>
                <w:rFonts w:asciiTheme="minorHAnsi" w:hAnsiTheme="minorHAnsi" w:cstheme="minorHAnsi"/>
                <w:bCs/>
                <w:iCs/>
                <w:sz w:val="18"/>
                <w:szCs w:val="18"/>
                <w:lang w:val="sl-SI" w:eastAsia="sl-SI"/>
              </w:rPr>
              <w:t>minimalno jedna referenca</w:t>
            </w:r>
            <w:r w:rsidRPr="009C2D66">
              <w:rPr>
                <w:rFonts w:asciiTheme="minorHAnsi" w:hAnsiTheme="minorHAnsi" w:cstheme="minorHAnsi"/>
                <w:bCs/>
                <w:iCs/>
                <w:sz w:val="18"/>
                <w:szCs w:val="18"/>
                <w:lang w:val="sl-SI" w:eastAsia="sl-SI"/>
              </w:rPr>
              <w:t xml:space="preserve">: </w:t>
            </w:r>
            <w:r w:rsidRPr="009C2D66">
              <w:rPr>
                <w:rFonts w:asciiTheme="minorHAnsi" w:hAnsiTheme="minorHAnsi" w:cstheme="minorHAnsi"/>
                <w:b/>
                <w:bCs/>
                <w:iCs/>
                <w:sz w:val="18"/>
                <w:szCs w:val="18"/>
                <w:lang w:val="sl-SI" w:eastAsia="sl-SI"/>
              </w:rPr>
              <w:t>6 bodova</w:t>
            </w:r>
          </w:p>
          <w:p w14:paraId="55D8F579" w14:textId="77777777" w:rsidR="004C05CD" w:rsidRPr="009C2D66" w:rsidRDefault="004C05CD" w:rsidP="004C05CD">
            <w:pPr>
              <w:pStyle w:val="Odlomakpopisa"/>
              <w:numPr>
                <w:ilvl w:val="0"/>
                <w:numId w:val="45"/>
              </w:numPr>
              <w:rPr>
                <w:rFonts w:asciiTheme="minorHAnsi" w:hAnsiTheme="minorHAnsi" w:cstheme="minorHAnsi"/>
                <w:b/>
                <w:bCs/>
                <w:iCs/>
                <w:sz w:val="18"/>
                <w:szCs w:val="18"/>
                <w:lang w:val="sl-SI" w:eastAsia="sl-SI"/>
              </w:rPr>
            </w:pPr>
            <w:r>
              <w:rPr>
                <w:rFonts w:asciiTheme="minorHAnsi" w:hAnsiTheme="minorHAnsi" w:cstheme="minorHAnsi"/>
                <w:bCs/>
                <w:iCs/>
                <w:sz w:val="18"/>
                <w:szCs w:val="18"/>
                <w:lang w:val="sl-SI" w:eastAsia="sl-SI"/>
              </w:rPr>
              <w:t>dvije reference</w:t>
            </w:r>
            <w:r w:rsidRPr="009C2D66">
              <w:rPr>
                <w:rFonts w:asciiTheme="minorHAnsi" w:hAnsiTheme="minorHAnsi" w:cstheme="minorHAnsi"/>
                <w:bCs/>
                <w:iCs/>
                <w:sz w:val="18"/>
                <w:szCs w:val="18"/>
                <w:lang w:val="sl-SI" w:eastAsia="sl-SI"/>
              </w:rPr>
              <w:t xml:space="preserve">: </w:t>
            </w:r>
            <w:r w:rsidRPr="009C2D66">
              <w:rPr>
                <w:rFonts w:asciiTheme="minorHAnsi" w:hAnsiTheme="minorHAnsi" w:cstheme="minorHAnsi"/>
                <w:b/>
                <w:bCs/>
                <w:iCs/>
                <w:sz w:val="18"/>
                <w:szCs w:val="18"/>
                <w:lang w:val="sl-SI" w:eastAsia="sl-SI"/>
              </w:rPr>
              <w:t>12 bodova</w:t>
            </w:r>
          </w:p>
          <w:p w14:paraId="7F4E0EDA" w14:textId="77777777" w:rsidR="004C05CD" w:rsidRPr="009C2D66" w:rsidRDefault="004C05CD" w:rsidP="004C05CD">
            <w:pPr>
              <w:pStyle w:val="Odlomakpopisa"/>
              <w:numPr>
                <w:ilvl w:val="0"/>
                <w:numId w:val="45"/>
              </w:numPr>
              <w:rPr>
                <w:rFonts w:asciiTheme="minorHAnsi" w:hAnsiTheme="minorHAnsi" w:cstheme="minorHAnsi"/>
                <w:bCs/>
                <w:iCs/>
                <w:sz w:val="18"/>
                <w:szCs w:val="18"/>
                <w:lang w:val="sl-SI" w:eastAsia="sl-SI"/>
              </w:rPr>
            </w:pPr>
            <w:r>
              <w:rPr>
                <w:rFonts w:asciiTheme="minorHAnsi" w:hAnsiTheme="minorHAnsi" w:cstheme="minorHAnsi"/>
                <w:bCs/>
                <w:iCs/>
                <w:sz w:val="18"/>
                <w:szCs w:val="18"/>
                <w:lang w:val="sl-SI" w:eastAsia="sl-SI"/>
              </w:rPr>
              <w:t>tri reference</w:t>
            </w:r>
            <w:r w:rsidRPr="009C2D66">
              <w:rPr>
                <w:rFonts w:asciiTheme="minorHAnsi" w:hAnsiTheme="minorHAnsi" w:cstheme="minorHAnsi"/>
                <w:bCs/>
                <w:iCs/>
                <w:sz w:val="18"/>
                <w:szCs w:val="18"/>
                <w:lang w:val="sl-SI" w:eastAsia="sl-SI"/>
              </w:rPr>
              <w:t xml:space="preserve">: </w:t>
            </w:r>
            <w:r w:rsidRPr="004C05CD">
              <w:rPr>
                <w:rFonts w:asciiTheme="minorHAnsi" w:hAnsiTheme="minorHAnsi" w:cstheme="minorHAnsi"/>
                <w:b/>
                <w:bCs/>
                <w:iCs/>
                <w:sz w:val="18"/>
                <w:szCs w:val="18"/>
                <w:lang w:val="sl-SI" w:eastAsia="sl-SI"/>
              </w:rPr>
              <w:t>18 bodova</w:t>
            </w:r>
          </w:p>
          <w:p w14:paraId="709CB09C" w14:textId="77777777" w:rsidR="004C05CD" w:rsidRPr="009C2D66" w:rsidRDefault="004C05CD" w:rsidP="004C05CD">
            <w:pPr>
              <w:pStyle w:val="Odlomakpopisa"/>
              <w:numPr>
                <w:ilvl w:val="0"/>
                <w:numId w:val="45"/>
              </w:numPr>
              <w:rPr>
                <w:rFonts w:asciiTheme="minorHAnsi" w:hAnsiTheme="minorHAnsi" w:cstheme="minorHAnsi"/>
                <w:bCs/>
                <w:iCs/>
                <w:sz w:val="18"/>
                <w:szCs w:val="18"/>
                <w:lang w:val="sl-SI" w:eastAsia="sl-SI"/>
              </w:rPr>
            </w:pPr>
            <w:r>
              <w:rPr>
                <w:rFonts w:asciiTheme="minorHAnsi" w:hAnsiTheme="minorHAnsi" w:cstheme="minorHAnsi"/>
                <w:bCs/>
                <w:iCs/>
                <w:sz w:val="18"/>
                <w:szCs w:val="18"/>
                <w:lang w:val="sl-SI" w:eastAsia="sl-SI"/>
              </w:rPr>
              <w:t>četiri reference</w:t>
            </w:r>
            <w:r w:rsidRPr="009C2D66">
              <w:rPr>
                <w:rFonts w:asciiTheme="minorHAnsi" w:hAnsiTheme="minorHAnsi" w:cstheme="minorHAnsi"/>
                <w:bCs/>
                <w:iCs/>
                <w:sz w:val="18"/>
                <w:szCs w:val="18"/>
                <w:lang w:val="sl-SI" w:eastAsia="sl-SI"/>
              </w:rPr>
              <w:t xml:space="preserve">: </w:t>
            </w:r>
            <w:r w:rsidRPr="009C2D66">
              <w:rPr>
                <w:rFonts w:asciiTheme="minorHAnsi" w:hAnsiTheme="minorHAnsi" w:cstheme="minorHAnsi"/>
                <w:b/>
                <w:bCs/>
                <w:iCs/>
                <w:sz w:val="18"/>
                <w:szCs w:val="18"/>
                <w:lang w:val="sl-SI" w:eastAsia="sl-SI"/>
              </w:rPr>
              <w:t>24 bodova</w:t>
            </w:r>
          </w:p>
          <w:p w14:paraId="463054C5" w14:textId="77777777" w:rsidR="004C05CD" w:rsidRPr="009C2D66" w:rsidRDefault="004C05CD" w:rsidP="004C05CD">
            <w:pPr>
              <w:pStyle w:val="Odlomakpopisa"/>
              <w:numPr>
                <w:ilvl w:val="0"/>
                <w:numId w:val="45"/>
              </w:numPr>
              <w:rPr>
                <w:rFonts w:asciiTheme="minorHAnsi" w:hAnsiTheme="minorHAnsi" w:cstheme="minorHAnsi"/>
                <w:iCs/>
                <w:sz w:val="18"/>
                <w:szCs w:val="18"/>
                <w:lang w:val="sl-SI" w:eastAsia="sl-SI"/>
              </w:rPr>
            </w:pPr>
            <w:r>
              <w:rPr>
                <w:rFonts w:asciiTheme="minorHAnsi" w:hAnsiTheme="minorHAnsi" w:cstheme="minorHAnsi"/>
                <w:bCs/>
                <w:iCs/>
                <w:sz w:val="18"/>
                <w:szCs w:val="18"/>
                <w:lang w:val="sl-SI" w:eastAsia="sl-SI"/>
              </w:rPr>
              <w:t>pet referenci</w:t>
            </w:r>
            <w:r w:rsidRPr="009C2D66">
              <w:rPr>
                <w:rFonts w:asciiTheme="minorHAnsi" w:hAnsiTheme="minorHAnsi" w:cstheme="minorHAnsi"/>
                <w:bCs/>
                <w:iCs/>
                <w:sz w:val="18"/>
                <w:szCs w:val="18"/>
                <w:lang w:val="sl-SI" w:eastAsia="sl-SI"/>
              </w:rPr>
              <w:t xml:space="preserve">: </w:t>
            </w:r>
            <w:r w:rsidRPr="009C2D66">
              <w:rPr>
                <w:rFonts w:asciiTheme="minorHAnsi" w:hAnsiTheme="minorHAnsi" w:cstheme="minorHAnsi"/>
                <w:b/>
                <w:bCs/>
                <w:iCs/>
                <w:sz w:val="18"/>
                <w:szCs w:val="18"/>
                <w:lang w:val="sl-SI" w:eastAsia="sl-SI"/>
              </w:rPr>
              <w:t>30 bodova</w:t>
            </w:r>
          </w:p>
          <w:p w14:paraId="7CD77F70" w14:textId="77777777" w:rsidR="00944EFB" w:rsidRPr="009C2D66" w:rsidRDefault="00944EFB" w:rsidP="003F61B4">
            <w:pPr>
              <w:pStyle w:val="Odlomakpopisa"/>
              <w:rPr>
                <w:rFonts w:asciiTheme="minorHAnsi" w:hAnsiTheme="minorHAnsi" w:cstheme="minorHAnsi"/>
                <w:iCs/>
                <w:color w:val="0070C0"/>
                <w:sz w:val="18"/>
                <w:szCs w:val="18"/>
                <w:lang w:val="sl-SI" w:eastAsia="sl-SI"/>
              </w:rPr>
            </w:pPr>
          </w:p>
        </w:tc>
      </w:tr>
    </w:tbl>
    <w:p w14:paraId="68AEB7D0" w14:textId="77777777" w:rsidR="006C47C7" w:rsidRDefault="006C47C7" w:rsidP="00D94E1D">
      <w:pPr>
        <w:overflowPunct w:val="0"/>
        <w:autoSpaceDE w:val="0"/>
        <w:autoSpaceDN w:val="0"/>
        <w:adjustRightInd w:val="0"/>
        <w:textAlignment w:val="baseline"/>
        <w:rPr>
          <w:rFonts w:asciiTheme="minorHAnsi" w:eastAsia="TimesNewRoman" w:hAnsiTheme="minorHAnsi" w:cstheme="minorHAnsi"/>
          <w:szCs w:val="22"/>
          <w:highlight w:val="green"/>
          <w:lang w:eastAsia="hr-HR"/>
        </w:rPr>
      </w:pPr>
    </w:p>
    <w:p w14:paraId="54480B8E" w14:textId="77777777" w:rsidR="00D94E1D" w:rsidRDefault="00D94E1D" w:rsidP="00DF0DC4">
      <w:pPr>
        <w:overflowPunct w:val="0"/>
        <w:autoSpaceDE w:val="0"/>
        <w:autoSpaceDN w:val="0"/>
        <w:adjustRightInd w:val="0"/>
        <w:textAlignment w:val="baseline"/>
        <w:rPr>
          <w:rFonts w:asciiTheme="minorHAnsi" w:eastAsia="TimesNewRoman" w:hAnsiTheme="minorHAnsi" w:cstheme="minorHAnsi"/>
          <w:szCs w:val="22"/>
          <w:highlight w:val="green"/>
          <w:lang w:eastAsia="hr-HR"/>
        </w:rPr>
      </w:pPr>
    </w:p>
    <w:p w14:paraId="4DAE2C1B" w14:textId="77777777" w:rsidR="006C7519" w:rsidRPr="006C47C7" w:rsidRDefault="006C7519" w:rsidP="00DF0DC4">
      <w:pPr>
        <w:overflowPunct w:val="0"/>
        <w:autoSpaceDE w:val="0"/>
        <w:autoSpaceDN w:val="0"/>
        <w:adjustRightInd w:val="0"/>
        <w:textAlignment w:val="baseline"/>
        <w:rPr>
          <w:rFonts w:asciiTheme="minorHAnsi" w:eastAsia="TimesNewRoman" w:hAnsiTheme="minorHAnsi" w:cstheme="minorHAnsi"/>
          <w:szCs w:val="22"/>
          <w:highlight w:val="green"/>
          <w:lang w:eastAsia="hr-HR"/>
        </w:rPr>
      </w:pPr>
    </w:p>
    <w:p w14:paraId="77E0B0FE" w14:textId="431DC188" w:rsidR="002B0349" w:rsidRPr="009C2D66" w:rsidRDefault="006C38CA" w:rsidP="006C38C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overflowPunct w:val="0"/>
        <w:autoSpaceDE w:val="0"/>
        <w:autoSpaceDN w:val="0"/>
        <w:adjustRightInd w:val="0"/>
        <w:textAlignment w:val="baseline"/>
        <w:rPr>
          <w:rFonts w:asciiTheme="minorHAnsi" w:eastAsia="TimesNewRoman" w:hAnsiTheme="minorHAnsi" w:cstheme="minorHAnsi"/>
          <w:b/>
          <w:szCs w:val="22"/>
          <w:lang w:eastAsia="hr-HR"/>
        </w:rPr>
      </w:pPr>
      <w:r w:rsidRPr="009C2D66">
        <w:rPr>
          <w:rFonts w:asciiTheme="minorHAnsi" w:eastAsia="TimesNewRoman" w:hAnsiTheme="minorHAnsi" w:cstheme="minorHAnsi"/>
          <w:b/>
          <w:szCs w:val="22"/>
          <w:lang w:eastAsia="hr-HR"/>
        </w:rPr>
        <w:lastRenderedPageBreak/>
        <w:t>KONAČNI OSTVARENI BROJ BODOVA</w:t>
      </w:r>
    </w:p>
    <w:p w14:paraId="01F30221" w14:textId="77777777" w:rsidR="002B0349" w:rsidRPr="009C2D66" w:rsidRDefault="002B0349" w:rsidP="00DF0DC4">
      <w:pPr>
        <w:overflowPunct w:val="0"/>
        <w:autoSpaceDE w:val="0"/>
        <w:autoSpaceDN w:val="0"/>
        <w:adjustRightInd w:val="0"/>
        <w:textAlignment w:val="baseline"/>
        <w:rPr>
          <w:rFonts w:asciiTheme="minorHAnsi" w:eastAsia="TimesNewRoman" w:hAnsiTheme="minorHAnsi" w:cstheme="minorHAnsi"/>
          <w:szCs w:val="22"/>
          <w:lang w:eastAsia="hr-HR"/>
        </w:rPr>
      </w:pPr>
    </w:p>
    <w:p w14:paraId="67964DC1" w14:textId="54D098CC" w:rsidR="006C38CA" w:rsidRPr="009C2D66" w:rsidRDefault="006C38CA" w:rsidP="00DF0DC4">
      <w:pPr>
        <w:overflowPunct w:val="0"/>
        <w:autoSpaceDE w:val="0"/>
        <w:autoSpaceDN w:val="0"/>
        <w:adjustRightInd w:val="0"/>
        <w:textAlignment w:val="baseline"/>
        <w:rPr>
          <w:rFonts w:asciiTheme="minorHAnsi" w:eastAsia="TimesNewRoman" w:hAnsiTheme="minorHAnsi" w:cstheme="minorHAnsi"/>
          <w:szCs w:val="22"/>
          <w:lang w:eastAsia="hr-HR"/>
        </w:rPr>
      </w:pPr>
      <w:r w:rsidRPr="009C2D66">
        <w:rPr>
          <w:rFonts w:asciiTheme="minorHAnsi" w:eastAsia="TimesNewRoman" w:hAnsiTheme="minorHAnsi" w:cstheme="minorHAnsi"/>
          <w:szCs w:val="22"/>
          <w:lang w:eastAsia="hr-HR"/>
        </w:rPr>
        <w:t>Konačni ostvareni broj bodova (K) izračunava se slijedećom formulom:</w:t>
      </w:r>
    </w:p>
    <w:p w14:paraId="1EFDEB79" w14:textId="77777777" w:rsidR="006C38CA" w:rsidRPr="009C2D66" w:rsidRDefault="006C38CA" w:rsidP="00DF0DC4">
      <w:pPr>
        <w:overflowPunct w:val="0"/>
        <w:autoSpaceDE w:val="0"/>
        <w:autoSpaceDN w:val="0"/>
        <w:adjustRightInd w:val="0"/>
        <w:textAlignment w:val="baseline"/>
        <w:rPr>
          <w:rFonts w:asciiTheme="minorHAnsi" w:eastAsia="TimesNewRoman" w:hAnsiTheme="minorHAnsi" w:cstheme="minorHAnsi"/>
          <w:b/>
          <w:szCs w:val="22"/>
          <w:lang w:eastAsia="hr-HR"/>
        </w:rPr>
      </w:pPr>
    </w:p>
    <w:p w14:paraId="0E3F546E" w14:textId="733B11EB" w:rsidR="006C38CA" w:rsidRPr="009C2D66" w:rsidRDefault="002B475D" w:rsidP="006C38CA">
      <w:pPr>
        <w:overflowPunct w:val="0"/>
        <w:autoSpaceDE w:val="0"/>
        <w:autoSpaceDN w:val="0"/>
        <w:adjustRightInd w:val="0"/>
        <w:jc w:val="center"/>
        <w:textAlignment w:val="baseline"/>
        <w:rPr>
          <w:rFonts w:asciiTheme="minorHAnsi" w:eastAsia="TimesNewRoman" w:hAnsiTheme="minorHAnsi" w:cstheme="minorHAnsi"/>
          <w:b/>
          <w:szCs w:val="22"/>
          <w:lang w:eastAsia="hr-HR"/>
        </w:rPr>
      </w:pPr>
      <w:r w:rsidRPr="009C2D66">
        <w:rPr>
          <w:rFonts w:asciiTheme="minorHAnsi" w:eastAsia="TimesNewRoman" w:hAnsiTheme="minorHAnsi" w:cstheme="minorHAnsi"/>
          <w:b/>
          <w:szCs w:val="22"/>
          <w:lang w:eastAsia="hr-HR"/>
        </w:rPr>
        <w:t xml:space="preserve">K = C + S </w:t>
      </w:r>
    </w:p>
    <w:p w14:paraId="62A55738" w14:textId="007331CC" w:rsidR="002B0349" w:rsidRPr="009C2D66" w:rsidRDefault="006C38CA" w:rsidP="00DF0DC4">
      <w:pPr>
        <w:overflowPunct w:val="0"/>
        <w:autoSpaceDE w:val="0"/>
        <w:autoSpaceDN w:val="0"/>
        <w:adjustRightInd w:val="0"/>
        <w:textAlignment w:val="baseline"/>
        <w:rPr>
          <w:rFonts w:asciiTheme="minorHAnsi" w:eastAsia="TimesNewRoman" w:hAnsiTheme="minorHAnsi" w:cstheme="minorHAnsi"/>
          <w:szCs w:val="22"/>
          <w:lang w:eastAsia="hr-HR"/>
        </w:rPr>
      </w:pPr>
      <w:r w:rsidRPr="009C2D66">
        <w:rPr>
          <w:rFonts w:asciiTheme="minorHAnsi" w:eastAsia="TimesNewRoman" w:hAnsiTheme="minorHAnsi" w:cstheme="minorHAnsi"/>
          <w:szCs w:val="22"/>
          <w:lang w:eastAsia="hr-HR"/>
        </w:rPr>
        <w:t>Pri čemu je:</w:t>
      </w:r>
    </w:p>
    <w:p w14:paraId="5E4A0DA3" w14:textId="77777777" w:rsidR="006C38CA" w:rsidRPr="009C2D66" w:rsidRDefault="006C38CA" w:rsidP="00DF0DC4">
      <w:pPr>
        <w:overflowPunct w:val="0"/>
        <w:autoSpaceDE w:val="0"/>
        <w:autoSpaceDN w:val="0"/>
        <w:adjustRightInd w:val="0"/>
        <w:textAlignment w:val="baseline"/>
        <w:rPr>
          <w:rFonts w:asciiTheme="minorHAnsi" w:eastAsia="TimesNewRoman" w:hAnsiTheme="minorHAnsi" w:cstheme="minorHAnsi"/>
          <w:szCs w:val="22"/>
          <w:lang w:eastAsia="hr-HR"/>
        </w:rPr>
      </w:pPr>
    </w:p>
    <w:p w14:paraId="59FA1EB3" w14:textId="1E3138B2" w:rsidR="006C38CA" w:rsidRPr="009C2D66" w:rsidRDefault="006C38CA" w:rsidP="00DF0DC4">
      <w:pPr>
        <w:overflowPunct w:val="0"/>
        <w:autoSpaceDE w:val="0"/>
        <w:autoSpaceDN w:val="0"/>
        <w:adjustRightInd w:val="0"/>
        <w:textAlignment w:val="baseline"/>
        <w:rPr>
          <w:rFonts w:asciiTheme="minorHAnsi" w:eastAsia="TimesNewRoman" w:hAnsiTheme="minorHAnsi" w:cstheme="minorHAnsi"/>
          <w:szCs w:val="22"/>
          <w:lang w:eastAsia="hr-HR"/>
        </w:rPr>
      </w:pPr>
      <w:r w:rsidRPr="009C2D66">
        <w:rPr>
          <w:rFonts w:asciiTheme="minorHAnsi" w:eastAsia="TimesNewRoman" w:hAnsiTheme="minorHAnsi" w:cstheme="minorHAnsi"/>
          <w:szCs w:val="22"/>
          <w:lang w:eastAsia="hr-HR"/>
        </w:rPr>
        <w:t>K – konačni ostvareni broj bodova</w:t>
      </w:r>
      <w:r w:rsidR="00C6103A" w:rsidRPr="009C2D66">
        <w:rPr>
          <w:rFonts w:asciiTheme="minorHAnsi" w:eastAsia="TimesNewRoman" w:hAnsiTheme="minorHAnsi" w:cstheme="minorHAnsi"/>
          <w:szCs w:val="22"/>
          <w:lang w:eastAsia="hr-HR"/>
        </w:rPr>
        <w:t xml:space="preserve"> pojedine ponude</w:t>
      </w:r>
    </w:p>
    <w:p w14:paraId="6924500B" w14:textId="2AE30239" w:rsidR="006C38CA" w:rsidRPr="009C2D66" w:rsidRDefault="006C38CA" w:rsidP="00DF0DC4">
      <w:pPr>
        <w:overflowPunct w:val="0"/>
        <w:autoSpaceDE w:val="0"/>
        <w:autoSpaceDN w:val="0"/>
        <w:adjustRightInd w:val="0"/>
        <w:textAlignment w:val="baseline"/>
        <w:rPr>
          <w:rFonts w:asciiTheme="minorHAnsi" w:eastAsia="TimesNewRoman" w:hAnsiTheme="minorHAnsi" w:cstheme="minorHAnsi"/>
          <w:szCs w:val="22"/>
          <w:lang w:eastAsia="hr-HR"/>
        </w:rPr>
      </w:pPr>
      <w:r w:rsidRPr="009C2D66">
        <w:rPr>
          <w:rFonts w:asciiTheme="minorHAnsi" w:eastAsia="TimesNewRoman" w:hAnsiTheme="minorHAnsi" w:cstheme="minorHAnsi"/>
          <w:szCs w:val="22"/>
          <w:lang w:eastAsia="hr-HR"/>
        </w:rPr>
        <w:t>C – broj bodova ostvaren ponuđenom cijenom</w:t>
      </w:r>
    </w:p>
    <w:p w14:paraId="7C5A8A44" w14:textId="668D7ADB" w:rsidR="00646717" w:rsidRPr="009C2D66" w:rsidRDefault="006C38CA" w:rsidP="006C38CA">
      <w:pPr>
        <w:overflowPunct w:val="0"/>
        <w:autoSpaceDE w:val="0"/>
        <w:autoSpaceDN w:val="0"/>
        <w:adjustRightInd w:val="0"/>
        <w:textAlignment w:val="baseline"/>
        <w:rPr>
          <w:rFonts w:asciiTheme="minorHAnsi" w:eastAsia="TimesNewRoman" w:hAnsiTheme="minorHAnsi" w:cstheme="minorHAnsi"/>
          <w:szCs w:val="22"/>
          <w:lang w:eastAsia="hr-HR"/>
        </w:rPr>
      </w:pPr>
      <w:r w:rsidRPr="009C2D66">
        <w:rPr>
          <w:rFonts w:asciiTheme="minorHAnsi" w:eastAsia="TimesNewRoman" w:hAnsiTheme="minorHAnsi" w:cstheme="minorHAnsi"/>
          <w:szCs w:val="22"/>
          <w:lang w:eastAsia="hr-HR"/>
        </w:rPr>
        <w:t>S – broj bodova ostvaren kroz kriterij Specifično i</w:t>
      </w:r>
      <w:r w:rsidR="002B475D" w:rsidRPr="009C2D66">
        <w:rPr>
          <w:rFonts w:asciiTheme="minorHAnsi" w:eastAsia="TimesNewRoman" w:hAnsiTheme="minorHAnsi" w:cstheme="minorHAnsi"/>
          <w:szCs w:val="22"/>
          <w:lang w:eastAsia="hr-HR"/>
        </w:rPr>
        <w:t>skustvo stručnjaka</w:t>
      </w:r>
    </w:p>
    <w:p w14:paraId="659119AD" w14:textId="77777777" w:rsidR="00DF0DC4" w:rsidRPr="009C2D66" w:rsidRDefault="00DF0DC4" w:rsidP="003C5D70">
      <w:pPr>
        <w:rPr>
          <w:rFonts w:asciiTheme="minorHAnsi" w:hAnsiTheme="minorHAnsi" w:cstheme="minorHAnsi"/>
          <w:szCs w:val="22"/>
          <w:lang w:eastAsia="hr-HR"/>
        </w:rPr>
      </w:pPr>
    </w:p>
    <w:p w14:paraId="3AC4EEE8" w14:textId="7C209DEE" w:rsidR="0059215E" w:rsidRPr="003E4B85" w:rsidRDefault="0059215E" w:rsidP="0059215E">
      <w:pPr>
        <w:autoSpaceDE w:val="0"/>
        <w:autoSpaceDN w:val="0"/>
        <w:adjustRightInd w:val="0"/>
        <w:jc w:val="both"/>
        <w:rPr>
          <w:rFonts w:asciiTheme="minorHAnsi" w:hAnsiTheme="minorHAnsi" w:cstheme="minorHAnsi"/>
          <w:szCs w:val="22"/>
          <w:lang w:eastAsia="hr-HR"/>
        </w:rPr>
      </w:pPr>
      <w:r w:rsidRPr="009C2D66">
        <w:rPr>
          <w:rFonts w:asciiTheme="minorHAnsi" w:hAnsiTheme="minorHAnsi" w:cstheme="minorHAnsi"/>
          <w:szCs w:val="22"/>
          <w:lang w:eastAsia="hr-HR"/>
        </w:rPr>
        <w:t xml:space="preserve">U skladu s kriterijima i načinu bodovanja, utvrdit će se ukupan broj bodova svake valjane ponude te će se </w:t>
      </w:r>
      <w:r w:rsidR="006C38CA" w:rsidRPr="009C2D66">
        <w:rPr>
          <w:rFonts w:asciiTheme="minorHAnsi" w:hAnsiTheme="minorHAnsi" w:cstheme="minorHAnsi"/>
          <w:szCs w:val="22"/>
          <w:lang w:eastAsia="hr-HR"/>
        </w:rPr>
        <w:t>izvršiti rangiranje ponuditelja na način da će ekonomski najpovoljnija ponuda biti ona s ostvarenim najvišim brojem bodova.</w:t>
      </w:r>
    </w:p>
    <w:p w14:paraId="5C6D3E80" w14:textId="77777777" w:rsidR="0059215E" w:rsidRPr="003E4B85" w:rsidRDefault="0059215E" w:rsidP="0059215E">
      <w:pPr>
        <w:autoSpaceDE w:val="0"/>
        <w:autoSpaceDN w:val="0"/>
        <w:adjustRightInd w:val="0"/>
        <w:jc w:val="both"/>
        <w:rPr>
          <w:rFonts w:asciiTheme="minorHAnsi" w:hAnsiTheme="minorHAnsi" w:cstheme="minorHAnsi"/>
          <w:strike/>
          <w:szCs w:val="22"/>
          <w:lang w:eastAsia="hr-HR"/>
        </w:rPr>
      </w:pPr>
    </w:p>
    <w:p w14:paraId="6603990D" w14:textId="77777777" w:rsidR="004B583D" w:rsidRPr="003E4B85" w:rsidRDefault="004B583D" w:rsidP="00FC10E5">
      <w:pPr>
        <w:pStyle w:val="Naslov2"/>
        <w:rPr>
          <w:caps/>
        </w:rPr>
      </w:pPr>
      <w:bookmarkStart w:id="104" w:name="_Toc480807882"/>
      <w:bookmarkStart w:id="105" w:name="_Toc152662809"/>
      <w:r w:rsidRPr="003E4B85">
        <w:t>Jezik i pismo ponude</w:t>
      </w:r>
      <w:bookmarkEnd w:id="104"/>
      <w:bookmarkEnd w:id="105"/>
    </w:p>
    <w:p w14:paraId="33137EC9" w14:textId="77777777" w:rsidR="00E07399" w:rsidRPr="003E4B85" w:rsidRDefault="00E07399" w:rsidP="00E07399">
      <w:pPr>
        <w:shd w:val="clear" w:color="auto" w:fill="FFFFFF"/>
        <w:jc w:val="both"/>
        <w:rPr>
          <w:rFonts w:asciiTheme="minorHAnsi" w:hAnsiTheme="minorHAnsi" w:cstheme="minorHAnsi"/>
          <w:szCs w:val="22"/>
          <w:lang w:eastAsia="hr-HR"/>
        </w:rPr>
      </w:pPr>
    </w:p>
    <w:p w14:paraId="0DF3B08D" w14:textId="32148A00" w:rsidR="00E07399" w:rsidRPr="003E4B85" w:rsidRDefault="00E07399" w:rsidP="00E07399">
      <w:p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Naručitelj je cjelokupnu Dokumentaciju o nabavi izradio na hrvatskom jeziku i latiničnom pismu. </w:t>
      </w:r>
    </w:p>
    <w:p w14:paraId="58C8C84B" w14:textId="77777777" w:rsidR="00E07399" w:rsidRPr="003E4B85" w:rsidRDefault="00E07399" w:rsidP="00E07399">
      <w:pPr>
        <w:shd w:val="clear" w:color="auto" w:fill="FFFFFF"/>
        <w:jc w:val="both"/>
        <w:rPr>
          <w:rFonts w:asciiTheme="minorHAnsi" w:hAnsiTheme="minorHAnsi" w:cstheme="minorHAnsi"/>
          <w:szCs w:val="22"/>
          <w:lang w:eastAsia="hr-HR"/>
        </w:rPr>
      </w:pPr>
    </w:p>
    <w:p w14:paraId="16AB6407" w14:textId="560C0CC0" w:rsidR="003148F7" w:rsidRPr="003E4B85" w:rsidRDefault="00E07399" w:rsidP="00E07399">
      <w:p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Ponuditelji se obvezuju ponudu, zajedno s pripadajućom dokumentacijom, izraditi na hrvatskom jeziku i latiničnom pismu. </w:t>
      </w:r>
    </w:p>
    <w:p w14:paraId="6C33C700" w14:textId="77777777" w:rsidR="003148F7" w:rsidRPr="003E4B85" w:rsidRDefault="003148F7" w:rsidP="00E07399">
      <w:pPr>
        <w:shd w:val="clear" w:color="auto" w:fill="FFFFFF"/>
        <w:jc w:val="both"/>
        <w:rPr>
          <w:rFonts w:asciiTheme="minorHAnsi" w:hAnsiTheme="minorHAnsi" w:cstheme="minorHAnsi"/>
          <w:szCs w:val="22"/>
          <w:lang w:eastAsia="hr-HR"/>
        </w:rPr>
      </w:pPr>
    </w:p>
    <w:p w14:paraId="799198B8" w14:textId="77777777" w:rsidR="003148F7" w:rsidRPr="003E4B85" w:rsidRDefault="003148F7" w:rsidP="003148F7">
      <w:pPr>
        <w:autoSpaceDE w:val="0"/>
        <w:autoSpaceDN w:val="0"/>
        <w:adjustRightInd w:val="0"/>
        <w:spacing w:after="120"/>
        <w:ind w:right="380"/>
        <w:jc w:val="both"/>
        <w:rPr>
          <w:rFonts w:asciiTheme="minorHAnsi" w:hAnsiTheme="minorHAnsi" w:cstheme="minorHAnsi"/>
          <w:color w:val="000000"/>
          <w:szCs w:val="22"/>
          <w:lang w:eastAsia="sl-SI"/>
        </w:rPr>
      </w:pPr>
      <w:r w:rsidRPr="003E4B85">
        <w:rPr>
          <w:rFonts w:asciiTheme="minorHAnsi" w:hAnsiTheme="minorHAnsi" w:cstheme="minorHAnsi"/>
          <w:color w:val="000000"/>
          <w:szCs w:val="22"/>
          <w:lang w:eastAsia="sl-SI"/>
        </w:rPr>
        <w:t xml:space="preserve">Ukoliko je neki od dokumenata Ponuditelja izdan na stranom jeziku, a ovom dokumentacijom nije drukčije određeno, Ponuditelj ga mora dostaviti zajedno s prijevodom na hrvatski jezik. </w:t>
      </w:r>
    </w:p>
    <w:p w14:paraId="619CB4DE" w14:textId="05BBAC03" w:rsidR="003148F7" w:rsidRPr="003E4B85" w:rsidRDefault="003148F7" w:rsidP="003148F7">
      <w:pPr>
        <w:autoSpaceDE w:val="0"/>
        <w:autoSpaceDN w:val="0"/>
        <w:adjustRightInd w:val="0"/>
        <w:spacing w:after="120"/>
        <w:ind w:right="380"/>
        <w:jc w:val="both"/>
        <w:rPr>
          <w:rFonts w:asciiTheme="minorHAnsi" w:hAnsiTheme="minorHAnsi" w:cstheme="minorHAnsi"/>
          <w:color w:val="000000"/>
          <w:szCs w:val="22"/>
          <w:lang w:eastAsia="sl-SI"/>
        </w:rPr>
      </w:pPr>
      <w:r w:rsidRPr="003E4B85">
        <w:rPr>
          <w:rFonts w:asciiTheme="minorHAnsi" w:hAnsiTheme="minorHAnsi" w:cstheme="minorHAnsi"/>
          <w:iCs/>
          <w:szCs w:val="22"/>
          <w:lang w:eastAsia="sl-SI"/>
        </w:rPr>
        <w:t xml:space="preserve">Uzimajući u obzir slučajeve u kojima dostavljeni prijevod (koji nije ovjeren) ostavlja dvojbe i nejasnoće koje onemogućavaju Naručitelja da donese nedvojbenu odluku o nekoj odlučnoj činjenici, tada nema zapreke da se od Ponuditelja, i to primjenom odredbe čl. 263. st. 2. </w:t>
      </w:r>
      <w:r w:rsidR="00FB6A34">
        <w:rPr>
          <w:rFonts w:asciiTheme="minorHAnsi" w:hAnsiTheme="minorHAnsi" w:cstheme="minorHAnsi"/>
          <w:iCs/>
          <w:szCs w:val="22"/>
          <w:lang w:eastAsia="sl-SI"/>
        </w:rPr>
        <w:t>ZJN</w:t>
      </w:r>
      <w:r w:rsidRPr="003E4B85">
        <w:rPr>
          <w:rFonts w:asciiTheme="minorHAnsi" w:hAnsiTheme="minorHAnsi" w:cstheme="minorHAnsi"/>
          <w:iCs/>
          <w:szCs w:val="22"/>
          <w:lang w:eastAsia="sl-SI"/>
        </w:rPr>
        <w:t xml:space="preserve"> u svrhu objašnjenja i nadopune, zatraži i dostava ovjerenog prijevoda </w:t>
      </w:r>
      <w:r w:rsidRPr="003E4B85">
        <w:rPr>
          <w:rFonts w:asciiTheme="minorHAnsi" w:hAnsiTheme="minorHAnsi" w:cstheme="minorHAnsi"/>
          <w:iCs/>
          <w:szCs w:val="22"/>
          <w:u w:val="single"/>
          <w:lang w:eastAsia="sl-SI"/>
        </w:rPr>
        <w:t xml:space="preserve">u odnosu na isprave potvrde taksativno navedene u čl. 265. </w:t>
      </w:r>
      <w:r w:rsidR="00FB6A34">
        <w:rPr>
          <w:rFonts w:asciiTheme="minorHAnsi" w:hAnsiTheme="minorHAnsi" w:cstheme="minorHAnsi"/>
          <w:iCs/>
          <w:szCs w:val="22"/>
          <w:u w:val="single"/>
          <w:lang w:eastAsia="sl-SI"/>
        </w:rPr>
        <w:t>ZJN</w:t>
      </w:r>
      <w:r w:rsidRPr="003E4B85">
        <w:rPr>
          <w:rFonts w:asciiTheme="minorHAnsi" w:hAnsiTheme="minorHAnsi" w:cstheme="minorHAnsi"/>
          <w:iCs/>
          <w:szCs w:val="22"/>
          <w:u w:val="single"/>
          <w:lang w:eastAsia="sl-SI"/>
        </w:rPr>
        <w:t>.</w:t>
      </w:r>
    </w:p>
    <w:p w14:paraId="57136E4F" w14:textId="0DC8E843" w:rsidR="003148F7" w:rsidRPr="003E4B85" w:rsidRDefault="003148F7" w:rsidP="004565DF">
      <w:pPr>
        <w:autoSpaceDE w:val="0"/>
        <w:autoSpaceDN w:val="0"/>
        <w:adjustRightInd w:val="0"/>
        <w:spacing w:after="120"/>
        <w:ind w:right="380"/>
        <w:jc w:val="both"/>
        <w:rPr>
          <w:rFonts w:asciiTheme="minorHAnsi" w:hAnsiTheme="minorHAnsi" w:cstheme="minorHAnsi"/>
          <w:color w:val="000000"/>
          <w:szCs w:val="22"/>
          <w:lang w:eastAsia="sl-SI"/>
        </w:rPr>
      </w:pPr>
      <w:r w:rsidRPr="003E4B85">
        <w:rPr>
          <w:rFonts w:asciiTheme="minorHAnsi" w:hAnsiTheme="minorHAnsi" w:cstheme="minorHAnsi"/>
          <w:iCs/>
          <w:szCs w:val="22"/>
          <w:lang w:eastAsia="sl-SI"/>
        </w:rPr>
        <w:t>Ponuditeljima je dozvoljeno u ponudi koristiti pojedine strane riječi i izraze koji ne utječu na razumljivost ponude kao npr. stručne riječi, internacionalizme i ostalo koji su opće razumljivi i koji ne utječu na razumljivost ponude. Također</w:t>
      </w:r>
      <w:r w:rsidRPr="003E4B85">
        <w:rPr>
          <w:rFonts w:asciiTheme="minorHAnsi" w:hAnsiTheme="minorHAnsi" w:cstheme="minorHAnsi"/>
          <w:szCs w:val="22"/>
          <w:lang w:eastAsia="sl-SI"/>
        </w:rPr>
        <w:t xml:space="preserve"> je moguće navesti pojmove, nazive projekata, publikacija, ulica, tvrtka, ustrojstvenog oblika pravnih osoba ili izdavatelja isprava i sl. na stranom jeziku te koristiti međunarodno priznat izričaj, odnosno tzv. internacionalizme, tuđe riječi i </w:t>
      </w:r>
      <w:proofErr w:type="spellStart"/>
      <w:r w:rsidRPr="003E4B85">
        <w:rPr>
          <w:rFonts w:asciiTheme="minorHAnsi" w:hAnsiTheme="minorHAnsi" w:cstheme="minorHAnsi"/>
          <w:szCs w:val="22"/>
          <w:lang w:eastAsia="sl-SI"/>
        </w:rPr>
        <w:t>prilagođenice</w:t>
      </w:r>
      <w:proofErr w:type="spellEnd"/>
      <w:r w:rsidRPr="003E4B85">
        <w:rPr>
          <w:rFonts w:asciiTheme="minorHAnsi" w:hAnsiTheme="minorHAnsi" w:cstheme="minorHAnsi"/>
          <w:color w:val="000000"/>
          <w:szCs w:val="22"/>
          <w:lang w:eastAsia="sl-SI"/>
        </w:rPr>
        <w:t xml:space="preserve">. </w:t>
      </w:r>
    </w:p>
    <w:p w14:paraId="37840E3B" w14:textId="77777777" w:rsidR="004B583D" w:rsidRPr="003E4B85" w:rsidRDefault="004B583D" w:rsidP="00FC10E5">
      <w:pPr>
        <w:pStyle w:val="Naslov2"/>
      </w:pPr>
      <w:bookmarkStart w:id="106" w:name="_Toc322504954"/>
      <w:bookmarkStart w:id="107" w:name="_Toc346793205"/>
      <w:bookmarkStart w:id="108" w:name="_Toc480807887"/>
      <w:bookmarkStart w:id="109" w:name="_Toc152662810"/>
      <w:r w:rsidRPr="003E4B85">
        <w:t>Rok valjanosti ponude</w:t>
      </w:r>
      <w:bookmarkEnd w:id="106"/>
      <w:bookmarkEnd w:id="107"/>
      <w:bookmarkEnd w:id="108"/>
      <w:bookmarkEnd w:id="109"/>
    </w:p>
    <w:p w14:paraId="6022B523" w14:textId="58D2E870" w:rsidR="004B583D" w:rsidRPr="003E4B85" w:rsidRDefault="004B583D" w:rsidP="004B583D">
      <w:pPr>
        <w:jc w:val="both"/>
        <w:rPr>
          <w:rFonts w:asciiTheme="minorHAnsi" w:hAnsiTheme="minorHAnsi" w:cstheme="minorHAnsi"/>
          <w:szCs w:val="22"/>
        </w:rPr>
      </w:pPr>
      <w:r w:rsidRPr="003E4B85">
        <w:rPr>
          <w:rFonts w:asciiTheme="minorHAnsi" w:hAnsiTheme="minorHAnsi" w:cstheme="minorHAnsi"/>
          <w:szCs w:val="22"/>
        </w:rPr>
        <w:t>Rok valjan</w:t>
      </w:r>
      <w:r w:rsidR="00BD2768" w:rsidRPr="003E4B85">
        <w:rPr>
          <w:rFonts w:asciiTheme="minorHAnsi" w:hAnsiTheme="minorHAnsi" w:cstheme="minorHAnsi"/>
          <w:szCs w:val="22"/>
        </w:rPr>
        <w:t>osti ponude mora biti najmanje 6</w:t>
      </w:r>
      <w:r w:rsidRPr="003E4B85">
        <w:rPr>
          <w:rFonts w:asciiTheme="minorHAnsi" w:hAnsiTheme="minorHAnsi" w:cstheme="minorHAnsi"/>
          <w:szCs w:val="22"/>
        </w:rPr>
        <w:t>0 dana od dana isteka roka za dostavu ponuda.</w:t>
      </w:r>
    </w:p>
    <w:p w14:paraId="2E8BF966" w14:textId="77777777" w:rsidR="004B583D" w:rsidRPr="003E4B85" w:rsidRDefault="004B583D" w:rsidP="004B583D">
      <w:pPr>
        <w:jc w:val="both"/>
        <w:rPr>
          <w:rFonts w:asciiTheme="minorHAnsi" w:hAnsiTheme="minorHAnsi" w:cstheme="minorHAnsi"/>
          <w:szCs w:val="22"/>
        </w:rPr>
      </w:pPr>
      <w:r w:rsidRPr="003E4B85">
        <w:rPr>
          <w:rFonts w:asciiTheme="minorHAnsi" w:hAnsiTheme="minorHAnsi" w:cstheme="minorHAnsi"/>
          <w:szCs w:val="22"/>
        </w:rPr>
        <w:t xml:space="preserve">Ako istekne rok valjanosti ponude, naručitelj će od ponuditelja tražiti produženje roka valjanosti ponude i jamstva za ozbiljnost ponude sukladno tom produženom roku. </w:t>
      </w:r>
    </w:p>
    <w:p w14:paraId="4AEB974B" w14:textId="77777777" w:rsidR="004B583D" w:rsidRPr="003E4B85" w:rsidRDefault="004B583D" w:rsidP="004B583D">
      <w:pPr>
        <w:jc w:val="both"/>
        <w:rPr>
          <w:rFonts w:asciiTheme="minorHAnsi" w:hAnsiTheme="minorHAnsi" w:cstheme="minorHAnsi"/>
          <w:szCs w:val="22"/>
        </w:rPr>
      </w:pPr>
    </w:p>
    <w:p w14:paraId="729A918C" w14:textId="2DB773F8" w:rsidR="00D81187" w:rsidRPr="003E4B85" w:rsidRDefault="004B583D" w:rsidP="002C202E">
      <w:pPr>
        <w:jc w:val="both"/>
        <w:rPr>
          <w:rFonts w:asciiTheme="minorHAnsi" w:hAnsiTheme="minorHAnsi" w:cstheme="minorHAnsi"/>
          <w:szCs w:val="22"/>
        </w:rPr>
      </w:pPr>
      <w:r w:rsidRPr="003E4B85">
        <w:rPr>
          <w:rFonts w:asciiTheme="minorHAnsi" w:hAnsiTheme="minorHAnsi" w:cstheme="minorHAnsi"/>
          <w:szCs w:val="22"/>
        </w:rPr>
        <w:t>U svrhu dostave pisane izjave ponuditelja o produženju roka valjanosti ponude te dostave jamstva za ozbiljnost ponude sukladno produženom roku valjanosti ponude, naručitelj će p</w:t>
      </w:r>
      <w:r w:rsidR="00267C36" w:rsidRPr="003E4B85">
        <w:rPr>
          <w:rFonts w:asciiTheme="minorHAnsi" w:hAnsiTheme="minorHAnsi" w:cstheme="minorHAnsi"/>
          <w:szCs w:val="22"/>
        </w:rPr>
        <w:t>onuditelju dati primjereni rok.</w:t>
      </w:r>
    </w:p>
    <w:p w14:paraId="2ECE9974" w14:textId="77777777" w:rsidR="0098116D" w:rsidRPr="003E4B85" w:rsidRDefault="00507869" w:rsidP="000236DC">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B9BD5" w:themeFill="accent1"/>
        <w:jc w:val="center"/>
        <w:rPr>
          <w:rFonts w:asciiTheme="minorHAnsi" w:hAnsiTheme="minorHAnsi" w:cstheme="minorHAnsi"/>
          <w:color w:val="auto"/>
          <w:sz w:val="22"/>
          <w:szCs w:val="22"/>
        </w:rPr>
      </w:pPr>
      <w:bookmarkStart w:id="110" w:name="_Toc480807893"/>
      <w:bookmarkStart w:id="111" w:name="_Toc152662811"/>
      <w:r w:rsidRPr="003E4B85">
        <w:rPr>
          <w:rFonts w:asciiTheme="minorHAnsi" w:hAnsiTheme="minorHAnsi" w:cstheme="minorHAnsi"/>
          <w:color w:val="auto"/>
          <w:sz w:val="22"/>
          <w:szCs w:val="22"/>
        </w:rPr>
        <w:t>OSTALE ODREDBE</w:t>
      </w:r>
      <w:bookmarkEnd w:id="110"/>
      <w:bookmarkEnd w:id="111"/>
    </w:p>
    <w:p w14:paraId="46E1B8B4" w14:textId="28CA1B50" w:rsidR="006853EF" w:rsidRPr="003E4B85" w:rsidRDefault="006853EF" w:rsidP="00FC10E5">
      <w:pPr>
        <w:pStyle w:val="Naslov2"/>
      </w:pPr>
      <w:bookmarkStart w:id="112" w:name="_Toc474618748"/>
      <w:bookmarkStart w:id="113" w:name="_Toc480807895"/>
      <w:bookmarkStart w:id="114" w:name="_Toc152662812"/>
      <w:r w:rsidRPr="003E4B85">
        <w:t>Podaci o termi</w:t>
      </w:r>
      <w:r w:rsidR="00F30624">
        <w:t>nu obilaska lokacije</w:t>
      </w:r>
      <w:bookmarkEnd w:id="114"/>
      <w:r w:rsidR="00F30624">
        <w:t xml:space="preserve"> </w:t>
      </w:r>
    </w:p>
    <w:p w14:paraId="5C77A8C1" w14:textId="79DC3740" w:rsidR="001961AB" w:rsidRPr="009C2D66" w:rsidRDefault="001961AB" w:rsidP="001961AB">
      <w:pPr>
        <w:jc w:val="both"/>
        <w:rPr>
          <w:rFonts w:asciiTheme="minorHAnsi" w:hAnsiTheme="minorHAnsi" w:cstheme="minorHAnsi"/>
          <w:szCs w:val="22"/>
        </w:rPr>
      </w:pPr>
      <w:r w:rsidRPr="003E4B85">
        <w:rPr>
          <w:rFonts w:asciiTheme="minorHAnsi" w:hAnsiTheme="minorHAnsi" w:cstheme="minorHAnsi"/>
          <w:szCs w:val="22"/>
        </w:rPr>
        <w:t>Zbog specifi</w:t>
      </w:r>
      <w:r w:rsidR="00F6040F" w:rsidRPr="003E4B85">
        <w:rPr>
          <w:rFonts w:asciiTheme="minorHAnsi" w:hAnsiTheme="minorHAnsi" w:cstheme="minorHAnsi"/>
          <w:szCs w:val="22"/>
        </w:rPr>
        <w:t>čnih uvjeta građenja Ponuditelj</w:t>
      </w:r>
      <w:r w:rsidRPr="003E4B85">
        <w:rPr>
          <w:rFonts w:asciiTheme="minorHAnsi" w:hAnsiTheme="minorHAnsi" w:cstheme="minorHAnsi"/>
          <w:szCs w:val="22"/>
        </w:rPr>
        <w:t>, prije davanja ponude</w:t>
      </w:r>
      <w:r w:rsidR="002F773E" w:rsidRPr="003E4B85">
        <w:rPr>
          <w:rFonts w:asciiTheme="minorHAnsi" w:hAnsiTheme="minorHAnsi" w:cstheme="minorHAnsi"/>
          <w:szCs w:val="22"/>
        </w:rPr>
        <w:t xml:space="preserve"> </w:t>
      </w:r>
      <w:r w:rsidR="009A51EC" w:rsidRPr="003E4B85">
        <w:rPr>
          <w:rFonts w:asciiTheme="minorHAnsi" w:hAnsiTheme="minorHAnsi" w:cstheme="minorHAnsi"/>
          <w:szCs w:val="22"/>
        </w:rPr>
        <w:t>ima mogućnost</w:t>
      </w:r>
      <w:r w:rsidRPr="003E4B85">
        <w:rPr>
          <w:rFonts w:asciiTheme="minorHAnsi" w:hAnsiTheme="minorHAnsi" w:cstheme="minorHAnsi"/>
          <w:szCs w:val="22"/>
        </w:rPr>
        <w:t xml:space="preserve"> </w:t>
      </w:r>
      <w:r w:rsidR="002F773E" w:rsidRPr="003E4B85">
        <w:rPr>
          <w:rFonts w:asciiTheme="minorHAnsi" w:hAnsiTheme="minorHAnsi" w:cstheme="minorHAnsi"/>
          <w:szCs w:val="22"/>
        </w:rPr>
        <w:t>obilaska</w:t>
      </w:r>
      <w:r w:rsidRPr="003E4B85">
        <w:rPr>
          <w:rFonts w:asciiTheme="minorHAnsi" w:hAnsiTheme="minorHAnsi" w:cstheme="minorHAnsi"/>
          <w:szCs w:val="22"/>
        </w:rPr>
        <w:t xml:space="preserve"> lokacije </w:t>
      </w:r>
      <w:r w:rsidR="005F64E5" w:rsidRPr="003E4B85">
        <w:rPr>
          <w:rFonts w:asciiTheme="minorHAnsi" w:hAnsiTheme="minorHAnsi" w:cstheme="minorHAnsi"/>
          <w:szCs w:val="22"/>
        </w:rPr>
        <w:t xml:space="preserve">izvršenja predmeta nabave </w:t>
      </w:r>
      <w:r w:rsidRPr="003E4B85">
        <w:rPr>
          <w:rFonts w:asciiTheme="minorHAnsi" w:hAnsiTheme="minorHAnsi" w:cstheme="minorHAnsi"/>
          <w:szCs w:val="22"/>
        </w:rPr>
        <w:t>radi upoznavanja s pose</w:t>
      </w:r>
      <w:r w:rsidR="00F6040F" w:rsidRPr="003E4B85">
        <w:rPr>
          <w:rFonts w:asciiTheme="minorHAnsi" w:hAnsiTheme="minorHAnsi" w:cstheme="minorHAnsi"/>
          <w:szCs w:val="22"/>
        </w:rPr>
        <w:t xml:space="preserve">bnostima iste. </w:t>
      </w:r>
      <w:r w:rsidRPr="003E4B85">
        <w:rPr>
          <w:rFonts w:asciiTheme="minorHAnsi" w:hAnsiTheme="minorHAnsi" w:cstheme="minorHAnsi"/>
          <w:szCs w:val="22"/>
        </w:rPr>
        <w:t xml:space="preserve">Troškove obilaska snosi gospodarski </w:t>
      </w:r>
      <w:r w:rsidRPr="003E4B85">
        <w:rPr>
          <w:rFonts w:asciiTheme="minorHAnsi" w:hAnsiTheme="minorHAnsi" w:cstheme="minorHAnsi"/>
          <w:szCs w:val="22"/>
        </w:rPr>
        <w:lastRenderedPageBreak/>
        <w:t xml:space="preserve">subjekt. </w:t>
      </w:r>
      <w:r w:rsidRPr="009C2D66">
        <w:rPr>
          <w:rFonts w:asciiTheme="minorHAnsi" w:hAnsiTheme="minorHAnsi" w:cstheme="minorHAnsi"/>
          <w:szCs w:val="22"/>
        </w:rPr>
        <w:t>Zainteresirani gospodarski subjekt može izvršiti obilazak lokacije uz prethodnu najavu na broj telefona</w:t>
      </w:r>
      <w:r w:rsidR="003F61B4" w:rsidRPr="009C2D66">
        <w:rPr>
          <w:rFonts w:asciiTheme="minorHAnsi" w:hAnsiTheme="minorHAnsi" w:cstheme="minorHAnsi"/>
          <w:szCs w:val="22"/>
        </w:rPr>
        <w:t xml:space="preserve"> 023/600-870</w:t>
      </w:r>
      <w:r w:rsidRPr="009C2D66">
        <w:rPr>
          <w:rFonts w:asciiTheme="minorHAnsi" w:hAnsiTheme="minorHAnsi" w:cstheme="minorHAnsi"/>
          <w:szCs w:val="22"/>
        </w:rPr>
        <w:t xml:space="preserve"> ili e-</w:t>
      </w:r>
      <w:proofErr w:type="spellStart"/>
      <w:r w:rsidRPr="009C2D66">
        <w:rPr>
          <w:rFonts w:asciiTheme="minorHAnsi" w:hAnsiTheme="minorHAnsi" w:cstheme="minorHAnsi"/>
          <w:szCs w:val="22"/>
        </w:rPr>
        <w:t>maila</w:t>
      </w:r>
      <w:proofErr w:type="spellEnd"/>
      <w:r w:rsidRPr="009C2D66">
        <w:rPr>
          <w:rFonts w:asciiTheme="minorHAnsi" w:hAnsiTheme="minorHAnsi" w:cstheme="minorHAnsi"/>
          <w:szCs w:val="22"/>
        </w:rPr>
        <w:t xml:space="preserve"> </w:t>
      </w:r>
      <w:proofErr w:type="spellStart"/>
      <w:r w:rsidR="003F61B4" w:rsidRPr="009C2D66">
        <w:rPr>
          <w:rFonts w:asciiTheme="minorHAnsi" w:hAnsiTheme="minorHAnsi" w:cstheme="minorHAnsi"/>
          <w:szCs w:val="22"/>
        </w:rPr>
        <w:t>info</w:t>
      </w:r>
      <w:proofErr w:type="spellEnd"/>
      <w:r w:rsidR="003F61B4" w:rsidRPr="009C2D66">
        <w:rPr>
          <w:rFonts w:asciiTheme="minorHAnsi" w:hAnsiTheme="minorHAnsi" w:cstheme="minorHAnsi"/>
          <w:szCs w:val="22"/>
        </w:rPr>
        <w:t>@</w:t>
      </w:r>
      <w:proofErr w:type="spellStart"/>
      <w:r w:rsidR="003F61B4" w:rsidRPr="009C2D66">
        <w:rPr>
          <w:rFonts w:asciiTheme="minorHAnsi" w:hAnsiTheme="minorHAnsi" w:cstheme="minorHAnsi"/>
          <w:szCs w:val="22"/>
        </w:rPr>
        <w:t>kd</w:t>
      </w:r>
      <w:proofErr w:type="spellEnd"/>
      <w:r w:rsidR="003F61B4" w:rsidRPr="009C2D66">
        <w:rPr>
          <w:rFonts w:asciiTheme="minorHAnsi" w:hAnsiTheme="minorHAnsi" w:cstheme="minorHAnsi"/>
          <w:szCs w:val="22"/>
        </w:rPr>
        <w:t>-</w:t>
      </w:r>
      <w:proofErr w:type="spellStart"/>
      <w:r w:rsidR="003F61B4" w:rsidRPr="009C2D66">
        <w:rPr>
          <w:rFonts w:asciiTheme="minorHAnsi" w:hAnsiTheme="minorHAnsi" w:cstheme="minorHAnsi"/>
          <w:szCs w:val="22"/>
        </w:rPr>
        <w:t>pag</w:t>
      </w:r>
      <w:r w:rsidRPr="009C2D66">
        <w:rPr>
          <w:rFonts w:asciiTheme="minorHAnsi" w:hAnsiTheme="minorHAnsi" w:cstheme="minorHAnsi"/>
          <w:szCs w:val="22"/>
        </w:rPr>
        <w:t>.</w:t>
      </w:r>
      <w:r w:rsidR="003F61B4" w:rsidRPr="009C2D66">
        <w:rPr>
          <w:rFonts w:asciiTheme="minorHAnsi" w:hAnsiTheme="minorHAnsi" w:cstheme="minorHAnsi"/>
          <w:szCs w:val="22"/>
        </w:rPr>
        <w:t>hr</w:t>
      </w:r>
      <w:proofErr w:type="spellEnd"/>
      <w:r w:rsidR="003F61B4" w:rsidRPr="009C2D66">
        <w:rPr>
          <w:rFonts w:asciiTheme="minorHAnsi" w:hAnsiTheme="minorHAnsi" w:cstheme="minorHAnsi"/>
          <w:szCs w:val="22"/>
        </w:rPr>
        <w:t>.</w:t>
      </w:r>
    </w:p>
    <w:p w14:paraId="7591EC5F" w14:textId="717BFF94" w:rsidR="00C07179" w:rsidRPr="003E4B85" w:rsidRDefault="001961AB" w:rsidP="001961AB">
      <w:pPr>
        <w:jc w:val="both"/>
        <w:rPr>
          <w:rFonts w:asciiTheme="minorHAnsi" w:hAnsiTheme="minorHAnsi" w:cstheme="minorHAnsi"/>
          <w:szCs w:val="22"/>
        </w:rPr>
      </w:pPr>
      <w:r w:rsidRPr="009C2D66">
        <w:rPr>
          <w:rFonts w:asciiTheme="minorHAnsi" w:hAnsiTheme="minorHAnsi" w:cstheme="minorHAnsi"/>
          <w:szCs w:val="22"/>
        </w:rPr>
        <w:t>Sukladno navedenom, Ponuditelji nemaju pravo tražiti nadoknadu</w:t>
      </w:r>
      <w:r w:rsidRPr="003E4B85">
        <w:rPr>
          <w:rFonts w:asciiTheme="minorHAnsi" w:hAnsiTheme="minorHAnsi" w:cstheme="minorHAnsi"/>
          <w:szCs w:val="22"/>
        </w:rPr>
        <w:t xml:space="preserve"> nikak</w:t>
      </w:r>
      <w:r w:rsidR="005F64E5" w:rsidRPr="003E4B85">
        <w:rPr>
          <w:rFonts w:asciiTheme="minorHAnsi" w:hAnsiTheme="minorHAnsi" w:cstheme="minorHAnsi"/>
          <w:szCs w:val="22"/>
        </w:rPr>
        <w:t>vih troškova vezanih uz lokaciju izvršenja predmeta nabave</w:t>
      </w:r>
      <w:r w:rsidRPr="003E4B85">
        <w:rPr>
          <w:rFonts w:asciiTheme="minorHAnsi" w:hAnsiTheme="minorHAnsi" w:cstheme="minorHAnsi"/>
          <w:szCs w:val="22"/>
        </w:rPr>
        <w:t xml:space="preserve">. </w:t>
      </w:r>
    </w:p>
    <w:p w14:paraId="7A25E6CE" w14:textId="3A01E8AC" w:rsidR="001961AB" w:rsidRPr="003E4B85" w:rsidRDefault="001961AB" w:rsidP="001961AB">
      <w:pPr>
        <w:jc w:val="both"/>
        <w:rPr>
          <w:rFonts w:asciiTheme="minorHAnsi" w:hAnsiTheme="minorHAnsi" w:cstheme="minorHAnsi"/>
          <w:szCs w:val="22"/>
        </w:rPr>
      </w:pPr>
      <w:r w:rsidRPr="003E4B85">
        <w:rPr>
          <w:rFonts w:asciiTheme="minorHAnsi" w:hAnsiTheme="minorHAnsi" w:cstheme="minorHAnsi"/>
          <w:szCs w:val="22"/>
        </w:rPr>
        <w:t xml:space="preserve">Na pitanja koja se tiču pravila, uvjeta, načina i postupka </w:t>
      </w:r>
      <w:r w:rsidR="00E7654C" w:rsidRPr="003E4B85">
        <w:rPr>
          <w:rFonts w:asciiTheme="minorHAnsi" w:hAnsiTheme="minorHAnsi" w:cstheme="minorHAnsi"/>
          <w:szCs w:val="22"/>
        </w:rPr>
        <w:t>izvršenja predmeta nabave</w:t>
      </w:r>
      <w:r w:rsidRPr="003E4B85">
        <w:rPr>
          <w:rFonts w:asciiTheme="minorHAnsi" w:hAnsiTheme="minorHAnsi" w:cstheme="minorHAnsi"/>
          <w:szCs w:val="22"/>
        </w:rPr>
        <w:t>, a koja nisu regulirana ovom dokumentacijom o nabavi primjenjivat će se Zakon o javnoj nabavi („Narodne novine“ br. 120/2016</w:t>
      </w:r>
      <w:r w:rsidR="00FB6A34">
        <w:rPr>
          <w:rFonts w:asciiTheme="minorHAnsi" w:hAnsiTheme="minorHAnsi" w:cstheme="minorHAnsi"/>
          <w:szCs w:val="22"/>
        </w:rPr>
        <w:t>, 114/2022</w:t>
      </w:r>
      <w:r w:rsidRPr="003E4B85">
        <w:rPr>
          <w:rFonts w:asciiTheme="minorHAnsi" w:hAnsiTheme="minorHAnsi" w:cstheme="minorHAnsi"/>
          <w:szCs w:val="22"/>
        </w:rPr>
        <w:t>), Pravilnik o dokumentaciji o nabavi te ponudi u postupcima javne nabave (Narodne novine br. 65/2017</w:t>
      </w:r>
      <w:r w:rsidR="00953E22" w:rsidRPr="003E4B85">
        <w:rPr>
          <w:rFonts w:asciiTheme="minorHAnsi" w:hAnsiTheme="minorHAnsi" w:cstheme="minorHAnsi"/>
          <w:szCs w:val="22"/>
        </w:rPr>
        <w:t>, NN 75/2020</w:t>
      </w:r>
      <w:r w:rsidRPr="003E4B85">
        <w:rPr>
          <w:rFonts w:asciiTheme="minorHAnsi" w:hAnsiTheme="minorHAnsi" w:cstheme="minorHAnsi"/>
          <w:szCs w:val="22"/>
        </w:rPr>
        <w:t>) te drugi propisi i uredbe koje se odnose na postupak javne nabave.</w:t>
      </w:r>
    </w:p>
    <w:p w14:paraId="761013C3" w14:textId="50A2FD05" w:rsidR="006853EF" w:rsidRPr="003E4B85" w:rsidRDefault="001C66EA" w:rsidP="00FC10E5">
      <w:pPr>
        <w:pStyle w:val="Naslov2"/>
      </w:pPr>
      <w:bookmarkStart w:id="115" w:name="_Toc152662813"/>
      <w:r w:rsidRPr="003E4B85">
        <w:t xml:space="preserve">Odredbe o </w:t>
      </w:r>
      <w:r w:rsidR="00A06A89">
        <w:t>otklanjanju nedostataka</w:t>
      </w:r>
      <w:bookmarkEnd w:id="115"/>
    </w:p>
    <w:p w14:paraId="7EEBF666" w14:textId="59C24D65" w:rsidR="00D66656" w:rsidRPr="003E4B85" w:rsidRDefault="00D66656" w:rsidP="00D66656">
      <w:pPr>
        <w:jc w:val="both"/>
        <w:rPr>
          <w:rFonts w:asciiTheme="minorHAnsi" w:hAnsiTheme="minorHAnsi" w:cstheme="minorHAnsi"/>
          <w:szCs w:val="22"/>
        </w:rPr>
      </w:pPr>
      <w:r w:rsidRPr="003E4B85">
        <w:rPr>
          <w:rFonts w:asciiTheme="minorHAnsi" w:hAnsiTheme="minorHAnsi" w:cstheme="minorHAnsi"/>
          <w:szCs w:val="22"/>
        </w:rPr>
        <w:t>Odabrani ponuditelj se obvezuje otkloniti sve eventualne nedostatke</w:t>
      </w:r>
      <w:r w:rsidR="00A06A89">
        <w:rPr>
          <w:rFonts w:asciiTheme="minorHAnsi" w:hAnsiTheme="minorHAnsi" w:cstheme="minorHAnsi"/>
          <w:szCs w:val="22"/>
        </w:rPr>
        <w:t xml:space="preserve"> na ruženoj usluzi</w:t>
      </w:r>
      <w:r w:rsidRPr="003E4B85">
        <w:rPr>
          <w:rFonts w:asciiTheme="minorHAnsi" w:hAnsiTheme="minorHAnsi" w:cstheme="minorHAnsi"/>
          <w:szCs w:val="22"/>
        </w:rPr>
        <w:t>, o svom trošku i u roku koji mu pisanim putem odredi Naručitelj.</w:t>
      </w:r>
    </w:p>
    <w:p w14:paraId="3D58B21F" w14:textId="639AB2FC" w:rsidR="00910F19" w:rsidRPr="003E4B85" w:rsidRDefault="00910F19" w:rsidP="003E7FC3">
      <w:pPr>
        <w:keepNext/>
        <w:numPr>
          <w:ilvl w:val="1"/>
          <w:numId w:val="16"/>
        </w:numPr>
        <w:shd w:val="clear" w:color="auto" w:fill="E7E6E6" w:themeFill="background2"/>
        <w:spacing w:before="240" w:after="60"/>
        <w:outlineLvl w:val="1"/>
        <w:rPr>
          <w:rFonts w:asciiTheme="minorHAnsi" w:eastAsiaTheme="majorEastAsia" w:hAnsiTheme="minorHAnsi" w:cstheme="minorHAnsi"/>
          <w:b/>
          <w:bCs/>
          <w:iCs/>
          <w:szCs w:val="22"/>
          <w:lang w:eastAsia="hr-HR"/>
        </w:rPr>
      </w:pPr>
      <w:bookmarkStart w:id="116" w:name="_Toc514135147"/>
      <w:bookmarkStart w:id="117" w:name="_Toc152662814"/>
      <w:r w:rsidRPr="003E4B85">
        <w:rPr>
          <w:rFonts w:asciiTheme="minorHAnsi" w:eastAsiaTheme="majorEastAsia" w:hAnsiTheme="minorHAnsi" w:cstheme="minorHAnsi"/>
          <w:b/>
          <w:bCs/>
          <w:iCs/>
          <w:szCs w:val="22"/>
          <w:lang w:eastAsia="hr-HR"/>
        </w:rPr>
        <w:t xml:space="preserve">Broj gospodarskih subjekata koji će biti stranke </w:t>
      </w:r>
      <w:r w:rsidR="00FC10E5">
        <w:rPr>
          <w:rFonts w:asciiTheme="minorHAnsi" w:eastAsiaTheme="majorEastAsia" w:hAnsiTheme="minorHAnsi" w:cstheme="minorHAnsi"/>
          <w:b/>
          <w:bCs/>
          <w:iCs/>
          <w:szCs w:val="22"/>
          <w:lang w:eastAsia="hr-HR"/>
        </w:rPr>
        <w:t>Ugovora o javnoj nabavi</w:t>
      </w:r>
      <w:bookmarkEnd w:id="116"/>
      <w:bookmarkEnd w:id="117"/>
    </w:p>
    <w:p w14:paraId="0EB62DE6" w14:textId="4A044816" w:rsidR="00910F19" w:rsidRPr="003E4B85" w:rsidRDefault="00910F19" w:rsidP="00910F19">
      <w:pPr>
        <w:rPr>
          <w:rFonts w:asciiTheme="minorHAnsi" w:hAnsiTheme="minorHAnsi" w:cstheme="minorHAnsi"/>
          <w:szCs w:val="22"/>
          <w:lang w:eastAsia="hr-HR"/>
        </w:rPr>
      </w:pPr>
      <w:r w:rsidRPr="003E4B85">
        <w:rPr>
          <w:rFonts w:asciiTheme="minorHAnsi" w:hAnsiTheme="minorHAnsi" w:cstheme="minorHAnsi"/>
          <w:szCs w:val="22"/>
          <w:lang w:eastAsia="hr-HR"/>
        </w:rPr>
        <w:t xml:space="preserve">Sklapa se </w:t>
      </w:r>
      <w:r w:rsidR="00FC10E5">
        <w:rPr>
          <w:rFonts w:asciiTheme="minorHAnsi" w:hAnsiTheme="minorHAnsi" w:cstheme="minorHAnsi"/>
          <w:szCs w:val="22"/>
          <w:lang w:eastAsia="hr-HR"/>
        </w:rPr>
        <w:t>Ugovor o javnoj nabavi</w:t>
      </w:r>
      <w:r w:rsidRPr="003E4B85">
        <w:rPr>
          <w:rFonts w:asciiTheme="minorHAnsi" w:hAnsiTheme="minorHAnsi" w:cstheme="minorHAnsi"/>
          <w:szCs w:val="22"/>
          <w:lang w:eastAsia="hr-HR"/>
        </w:rPr>
        <w:t xml:space="preserve"> sa jednim gospodarskim subjektom</w:t>
      </w:r>
      <w:r w:rsidR="00FC10E5">
        <w:rPr>
          <w:rFonts w:asciiTheme="minorHAnsi" w:hAnsiTheme="minorHAnsi" w:cstheme="minorHAnsi"/>
          <w:szCs w:val="22"/>
          <w:lang w:eastAsia="hr-HR"/>
        </w:rPr>
        <w:t xml:space="preserve"> odnosno jednom zajednicom ponuditelja.</w:t>
      </w:r>
    </w:p>
    <w:p w14:paraId="7E0B93D6" w14:textId="672AA320" w:rsidR="00910F19" w:rsidRPr="003E4B85" w:rsidRDefault="00910F19" w:rsidP="003E7FC3">
      <w:pPr>
        <w:keepNext/>
        <w:numPr>
          <w:ilvl w:val="1"/>
          <w:numId w:val="16"/>
        </w:numPr>
        <w:shd w:val="clear" w:color="auto" w:fill="E7E6E6" w:themeFill="background2"/>
        <w:spacing w:before="240" w:after="60"/>
        <w:outlineLvl w:val="1"/>
        <w:rPr>
          <w:rFonts w:asciiTheme="minorHAnsi" w:eastAsiaTheme="majorEastAsia" w:hAnsiTheme="minorHAnsi" w:cstheme="minorHAnsi"/>
          <w:b/>
          <w:bCs/>
          <w:iCs/>
          <w:szCs w:val="22"/>
          <w:lang w:eastAsia="hr-HR"/>
        </w:rPr>
      </w:pPr>
      <w:bookmarkStart w:id="118" w:name="_Toc514135148"/>
      <w:bookmarkStart w:id="119" w:name="_Toc152662815"/>
      <w:r w:rsidRPr="003E4B85">
        <w:rPr>
          <w:rFonts w:asciiTheme="minorHAnsi" w:eastAsiaTheme="majorEastAsia" w:hAnsiTheme="minorHAnsi" w:cstheme="minorHAnsi"/>
          <w:b/>
          <w:bCs/>
          <w:iCs/>
          <w:szCs w:val="22"/>
          <w:lang w:eastAsia="hr-HR"/>
        </w:rPr>
        <w:t xml:space="preserve">Rok na koji se sklapa </w:t>
      </w:r>
      <w:bookmarkEnd w:id="118"/>
      <w:r w:rsidR="00FC10E5">
        <w:rPr>
          <w:rFonts w:asciiTheme="minorHAnsi" w:eastAsiaTheme="majorEastAsia" w:hAnsiTheme="minorHAnsi" w:cstheme="minorHAnsi"/>
          <w:b/>
          <w:bCs/>
          <w:iCs/>
          <w:szCs w:val="22"/>
          <w:lang w:eastAsia="hr-HR"/>
        </w:rPr>
        <w:t>Ugovor o javnoj nabavi</w:t>
      </w:r>
      <w:bookmarkEnd w:id="119"/>
    </w:p>
    <w:p w14:paraId="1D337D4B" w14:textId="257FA80C" w:rsidR="00910F19" w:rsidRPr="00FC10E5" w:rsidRDefault="00FC10E5" w:rsidP="00910F19">
      <w:pPr>
        <w:rPr>
          <w:rFonts w:asciiTheme="minorHAnsi" w:hAnsiTheme="minorHAnsi" w:cstheme="minorHAnsi"/>
          <w:szCs w:val="22"/>
          <w:lang w:eastAsia="hr-HR"/>
        </w:rPr>
      </w:pPr>
      <w:r>
        <w:rPr>
          <w:rFonts w:asciiTheme="minorHAnsi" w:hAnsiTheme="minorHAnsi" w:cstheme="minorHAnsi"/>
          <w:szCs w:val="22"/>
          <w:lang w:eastAsia="hr-HR"/>
        </w:rPr>
        <w:t xml:space="preserve">Ugovor o javnoj nabavi </w:t>
      </w:r>
      <w:r w:rsidR="00B27D32" w:rsidRPr="003E4B85">
        <w:rPr>
          <w:rFonts w:asciiTheme="minorHAnsi" w:hAnsiTheme="minorHAnsi" w:cstheme="minorHAnsi"/>
          <w:szCs w:val="22"/>
          <w:lang w:eastAsia="hr-HR"/>
        </w:rPr>
        <w:t xml:space="preserve"> sklapa</w:t>
      </w:r>
      <w:r>
        <w:rPr>
          <w:rFonts w:asciiTheme="minorHAnsi" w:hAnsiTheme="minorHAnsi" w:cstheme="minorHAnsi"/>
          <w:szCs w:val="22"/>
          <w:lang w:eastAsia="hr-HR"/>
        </w:rPr>
        <w:t xml:space="preserve"> se</w:t>
      </w:r>
      <w:r w:rsidR="00B27D32" w:rsidRPr="003E4B85">
        <w:rPr>
          <w:rFonts w:asciiTheme="minorHAnsi" w:hAnsiTheme="minorHAnsi" w:cstheme="minorHAnsi"/>
          <w:szCs w:val="22"/>
          <w:lang w:eastAsia="hr-HR"/>
        </w:rPr>
        <w:t xml:space="preserve"> na rok </w:t>
      </w:r>
      <w:r w:rsidR="00B27D32" w:rsidRPr="009C2D66">
        <w:rPr>
          <w:rFonts w:asciiTheme="minorHAnsi" w:hAnsiTheme="minorHAnsi" w:cstheme="minorHAnsi"/>
          <w:szCs w:val="22"/>
          <w:lang w:eastAsia="hr-HR"/>
        </w:rPr>
        <w:t xml:space="preserve">od </w:t>
      </w:r>
      <w:r w:rsidR="00DC7C00" w:rsidRPr="009C2D66">
        <w:rPr>
          <w:rFonts w:asciiTheme="minorHAnsi" w:hAnsiTheme="minorHAnsi" w:cstheme="minorHAnsi"/>
          <w:szCs w:val="22"/>
          <w:lang w:eastAsia="hr-HR"/>
        </w:rPr>
        <w:t>6 mjeseci</w:t>
      </w:r>
      <w:r w:rsidR="00910F19" w:rsidRPr="009C2D66">
        <w:rPr>
          <w:rFonts w:asciiTheme="minorHAnsi" w:hAnsiTheme="minorHAnsi" w:cstheme="minorHAnsi"/>
          <w:szCs w:val="22"/>
          <w:lang w:eastAsia="hr-HR"/>
        </w:rPr>
        <w:t>.</w:t>
      </w:r>
    </w:p>
    <w:p w14:paraId="21B72DF4" w14:textId="05D4FCC8" w:rsidR="00586C49" w:rsidRPr="00FC10E5" w:rsidRDefault="00586C49" w:rsidP="00FC10E5">
      <w:pPr>
        <w:pStyle w:val="Naslov2"/>
      </w:pPr>
      <w:bookmarkStart w:id="120" w:name="_Toc152662816"/>
      <w:r w:rsidRPr="00FC10E5">
        <w:t>Skla</w:t>
      </w:r>
      <w:r w:rsidR="00FC10E5">
        <w:t>panje ugovora o javnoj nabavi</w:t>
      </w:r>
      <w:bookmarkEnd w:id="120"/>
      <w:r w:rsidR="00FC10E5">
        <w:t xml:space="preserve"> </w:t>
      </w:r>
    </w:p>
    <w:p w14:paraId="5C1A08F0" w14:textId="709A97C7" w:rsidR="0071136C" w:rsidRPr="003E4B85" w:rsidRDefault="00586C49" w:rsidP="00586C49">
      <w:pPr>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Naručitelj će protekom roka mirovanja od odabranog Ponuditelja pozivom zatražiti potpis </w:t>
      </w:r>
      <w:r w:rsidR="00FC10E5">
        <w:rPr>
          <w:rFonts w:asciiTheme="minorHAnsi" w:hAnsiTheme="minorHAnsi" w:cstheme="minorHAnsi"/>
          <w:szCs w:val="22"/>
          <w:lang w:eastAsia="hr-HR"/>
        </w:rPr>
        <w:t>Ugovora o javnoj nabavi</w:t>
      </w:r>
      <w:r w:rsidRPr="003E4B85">
        <w:rPr>
          <w:rFonts w:asciiTheme="minorHAnsi" w:hAnsiTheme="minorHAnsi" w:cstheme="minorHAnsi"/>
          <w:szCs w:val="22"/>
          <w:lang w:eastAsia="hr-HR"/>
        </w:rPr>
        <w:t xml:space="preserve">. </w:t>
      </w:r>
    </w:p>
    <w:p w14:paraId="603D4124" w14:textId="77777777" w:rsidR="0071136C" w:rsidRPr="003E4B85" w:rsidRDefault="0071136C" w:rsidP="00586C49">
      <w:pPr>
        <w:jc w:val="both"/>
        <w:rPr>
          <w:rFonts w:asciiTheme="minorHAnsi" w:hAnsiTheme="minorHAnsi" w:cstheme="minorHAnsi"/>
          <w:szCs w:val="22"/>
          <w:lang w:eastAsia="hr-HR"/>
        </w:rPr>
      </w:pPr>
    </w:p>
    <w:p w14:paraId="4EA1D901" w14:textId="41C9435F" w:rsidR="003F3501" w:rsidRPr="003E4B85" w:rsidRDefault="00586C49" w:rsidP="00586C49">
      <w:pPr>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Rok za potpis </w:t>
      </w:r>
      <w:r w:rsidR="00FC10E5">
        <w:rPr>
          <w:rFonts w:asciiTheme="minorHAnsi" w:hAnsiTheme="minorHAnsi" w:cstheme="minorHAnsi"/>
          <w:szCs w:val="22"/>
          <w:lang w:eastAsia="hr-HR"/>
        </w:rPr>
        <w:t>Ugovora</w:t>
      </w:r>
      <w:r w:rsidRPr="003E4B85">
        <w:rPr>
          <w:rFonts w:asciiTheme="minorHAnsi" w:hAnsiTheme="minorHAnsi" w:cstheme="minorHAnsi"/>
          <w:szCs w:val="22"/>
          <w:lang w:eastAsia="hr-HR"/>
        </w:rPr>
        <w:t xml:space="preserve"> je </w:t>
      </w:r>
      <w:r w:rsidR="00FC10E5">
        <w:rPr>
          <w:rFonts w:asciiTheme="minorHAnsi" w:hAnsiTheme="minorHAnsi" w:cstheme="minorHAnsi"/>
          <w:szCs w:val="22"/>
          <w:lang w:eastAsia="hr-HR"/>
        </w:rPr>
        <w:t>9</w:t>
      </w:r>
      <w:r w:rsidRPr="003E4B85">
        <w:rPr>
          <w:rFonts w:asciiTheme="minorHAnsi" w:hAnsiTheme="minorHAnsi" w:cstheme="minorHAnsi"/>
          <w:szCs w:val="22"/>
          <w:lang w:eastAsia="hr-HR"/>
        </w:rPr>
        <w:t xml:space="preserve">0 dana od dana izvršnosti odluke o odabiru. </w:t>
      </w:r>
    </w:p>
    <w:p w14:paraId="77D21E48" w14:textId="77777777" w:rsidR="00C94583" w:rsidRPr="003E4B85" w:rsidRDefault="00C94583" w:rsidP="00586C49">
      <w:pPr>
        <w:jc w:val="both"/>
        <w:rPr>
          <w:rFonts w:asciiTheme="minorHAnsi" w:hAnsiTheme="minorHAnsi" w:cstheme="minorHAnsi"/>
          <w:szCs w:val="22"/>
          <w:lang w:eastAsia="hr-HR"/>
        </w:rPr>
      </w:pPr>
    </w:p>
    <w:p w14:paraId="21C948A2" w14:textId="0E3D87F5" w:rsidR="003F3501" w:rsidRPr="003E4B85" w:rsidRDefault="00586C49" w:rsidP="00586C49">
      <w:pPr>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U slučaju da se Ponuditelj ne odazove na potpis </w:t>
      </w:r>
      <w:r w:rsidR="00FC10E5">
        <w:rPr>
          <w:rFonts w:asciiTheme="minorHAnsi" w:hAnsiTheme="minorHAnsi" w:cstheme="minorHAnsi"/>
          <w:szCs w:val="22"/>
          <w:lang w:eastAsia="hr-HR"/>
        </w:rPr>
        <w:t>Ugovora o javnoj nabavi</w:t>
      </w:r>
      <w:r w:rsidRPr="003E4B85">
        <w:rPr>
          <w:rFonts w:asciiTheme="minorHAnsi" w:hAnsiTheme="minorHAnsi" w:cstheme="minorHAnsi"/>
          <w:szCs w:val="22"/>
          <w:lang w:eastAsia="hr-HR"/>
        </w:rPr>
        <w:t xml:space="preserve">, smatra se da je odabrani Ponuditelj odustao od svoje ponude. </w:t>
      </w:r>
    </w:p>
    <w:p w14:paraId="52E09C80" w14:textId="77777777" w:rsidR="00C94583" w:rsidRPr="003E4B85" w:rsidRDefault="00C94583" w:rsidP="00586C49">
      <w:pPr>
        <w:jc w:val="both"/>
        <w:rPr>
          <w:rFonts w:asciiTheme="minorHAnsi" w:hAnsiTheme="minorHAnsi" w:cstheme="minorHAnsi"/>
          <w:szCs w:val="22"/>
          <w:lang w:eastAsia="hr-HR"/>
        </w:rPr>
      </w:pPr>
    </w:p>
    <w:p w14:paraId="17FA0CF5" w14:textId="2DDE59E0" w:rsidR="00586C49" w:rsidRPr="003E4B85" w:rsidRDefault="006C5CA3" w:rsidP="00586C49">
      <w:pPr>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Sukladno čl. 307 st. 7 </w:t>
      </w:r>
      <w:r w:rsidR="00FB6A34">
        <w:rPr>
          <w:rFonts w:asciiTheme="minorHAnsi" w:hAnsiTheme="minorHAnsi" w:cstheme="minorHAnsi"/>
          <w:szCs w:val="22"/>
          <w:lang w:eastAsia="hr-HR"/>
        </w:rPr>
        <w:t>ZJN</w:t>
      </w:r>
      <w:r w:rsidR="00586C49" w:rsidRPr="003E4B85">
        <w:rPr>
          <w:rFonts w:asciiTheme="minorHAnsi" w:hAnsiTheme="minorHAnsi" w:cstheme="minorHAnsi"/>
          <w:szCs w:val="22"/>
          <w:lang w:eastAsia="hr-HR"/>
        </w:rPr>
        <w:t xml:space="preserve"> Naručitelj </w:t>
      </w:r>
      <w:r w:rsidRPr="003E4B85">
        <w:rPr>
          <w:rFonts w:asciiTheme="minorHAnsi" w:hAnsiTheme="minorHAnsi" w:cstheme="minorHAnsi"/>
          <w:szCs w:val="22"/>
          <w:lang w:eastAsia="hr-HR"/>
        </w:rPr>
        <w:t xml:space="preserve">je </w:t>
      </w:r>
      <w:r w:rsidR="00586C49" w:rsidRPr="003E4B85">
        <w:rPr>
          <w:rFonts w:asciiTheme="minorHAnsi" w:hAnsiTheme="minorHAnsi" w:cstheme="minorHAnsi"/>
          <w:szCs w:val="22"/>
          <w:lang w:eastAsia="hr-HR"/>
        </w:rPr>
        <w:t xml:space="preserve">obvezan nakon donošenja odluke o odabiru ponovno rangirati ponude te izvršiti provjeru sukladno članku 263. </w:t>
      </w:r>
      <w:r w:rsidR="00FB6A34">
        <w:rPr>
          <w:rFonts w:asciiTheme="minorHAnsi" w:hAnsiTheme="minorHAnsi" w:cstheme="minorHAnsi"/>
          <w:szCs w:val="22"/>
          <w:lang w:eastAsia="hr-HR"/>
        </w:rPr>
        <w:t>ZJN</w:t>
      </w:r>
      <w:r w:rsidR="00586C49" w:rsidRPr="003E4B85">
        <w:rPr>
          <w:rFonts w:asciiTheme="minorHAnsi" w:hAnsiTheme="minorHAnsi" w:cstheme="minorHAnsi"/>
          <w:szCs w:val="22"/>
          <w:lang w:eastAsia="hr-HR"/>
        </w:rPr>
        <w:t>., ne uzimajući u obzir ponudu prvotno odabranog ponuditelja, te na temelju kriterija za odabir ponude donijeti novu odluku o odabiru ili, ako postoje razlozi, poništiti postupak javne nabave.</w:t>
      </w:r>
    </w:p>
    <w:p w14:paraId="3393D324" w14:textId="77777777" w:rsidR="007C0CC4" w:rsidRPr="003E4B85" w:rsidRDefault="007C0CC4" w:rsidP="00FC10E5">
      <w:pPr>
        <w:pStyle w:val="Naslov2"/>
      </w:pPr>
      <w:bookmarkStart w:id="121" w:name="_Toc152662817"/>
      <w:r w:rsidRPr="003E4B85">
        <w:t>Odredbe koje se odnose na zajednicu gospodarskih subjekata</w:t>
      </w:r>
      <w:bookmarkEnd w:id="112"/>
      <w:bookmarkEnd w:id="113"/>
      <w:bookmarkEnd w:id="121"/>
    </w:p>
    <w:p w14:paraId="4917E491" w14:textId="77777777" w:rsidR="007C0CC4" w:rsidRPr="003E4B85" w:rsidRDefault="007C0CC4" w:rsidP="007C0CC4">
      <w:pPr>
        <w:pStyle w:val="Dario-2"/>
        <w:spacing w:before="0" w:after="0"/>
        <w:rPr>
          <w:rFonts w:asciiTheme="minorHAnsi" w:hAnsiTheme="minorHAnsi" w:cstheme="minorHAnsi"/>
          <w:b w:val="0"/>
          <w:sz w:val="22"/>
          <w:szCs w:val="22"/>
        </w:rPr>
      </w:pPr>
    </w:p>
    <w:p w14:paraId="34A87C5F" w14:textId="77777777" w:rsidR="007C0CC4" w:rsidRPr="003E4B85" w:rsidRDefault="007C0CC4" w:rsidP="007C0CC4">
      <w:pPr>
        <w:jc w:val="both"/>
        <w:rPr>
          <w:rFonts w:asciiTheme="minorHAnsi" w:hAnsiTheme="minorHAnsi" w:cstheme="minorHAnsi"/>
          <w:szCs w:val="22"/>
        </w:rPr>
      </w:pPr>
      <w:r w:rsidRPr="003E4B85">
        <w:rPr>
          <w:rFonts w:asciiTheme="minorHAnsi" w:hAnsiTheme="minorHAnsi" w:cstheme="minorHAnsi"/>
          <w:szCs w:val="22"/>
        </w:rPr>
        <w:t>Više gospodarskih subjekata može se udružiti i dostaviti zajedničku ponudu, neovisno o uređ</w:t>
      </w:r>
      <w:r w:rsidR="00452620" w:rsidRPr="003E4B85">
        <w:rPr>
          <w:rFonts w:asciiTheme="minorHAnsi" w:hAnsiTheme="minorHAnsi" w:cstheme="minorHAnsi"/>
          <w:szCs w:val="22"/>
        </w:rPr>
        <w:t>enju njihova međusobnog odnosa.</w:t>
      </w:r>
    </w:p>
    <w:p w14:paraId="3EB81F5B" w14:textId="77777777" w:rsidR="007C0CC4" w:rsidRPr="003E4B85" w:rsidRDefault="007C0CC4" w:rsidP="007C0CC4">
      <w:pPr>
        <w:jc w:val="both"/>
        <w:rPr>
          <w:rFonts w:asciiTheme="minorHAnsi" w:hAnsiTheme="minorHAnsi" w:cstheme="minorHAnsi"/>
          <w:szCs w:val="22"/>
        </w:rPr>
      </w:pPr>
      <w:r w:rsidRPr="003E4B85">
        <w:rPr>
          <w:rFonts w:asciiTheme="minorHAnsi" w:hAnsiTheme="minorHAnsi" w:cstheme="minorHAnsi"/>
          <w:szCs w:val="22"/>
        </w:rPr>
        <w:t>Ukoliko ponudu podnosi Zajednica gospodarskih subjekata, ESPD obrazac se dostavlja za sv</w:t>
      </w:r>
      <w:r w:rsidR="00452620" w:rsidRPr="003E4B85">
        <w:rPr>
          <w:rFonts w:asciiTheme="minorHAnsi" w:hAnsiTheme="minorHAnsi" w:cstheme="minorHAnsi"/>
          <w:szCs w:val="22"/>
        </w:rPr>
        <w:t>akog pojedinog člana Zajednice.</w:t>
      </w:r>
    </w:p>
    <w:p w14:paraId="3897AD8A" w14:textId="2551F2C0" w:rsidR="006F77F1" w:rsidRPr="003E4B85" w:rsidRDefault="007C0CC4" w:rsidP="00452620">
      <w:pPr>
        <w:jc w:val="both"/>
        <w:rPr>
          <w:rFonts w:asciiTheme="minorHAnsi" w:hAnsiTheme="minorHAnsi" w:cstheme="minorHAnsi"/>
          <w:szCs w:val="22"/>
        </w:rPr>
      </w:pPr>
      <w:r w:rsidRPr="003E4B85">
        <w:rPr>
          <w:rFonts w:asciiTheme="minorHAnsi" w:hAnsiTheme="minorHAnsi" w:cstheme="minorHAnsi"/>
          <w:szCs w:val="22"/>
        </w:rPr>
        <w:t>U slučaju Zajednice gospodarskih subjekata, Uvez ponude digitalno</w:t>
      </w:r>
      <w:r w:rsidR="004310EE" w:rsidRPr="003E4B85">
        <w:rPr>
          <w:rFonts w:asciiTheme="minorHAnsi" w:hAnsiTheme="minorHAnsi" w:cstheme="minorHAnsi"/>
          <w:szCs w:val="22"/>
        </w:rPr>
        <w:t xml:space="preserve"> potpisuju</w:t>
      </w:r>
      <w:r w:rsidRPr="003E4B85">
        <w:rPr>
          <w:rFonts w:asciiTheme="minorHAnsi" w:hAnsiTheme="minorHAnsi" w:cstheme="minorHAnsi"/>
          <w:szCs w:val="22"/>
        </w:rPr>
        <w:t xml:space="preserve"> svi članovi Zajednice. Uvez ponude može iznimno potpisati i ovjeriti samo jedan član Zajednice gospodarskih subjekata – član Zajednice  ovlašten za komunikaciju s Naručiteljem, ukoliko svi članovi Zajednice ovlaste odnosno opunomoće jednog svog člana za potpisivanje Uveza ponude. U tom </w:t>
      </w:r>
      <w:r w:rsidR="007B0974" w:rsidRPr="003E4B85">
        <w:rPr>
          <w:rFonts w:asciiTheme="minorHAnsi" w:hAnsiTheme="minorHAnsi" w:cstheme="minorHAnsi"/>
          <w:szCs w:val="22"/>
        </w:rPr>
        <w:t xml:space="preserve">slučaju ovlaštenje ili punomoć, </w:t>
      </w:r>
      <w:r w:rsidRPr="003E4B85">
        <w:rPr>
          <w:rFonts w:asciiTheme="minorHAnsi" w:hAnsiTheme="minorHAnsi" w:cstheme="minorHAnsi"/>
          <w:szCs w:val="22"/>
        </w:rPr>
        <w:t>koje ne mora nužno biti ovjereno kod javnog bilježnika, ali mora biti potpisano od strane svih članova Zajednice gospodarskih subjekata, mora biti priložen</w:t>
      </w:r>
      <w:r w:rsidR="00FA11C5" w:rsidRPr="003E4B85">
        <w:rPr>
          <w:rFonts w:asciiTheme="minorHAnsi" w:hAnsiTheme="minorHAnsi" w:cstheme="minorHAnsi"/>
          <w:szCs w:val="22"/>
        </w:rPr>
        <w:t>o ponudi kao njen sastavni dio.</w:t>
      </w:r>
    </w:p>
    <w:p w14:paraId="2DE96BEA" w14:textId="77777777" w:rsidR="00452620" w:rsidRPr="003E4B85" w:rsidRDefault="00452620" w:rsidP="00452620">
      <w:pPr>
        <w:jc w:val="both"/>
        <w:rPr>
          <w:rFonts w:asciiTheme="minorHAnsi" w:hAnsiTheme="minorHAnsi" w:cstheme="minorHAnsi"/>
          <w:szCs w:val="22"/>
        </w:rPr>
      </w:pPr>
    </w:p>
    <w:p w14:paraId="6EDDAF3F" w14:textId="70C69388" w:rsidR="0061478F" w:rsidRPr="003E4B85" w:rsidRDefault="0061478F" w:rsidP="0061478F">
      <w:pPr>
        <w:shd w:val="clear" w:color="auto" w:fill="FFFFFF"/>
        <w:jc w:val="both"/>
        <w:rPr>
          <w:rFonts w:asciiTheme="minorHAnsi" w:hAnsiTheme="minorHAnsi" w:cstheme="minorHAnsi"/>
          <w:b/>
          <w:szCs w:val="22"/>
          <w:u w:val="single"/>
          <w:lang w:eastAsia="hr-HR"/>
        </w:rPr>
      </w:pPr>
      <w:r w:rsidRPr="003E4B85">
        <w:rPr>
          <w:rFonts w:asciiTheme="minorHAnsi" w:hAnsiTheme="minorHAnsi" w:cstheme="minorHAnsi"/>
          <w:b/>
          <w:szCs w:val="22"/>
          <w:u w:val="single"/>
          <w:lang w:eastAsia="hr-HR"/>
        </w:rPr>
        <w:t xml:space="preserve">Sukladno članku 280. stavku 10 </w:t>
      </w:r>
      <w:r w:rsidR="00FB6A34">
        <w:rPr>
          <w:rFonts w:asciiTheme="minorHAnsi" w:hAnsiTheme="minorHAnsi" w:cstheme="minorHAnsi"/>
          <w:b/>
          <w:szCs w:val="22"/>
          <w:u w:val="single"/>
          <w:lang w:eastAsia="hr-HR"/>
        </w:rPr>
        <w:t>ZJN</w:t>
      </w:r>
      <w:r w:rsidRPr="003E4B85">
        <w:rPr>
          <w:rFonts w:asciiTheme="minorHAnsi" w:hAnsiTheme="minorHAnsi" w:cstheme="minorHAnsi"/>
          <w:b/>
          <w:szCs w:val="22"/>
          <w:u w:val="single"/>
          <w:lang w:eastAsia="hr-HR"/>
        </w:rPr>
        <w:t>., smatra se da ponuda (zajednice ponuditelja) dostavljena elektroničkim sredstvima komunikacije putem EOJN RH obvezuje ponuditelja u roku valjanosti ponude neovisno o tome je li potpisana ili nije te naručitelj ne smije odbiti takvu ponudu samo zbog toga razloga.</w:t>
      </w:r>
    </w:p>
    <w:p w14:paraId="4998E96A" w14:textId="77777777" w:rsidR="0061478F" w:rsidRPr="003E4B85" w:rsidRDefault="0061478F" w:rsidP="007C0CC4">
      <w:pPr>
        <w:autoSpaceDE w:val="0"/>
        <w:autoSpaceDN w:val="0"/>
        <w:adjustRightInd w:val="0"/>
        <w:spacing w:after="120"/>
        <w:ind w:right="380"/>
        <w:jc w:val="both"/>
        <w:rPr>
          <w:rFonts w:asciiTheme="minorHAnsi" w:hAnsiTheme="minorHAnsi" w:cstheme="minorHAnsi"/>
          <w:strike/>
          <w:szCs w:val="22"/>
        </w:rPr>
      </w:pPr>
    </w:p>
    <w:p w14:paraId="0A3F6625" w14:textId="77777777" w:rsidR="007C0CC4" w:rsidRPr="003E4B85" w:rsidRDefault="007C0CC4" w:rsidP="007C0CC4">
      <w:pPr>
        <w:autoSpaceDE w:val="0"/>
        <w:autoSpaceDN w:val="0"/>
        <w:adjustRightInd w:val="0"/>
        <w:spacing w:after="120"/>
        <w:ind w:right="380"/>
        <w:jc w:val="both"/>
        <w:rPr>
          <w:rFonts w:asciiTheme="minorHAnsi" w:hAnsiTheme="minorHAnsi" w:cstheme="minorHAnsi"/>
          <w:szCs w:val="22"/>
        </w:rPr>
      </w:pPr>
      <w:r w:rsidRPr="003E4B85">
        <w:rPr>
          <w:rFonts w:asciiTheme="minorHAnsi" w:hAnsiTheme="minorHAnsi" w:cstheme="minorHAnsi"/>
          <w:szCs w:val="22"/>
        </w:rPr>
        <w:lastRenderedPageBreak/>
        <w:t>Naručitelj ne zahtjeva od zajednice gospodarskih subjekata određeni pravni oblik u trenutku dostave ponude, ali može zahtijevati da ima određeni pravni oblik nakon sklapanja ugovora u mjeri u kojoj je to nužno za uredno izvršenje tog ugovora.</w:t>
      </w:r>
    </w:p>
    <w:p w14:paraId="3D3E5CBA" w14:textId="77777777" w:rsidR="007C0CC4" w:rsidRPr="003E4B85" w:rsidRDefault="007C0CC4" w:rsidP="007C0CC4">
      <w:pPr>
        <w:autoSpaceDE w:val="0"/>
        <w:autoSpaceDN w:val="0"/>
        <w:adjustRightInd w:val="0"/>
        <w:spacing w:after="120"/>
        <w:ind w:right="380"/>
        <w:jc w:val="both"/>
        <w:rPr>
          <w:rFonts w:asciiTheme="minorHAnsi" w:hAnsiTheme="minorHAnsi" w:cstheme="minorHAnsi"/>
          <w:szCs w:val="22"/>
        </w:rPr>
      </w:pPr>
      <w:r w:rsidRPr="003E4B85">
        <w:rPr>
          <w:rFonts w:asciiTheme="minorHAnsi" w:hAnsiTheme="minorHAnsi" w:cstheme="minorHAnsi"/>
          <w:szCs w:val="22"/>
        </w:rPr>
        <w:t>Ponuda zajednice gospodarskih subjekata mora sadržavati podatke o svakom članu zajednice, kako je određeno obrascem EOJN RH, uz obveznu naznaku člana zajednice koji je ovlašten za komunikaciju s naručiteljem.</w:t>
      </w:r>
    </w:p>
    <w:p w14:paraId="1C7829C2" w14:textId="33A04C7C" w:rsidR="007C0CC4" w:rsidRPr="003E4B85" w:rsidRDefault="007C0CC4" w:rsidP="007C0CC4">
      <w:pPr>
        <w:autoSpaceDE w:val="0"/>
        <w:autoSpaceDN w:val="0"/>
        <w:adjustRightInd w:val="0"/>
        <w:spacing w:after="120"/>
        <w:ind w:right="380"/>
        <w:jc w:val="both"/>
        <w:rPr>
          <w:rFonts w:asciiTheme="minorHAnsi" w:hAnsiTheme="minorHAnsi" w:cstheme="minorHAnsi"/>
          <w:szCs w:val="22"/>
        </w:rPr>
      </w:pPr>
      <w:r w:rsidRPr="003E4B85">
        <w:rPr>
          <w:rFonts w:asciiTheme="minorHAnsi" w:hAnsiTheme="minorHAnsi" w:cstheme="minorHAnsi"/>
          <w:szCs w:val="22"/>
        </w:rPr>
        <w:t>U zajedničkoj ponudi se prilaže ESPD obrazac za sva</w:t>
      </w:r>
      <w:r w:rsidR="006C5CA3" w:rsidRPr="003E4B85">
        <w:rPr>
          <w:rFonts w:asciiTheme="minorHAnsi" w:hAnsiTheme="minorHAnsi" w:cstheme="minorHAnsi"/>
          <w:szCs w:val="22"/>
        </w:rPr>
        <w:t xml:space="preserve">kog člana zajednice ponuditelja. </w:t>
      </w:r>
      <w:r w:rsidRPr="003E4B85">
        <w:rPr>
          <w:rFonts w:asciiTheme="minorHAnsi" w:hAnsiTheme="minorHAnsi" w:cstheme="minorHAnsi"/>
          <w:szCs w:val="22"/>
        </w:rPr>
        <w:t>Naručitelj će neposredno plaćati svakom članu zajednice za onaj dio ugovora o javnoj nabavi koji je on izvršio, ako zajednica ne odredi drugačije.</w:t>
      </w:r>
    </w:p>
    <w:p w14:paraId="48E6B751" w14:textId="77777777" w:rsidR="00527483" w:rsidRPr="003E4B85" w:rsidRDefault="007C0CC4" w:rsidP="00527483">
      <w:p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rPr>
        <w:t>Odgovornost članova zajednice je solidarna.</w:t>
      </w:r>
      <w:r w:rsidR="00527483" w:rsidRPr="003E4B85">
        <w:rPr>
          <w:rFonts w:asciiTheme="minorHAnsi" w:hAnsiTheme="minorHAnsi" w:cstheme="minorHAnsi"/>
          <w:szCs w:val="22"/>
          <w:lang w:eastAsia="hr-HR"/>
        </w:rPr>
        <w:t xml:space="preserve"> Ukoliko se Zajednica ponuditelja oslanja na sposobnost drugih subjekata radi dokazivanja ispunjavanja kriterija ekonomske i financijske sposobnosti, drugi subjekti su solidarno odgovorni za izvršenje ugovora. Navedene odredbe će biti sastavni dio ugovora koji će sklopiti naručitelj s odabranom Zajednicom ponuditelja (ukoliko bude odabrana Zajednica ponuditelja).</w:t>
      </w:r>
    </w:p>
    <w:p w14:paraId="56136EF9" w14:textId="77777777" w:rsidR="00D52721" w:rsidRPr="003E4B85" w:rsidRDefault="00D52721" w:rsidP="006F77F1">
      <w:pPr>
        <w:autoSpaceDE w:val="0"/>
        <w:autoSpaceDN w:val="0"/>
        <w:adjustRightInd w:val="0"/>
        <w:spacing w:after="120"/>
        <w:ind w:right="380"/>
        <w:jc w:val="both"/>
        <w:rPr>
          <w:rFonts w:asciiTheme="minorHAnsi" w:hAnsiTheme="minorHAnsi" w:cstheme="minorHAnsi"/>
          <w:szCs w:val="22"/>
        </w:rPr>
      </w:pPr>
    </w:p>
    <w:p w14:paraId="42952A69" w14:textId="77777777" w:rsidR="006F77F1" w:rsidRPr="003E4B85" w:rsidRDefault="007C0CC4" w:rsidP="006F77F1">
      <w:pPr>
        <w:autoSpaceDE w:val="0"/>
        <w:autoSpaceDN w:val="0"/>
        <w:adjustRightInd w:val="0"/>
        <w:spacing w:after="120"/>
        <w:ind w:right="380"/>
        <w:jc w:val="both"/>
        <w:rPr>
          <w:rFonts w:asciiTheme="minorHAnsi" w:hAnsiTheme="minorHAnsi" w:cstheme="minorHAnsi"/>
          <w:szCs w:val="22"/>
        </w:rPr>
      </w:pPr>
      <w:r w:rsidRPr="003E4B85">
        <w:rPr>
          <w:rFonts w:asciiTheme="minorHAnsi" w:hAnsiTheme="minorHAnsi" w:cstheme="minorHAnsi"/>
          <w:szCs w:val="22"/>
        </w:rPr>
        <w:t>Gospodarski subjekt koji je samostalno podnio ponudu ne smije istodobno sudjelovati u zajedničkoj ponudi kao član za</w:t>
      </w:r>
      <w:r w:rsidR="006F77F1" w:rsidRPr="003E4B85">
        <w:rPr>
          <w:rFonts w:asciiTheme="minorHAnsi" w:hAnsiTheme="minorHAnsi" w:cstheme="minorHAnsi"/>
          <w:szCs w:val="22"/>
        </w:rPr>
        <w:t>jednice za isti predmet nabave.</w:t>
      </w:r>
    </w:p>
    <w:p w14:paraId="6F88E3D2" w14:textId="77777777" w:rsidR="007C0CC4" w:rsidRPr="003E4B85" w:rsidRDefault="007C0CC4" w:rsidP="00FC10E5">
      <w:pPr>
        <w:pStyle w:val="Naslov2"/>
      </w:pPr>
      <w:bookmarkStart w:id="122" w:name="_Toc474618749"/>
      <w:bookmarkStart w:id="123" w:name="_Toc480807896"/>
      <w:bookmarkStart w:id="124" w:name="_Toc152662818"/>
      <w:r w:rsidRPr="003E4B85">
        <w:t xml:space="preserve">Odredbe koje se odnose na </w:t>
      </w:r>
      <w:proofErr w:type="spellStart"/>
      <w:r w:rsidRPr="003E4B85">
        <w:t>podugovaratelje</w:t>
      </w:r>
      <w:bookmarkEnd w:id="122"/>
      <w:bookmarkEnd w:id="123"/>
      <w:bookmarkEnd w:id="124"/>
      <w:proofErr w:type="spellEnd"/>
    </w:p>
    <w:p w14:paraId="7198DBC8" w14:textId="77777777" w:rsidR="004C663D" w:rsidRPr="003E4B85" w:rsidRDefault="004C663D" w:rsidP="006C5CA3">
      <w:pPr>
        <w:tabs>
          <w:tab w:val="num" w:pos="1492"/>
        </w:tabs>
        <w:spacing w:after="120"/>
        <w:ind w:right="380"/>
        <w:jc w:val="both"/>
        <w:rPr>
          <w:rFonts w:asciiTheme="minorHAnsi" w:hAnsiTheme="minorHAnsi" w:cstheme="minorHAnsi"/>
          <w:szCs w:val="22"/>
        </w:rPr>
      </w:pPr>
      <w:r w:rsidRPr="003E4B85">
        <w:rPr>
          <w:rFonts w:asciiTheme="minorHAnsi" w:hAnsiTheme="minorHAnsi" w:cstheme="minorHAnsi"/>
          <w:szCs w:val="22"/>
        </w:rPr>
        <w:t xml:space="preserve">Naručitelj ne smije zahtijevati od gospodarskih subjekata da dio ugovora daju u podugovor ili da angažiraju određene </w:t>
      </w:r>
      <w:proofErr w:type="spellStart"/>
      <w:r w:rsidRPr="003E4B85">
        <w:rPr>
          <w:rFonts w:asciiTheme="minorHAnsi" w:hAnsiTheme="minorHAnsi" w:cstheme="minorHAnsi"/>
          <w:szCs w:val="22"/>
        </w:rPr>
        <w:t>podugovaratelje</w:t>
      </w:r>
      <w:proofErr w:type="spellEnd"/>
      <w:r w:rsidRPr="003E4B85">
        <w:rPr>
          <w:rFonts w:asciiTheme="minorHAnsi" w:hAnsiTheme="minorHAnsi" w:cstheme="minorHAnsi"/>
          <w:szCs w:val="22"/>
        </w:rPr>
        <w:t xml:space="preserve"> niti ih u tome ograničavati, osim ako posebnim propisom ili međunarodnim sporazumom nije drukčije određeno.</w:t>
      </w:r>
    </w:p>
    <w:p w14:paraId="10348876" w14:textId="77777777" w:rsidR="007C0CC4" w:rsidRPr="003E4B85" w:rsidRDefault="007C0CC4" w:rsidP="006C5CA3">
      <w:pPr>
        <w:tabs>
          <w:tab w:val="num" w:pos="1492"/>
        </w:tabs>
        <w:spacing w:after="120"/>
        <w:ind w:right="380"/>
        <w:jc w:val="both"/>
        <w:rPr>
          <w:rFonts w:asciiTheme="minorHAnsi" w:hAnsiTheme="minorHAnsi" w:cstheme="minorHAnsi"/>
          <w:szCs w:val="22"/>
        </w:rPr>
      </w:pPr>
      <w:r w:rsidRPr="003E4B85">
        <w:rPr>
          <w:rFonts w:asciiTheme="minorHAnsi" w:hAnsiTheme="minorHAnsi" w:cstheme="minorHAnsi"/>
          <w:szCs w:val="22"/>
        </w:rPr>
        <w:t>Gospodarski subjekt koji namjerava dati dio ugovora o javnoj nabavi u podugovor obvezan je u ponudi:</w:t>
      </w:r>
    </w:p>
    <w:p w14:paraId="4A63D3A2" w14:textId="77777777" w:rsidR="007C0CC4" w:rsidRPr="003E4B85" w:rsidRDefault="007C0CC4" w:rsidP="006C5CA3">
      <w:pPr>
        <w:tabs>
          <w:tab w:val="left" w:pos="284"/>
        </w:tabs>
        <w:ind w:left="284" w:right="380" w:hanging="284"/>
        <w:jc w:val="both"/>
        <w:rPr>
          <w:rFonts w:asciiTheme="minorHAnsi" w:hAnsiTheme="minorHAnsi" w:cstheme="minorHAnsi"/>
          <w:szCs w:val="22"/>
        </w:rPr>
      </w:pPr>
      <w:r w:rsidRPr="003E4B85">
        <w:rPr>
          <w:rFonts w:asciiTheme="minorHAnsi" w:hAnsiTheme="minorHAnsi" w:cstheme="minorHAnsi"/>
          <w:szCs w:val="22"/>
        </w:rPr>
        <w:t>1.</w:t>
      </w:r>
      <w:r w:rsidRPr="003E4B85">
        <w:rPr>
          <w:rFonts w:asciiTheme="minorHAnsi" w:hAnsiTheme="minorHAnsi" w:cstheme="minorHAnsi"/>
          <w:szCs w:val="22"/>
        </w:rPr>
        <w:tab/>
        <w:t xml:space="preserve">navesti koji dio ugovora namjerava dati u podugovor (predmet ili količina, vrijednost ili postotni udio), </w:t>
      </w:r>
    </w:p>
    <w:p w14:paraId="72BAD39A" w14:textId="77777777" w:rsidR="007C0CC4" w:rsidRPr="003E4B85" w:rsidRDefault="007C0CC4" w:rsidP="006C5CA3">
      <w:pPr>
        <w:tabs>
          <w:tab w:val="left" w:pos="284"/>
        </w:tabs>
        <w:ind w:left="284" w:right="380" w:hanging="284"/>
        <w:jc w:val="both"/>
        <w:rPr>
          <w:rFonts w:asciiTheme="minorHAnsi" w:hAnsiTheme="minorHAnsi" w:cstheme="minorHAnsi"/>
          <w:szCs w:val="22"/>
        </w:rPr>
      </w:pPr>
      <w:r w:rsidRPr="003E4B85">
        <w:rPr>
          <w:rFonts w:asciiTheme="minorHAnsi" w:hAnsiTheme="minorHAnsi" w:cstheme="minorHAnsi"/>
          <w:szCs w:val="22"/>
        </w:rPr>
        <w:t>2.</w:t>
      </w:r>
      <w:r w:rsidRPr="003E4B85">
        <w:rPr>
          <w:rFonts w:asciiTheme="minorHAnsi" w:hAnsiTheme="minorHAnsi" w:cstheme="minorHAnsi"/>
          <w:szCs w:val="22"/>
        </w:rPr>
        <w:tab/>
        <w:t xml:space="preserve">navesti podatke o </w:t>
      </w:r>
      <w:proofErr w:type="spellStart"/>
      <w:r w:rsidRPr="003E4B85">
        <w:rPr>
          <w:rFonts w:asciiTheme="minorHAnsi" w:hAnsiTheme="minorHAnsi" w:cstheme="minorHAnsi"/>
          <w:szCs w:val="22"/>
        </w:rPr>
        <w:t>podugovarateljima</w:t>
      </w:r>
      <w:proofErr w:type="spellEnd"/>
      <w:r w:rsidRPr="003E4B85">
        <w:rPr>
          <w:rFonts w:asciiTheme="minorHAnsi" w:hAnsiTheme="minorHAnsi" w:cstheme="minorHAnsi"/>
          <w:szCs w:val="22"/>
        </w:rPr>
        <w:t xml:space="preserve"> (naziv ili tvrtka, sjedište, OIB ili nacionalni identifikacijski broj, broj računa, zakonski zastupnici </w:t>
      </w:r>
      <w:proofErr w:type="spellStart"/>
      <w:r w:rsidRPr="003E4B85">
        <w:rPr>
          <w:rFonts w:asciiTheme="minorHAnsi" w:hAnsiTheme="minorHAnsi" w:cstheme="minorHAnsi"/>
          <w:szCs w:val="22"/>
        </w:rPr>
        <w:t>podugovratelja</w:t>
      </w:r>
      <w:proofErr w:type="spellEnd"/>
      <w:r w:rsidRPr="003E4B85">
        <w:rPr>
          <w:rFonts w:asciiTheme="minorHAnsi" w:hAnsiTheme="minorHAnsi" w:cstheme="minorHAnsi"/>
          <w:szCs w:val="22"/>
        </w:rPr>
        <w:t>),</w:t>
      </w:r>
    </w:p>
    <w:p w14:paraId="0454AE6A" w14:textId="77777777" w:rsidR="007C0CC4" w:rsidRPr="003E4B85" w:rsidRDefault="007C0CC4" w:rsidP="006C5CA3">
      <w:pPr>
        <w:tabs>
          <w:tab w:val="left" w:pos="284"/>
        </w:tabs>
        <w:spacing w:after="120"/>
        <w:ind w:left="284" w:right="380" w:hanging="284"/>
        <w:jc w:val="both"/>
        <w:rPr>
          <w:rFonts w:asciiTheme="minorHAnsi" w:hAnsiTheme="minorHAnsi" w:cstheme="minorHAnsi"/>
          <w:szCs w:val="22"/>
        </w:rPr>
      </w:pPr>
      <w:r w:rsidRPr="003E4B85">
        <w:rPr>
          <w:rFonts w:asciiTheme="minorHAnsi" w:hAnsiTheme="minorHAnsi" w:cstheme="minorHAnsi"/>
          <w:szCs w:val="22"/>
        </w:rPr>
        <w:t>3.</w:t>
      </w:r>
      <w:r w:rsidRPr="003E4B85">
        <w:rPr>
          <w:rFonts w:asciiTheme="minorHAnsi" w:hAnsiTheme="minorHAnsi" w:cstheme="minorHAnsi"/>
          <w:szCs w:val="22"/>
        </w:rPr>
        <w:tab/>
        <w:t xml:space="preserve">dostaviti ESPD - europsku jedinstvenu dokumentaciju o nabavi za svakog </w:t>
      </w:r>
      <w:proofErr w:type="spellStart"/>
      <w:r w:rsidRPr="003E4B85">
        <w:rPr>
          <w:rFonts w:asciiTheme="minorHAnsi" w:hAnsiTheme="minorHAnsi" w:cstheme="minorHAnsi"/>
          <w:szCs w:val="22"/>
        </w:rPr>
        <w:t>podugovaratelja</w:t>
      </w:r>
      <w:proofErr w:type="spellEnd"/>
      <w:r w:rsidRPr="003E4B85">
        <w:rPr>
          <w:rFonts w:asciiTheme="minorHAnsi" w:hAnsiTheme="minorHAnsi" w:cstheme="minorHAnsi"/>
          <w:szCs w:val="22"/>
        </w:rPr>
        <w:t>.</w:t>
      </w:r>
    </w:p>
    <w:p w14:paraId="3FB3C88A" w14:textId="048C65BF" w:rsidR="007C0CC4" w:rsidRPr="003E4B85" w:rsidRDefault="007C0CC4" w:rsidP="006C5CA3">
      <w:pPr>
        <w:autoSpaceDE w:val="0"/>
        <w:autoSpaceDN w:val="0"/>
        <w:adjustRightInd w:val="0"/>
        <w:ind w:right="380"/>
        <w:jc w:val="both"/>
        <w:rPr>
          <w:rFonts w:asciiTheme="minorHAnsi" w:hAnsiTheme="minorHAnsi" w:cstheme="minorHAnsi"/>
          <w:szCs w:val="22"/>
        </w:rPr>
      </w:pPr>
      <w:r w:rsidRPr="003E4B85">
        <w:rPr>
          <w:rFonts w:asciiTheme="minorHAnsi" w:hAnsiTheme="minorHAnsi" w:cstheme="minorHAnsi"/>
          <w:szCs w:val="22"/>
        </w:rPr>
        <w:t xml:space="preserve">Navedeni podaci o </w:t>
      </w:r>
      <w:proofErr w:type="spellStart"/>
      <w:r w:rsidRPr="003E4B85">
        <w:rPr>
          <w:rFonts w:asciiTheme="minorHAnsi" w:hAnsiTheme="minorHAnsi" w:cstheme="minorHAnsi"/>
          <w:szCs w:val="22"/>
        </w:rPr>
        <w:t>podugovoratelju</w:t>
      </w:r>
      <w:proofErr w:type="spellEnd"/>
      <w:r w:rsidRPr="003E4B85">
        <w:rPr>
          <w:rFonts w:asciiTheme="minorHAnsi" w:hAnsiTheme="minorHAnsi" w:cstheme="minorHAnsi"/>
          <w:szCs w:val="22"/>
        </w:rPr>
        <w:t xml:space="preserve">/ima biti </w:t>
      </w:r>
      <w:r w:rsidR="00B9563C" w:rsidRPr="003E4B85">
        <w:rPr>
          <w:rFonts w:asciiTheme="minorHAnsi" w:hAnsiTheme="minorHAnsi" w:cstheme="minorHAnsi"/>
          <w:szCs w:val="22"/>
        </w:rPr>
        <w:t xml:space="preserve">će </w:t>
      </w:r>
      <w:r w:rsidRPr="003E4B85">
        <w:rPr>
          <w:rFonts w:asciiTheme="minorHAnsi" w:hAnsiTheme="minorHAnsi" w:cstheme="minorHAnsi"/>
          <w:szCs w:val="22"/>
        </w:rPr>
        <w:t>obvezni sastojci ugovora o javnoj nabavi.</w:t>
      </w:r>
    </w:p>
    <w:p w14:paraId="6F211A2A" w14:textId="77777777" w:rsidR="00C87D0D" w:rsidRPr="003E4B85" w:rsidRDefault="00C87D0D" w:rsidP="006C5CA3">
      <w:pPr>
        <w:autoSpaceDE w:val="0"/>
        <w:autoSpaceDN w:val="0"/>
        <w:adjustRightInd w:val="0"/>
        <w:ind w:right="380"/>
        <w:jc w:val="both"/>
        <w:rPr>
          <w:rFonts w:asciiTheme="minorHAnsi" w:hAnsiTheme="minorHAnsi" w:cstheme="minorHAnsi"/>
          <w:szCs w:val="22"/>
        </w:rPr>
      </w:pPr>
    </w:p>
    <w:p w14:paraId="63F5BAC3" w14:textId="3747DC7E" w:rsidR="00C87D0D" w:rsidRPr="003E4B85" w:rsidRDefault="00C87D0D" w:rsidP="006C5CA3">
      <w:pPr>
        <w:jc w:val="both"/>
        <w:rPr>
          <w:rFonts w:asciiTheme="minorHAnsi" w:hAnsiTheme="minorHAnsi" w:cstheme="minorHAnsi"/>
          <w:szCs w:val="22"/>
        </w:rPr>
      </w:pPr>
      <w:r w:rsidRPr="003E4B85">
        <w:rPr>
          <w:rFonts w:asciiTheme="minorHAnsi" w:hAnsiTheme="minorHAnsi" w:cstheme="minorHAnsi"/>
          <w:szCs w:val="22"/>
        </w:rPr>
        <w:t xml:space="preserve">Gospodarski subjekt je dužan dokazati nepostojanje osnova za isključenja </w:t>
      </w:r>
      <w:proofErr w:type="spellStart"/>
      <w:r w:rsidRPr="003E4B85">
        <w:rPr>
          <w:rFonts w:asciiTheme="minorHAnsi" w:hAnsiTheme="minorHAnsi" w:cstheme="minorHAnsi"/>
          <w:szCs w:val="22"/>
        </w:rPr>
        <w:t>podugovaratelja</w:t>
      </w:r>
      <w:proofErr w:type="spellEnd"/>
      <w:r w:rsidR="00B9563C" w:rsidRPr="003E4B85">
        <w:rPr>
          <w:rFonts w:asciiTheme="minorHAnsi" w:hAnsiTheme="minorHAnsi" w:cstheme="minorHAnsi"/>
          <w:szCs w:val="22"/>
        </w:rPr>
        <w:t xml:space="preserve"> te</w:t>
      </w:r>
      <w:r w:rsidRPr="003E4B85">
        <w:rPr>
          <w:rFonts w:asciiTheme="minorHAnsi" w:hAnsiTheme="minorHAnsi" w:cstheme="minorHAnsi"/>
          <w:szCs w:val="22"/>
        </w:rPr>
        <w:t xml:space="preserve"> </w:t>
      </w:r>
      <w:r w:rsidR="00B9563C" w:rsidRPr="003E4B85">
        <w:rPr>
          <w:rFonts w:asciiTheme="minorHAnsi" w:hAnsiTheme="minorHAnsi" w:cstheme="minorHAnsi"/>
          <w:szCs w:val="22"/>
        </w:rPr>
        <w:t xml:space="preserve">sposobnost za obavljanje profesionalne djelatnosti </w:t>
      </w:r>
      <w:r w:rsidRPr="003E4B85">
        <w:rPr>
          <w:rFonts w:asciiTheme="minorHAnsi" w:hAnsiTheme="minorHAnsi" w:cstheme="minorHAnsi"/>
          <w:szCs w:val="22"/>
        </w:rPr>
        <w:t xml:space="preserve">kako je traženo </w:t>
      </w:r>
      <w:r w:rsidR="00B9563C" w:rsidRPr="003E4B85">
        <w:rPr>
          <w:rFonts w:asciiTheme="minorHAnsi" w:hAnsiTheme="minorHAnsi" w:cstheme="minorHAnsi"/>
          <w:szCs w:val="22"/>
        </w:rPr>
        <w:t>ovom Dokumentacijom o nabavi.</w:t>
      </w:r>
    </w:p>
    <w:p w14:paraId="650AAE45" w14:textId="77777777" w:rsidR="007C0CC4" w:rsidRPr="003E4B85" w:rsidRDefault="007C0CC4" w:rsidP="006C5CA3">
      <w:pPr>
        <w:jc w:val="both"/>
        <w:rPr>
          <w:rFonts w:asciiTheme="minorHAnsi" w:hAnsiTheme="minorHAnsi" w:cstheme="minorHAnsi"/>
          <w:szCs w:val="22"/>
        </w:rPr>
      </w:pPr>
      <w:r w:rsidRPr="003E4B85">
        <w:rPr>
          <w:rFonts w:asciiTheme="minorHAnsi" w:hAnsiTheme="minorHAnsi" w:cstheme="minorHAnsi"/>
          <w:szCs w:val="22"/>
        </w:rPr>
        <w:t xml:space="preserve">Ako naručitelj utvrdi da postoji osnova za isključenje </w:t>
      </w:r>
      <w:proofErr w:type="spellStart"/>
      <w:r w:rsidRPr="003E4B85">
        <w:rPr>
          <w:rFonts w:asciiTheme="minorHAnsi" w:hAnsiTheme="minorHAnsi" w:cstheme="minorHAnsi"/>
          <w:szCs w:val="22"/>
        </w:rPr>
        <w:t>podugovaratelja</w:t>
      </w:r>
      <w:proofErr w:type="spellEnd"/>
      <w:r w:rsidRPr="003E4B85">
        <w:rPr>
          <w:rFonts w:asciiTheme="minorHAnsi" w:hAnsiTheme="minorHAnsi" w:cstheme="minorHAnsi"/>
          <w:szCs w:val="22"/>
        </w:rPr>
        <w:t xml:space="preserve"> obvezan je od gospodarskog subjekta zatražiti zamjenu tog </w:t>
      </w:r>
      <w:proofErr w:type="spellStart"/>
      <w:r w:rsidRPr="003E4B85">
        <w:rPr>
          <w:rFonts w:asciiTheme="minorHAnsi" w:hAnsiTheme="minorHAnsi" w:cstheme="minorHAnsi"/>
          <w:szCs w:val="22"/>
        </w:rPr>
        <w:t>podugovaratelja</w:t>
      </w:r>
      <w:proofErr w:type="spellEnd"/>
      <w:r w:rsidRPr="003E4B85">
        <w:rPr>
          <w:rFonts w:asciiTheme="minorHAnsi" w:hAnsiTheme="minorHAnsi" w:cstheme="minorHAnsi"/>
          <w:szCs w:val="22"/>
        </w:rPr>
        <w:t xml:space="preserve"> u primjerenom roku, ne kraćem od pet dana.</w:t>
      </w:r>
    </w:p>
    <w:p w14:paraId="65CC6854" w14:textId="77777777" w:rsidR="00AC742B" w:rsidRPr="003E4B85" w:rsidRDefault="00AC742B" w:rsidP="006C5CA3">
      <w:pPr>
        <w:jc w:val="both"/>
        <w:rPr>
          <w:rFonts w:asciiTheme="minorHAnsi" w:hAnsiTheme="minorHAnsi" w:cstheme="minorHAnsi"/>
          <w:szCs w:val="22"/>
        </w:rPr>
      </w:pPr>
    </w:p>
    <w:p w14:paraId="6DCB417E" w14:textId="77777777" w:rsidR="00AC742B" w:rsidRPr="003E4B85" w:rsidRDefault="00AC742B" w:rsidP="006C5CA3">
      <w:p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Ugovaratelj može tijekom izvršenja ugovora od Naručitelja zahtijevati:</w:t>
      </w:r>
    </w:p>
    <w:p w14:paraId="299C7CF4" w14:textId="77777777" w:rsidR="00AC742B" w:rsidRPr="003E4B85" w:rsidRDefault="00AC742B" w:rsidP="00BE3584">
      <w:pPr>
        <w:numPr>
          <w:ilvl w:val="0"/>
          <w:numId w:val="22"/>
        </w:numPr>
        <w:shd w:val="clear" w:color="auto" w:fill="FFFFFF"/>
        <w:spacing w:after="160" w:line="259" w:lineRule="auto"/>
        <w:contextualSpacing/>
        <w:jc w:val="both"/>
        <w:rPr>
          <w:rFonts w:asciiTheme="minorHAnsi" w:hAnsiTheme="minorHAnsi" w:cstheme="minorHAnsi"/>
          <w:szCs w:val="22"/>
          <w:lang w:val="x-none" w:eastAsia="x-none"/>
        </w:rPr>
      </w:pPr>
      <w:r w:rsidRPr="003E4B85">
        <w:rPr>
          <w:rFonts w:asciiTheme="minorHAnsi" w:hAnsiTheme="minorHAnsi" w:cstheme="minorHAnsi"/>
          <w:szCs w:val="22"/>
          <w:lang w:eastAsia="x-none"/>
        </w:rPr>
        <w:t xml:space="preserve">promjenu </w:t>
      </w:r>
      <w:proofErr w:type="spellStart"/>
      <w:r w:rsidRPr="003E4B85">
        <w:rPr>
          <w:rFonts w:asciiTheme="minorHAnsi" w:hAnsiTheme="minorHAnsi" w:cstheme="minorHAnsi"/>
          <w:szCs w:val="22"/>
          <w:lang w:eastAsia="x-none"/>
        </w:rPr>
        <w:t>podugovaratelja</w:t>
      </w:r>
      <w:proofErr w:type="spellEnd"/>
      <w:r w:rsidRPr="003E4B85">
        <w:rPr>
          <w:rFonts w:asciiTheme="minorHAnsi" w:hAnsiTheme="minorHAnsi" w:cstheme="minorHAnsi"/>
          <w:szCs w:val="22"/>
          <w:lang w:eastAsia="x-none"/>
        </w:rPr>
        <w:t xml:space="preserve"> za onaj dio ugovora o javnoj nabavi koji je prethodno dao u podugovor,</w:t>
      </w:r>
    </w:p>
    <w:p w14:paraId="737271FB" w14:textId="77777777" w:rsidR="00AC742B" w:rsidRPr="003E4B85" w:rsidRDefault="00AC742B" w:rsidP="00BE3584">
      <w:pPr>
        <w:numPr>
          <w:ilvl w:val="0"/>
          <w:numId w:val="22"/>
        </w:numPr>
        <w:shd w:val="clear" w:color="auto" w:fill="FFFFFF"/>
        <w:spacing w:after="160" w:line="259" w:lineRule="auto"/>
        <w:contextualSpacing/>
        <w:jc w:val="both"/>
        <w:rPr>
          <w:rFonts w:asciiTheme="minorHAnsi" w:hAnsiTheme="minorHAnsi" w:cstheme="minorHAnsi"/>
          <w:szCs w:val="22"/>
          <w:lang w:val="x-none" w:eastAsia="x-none"/>
        </w:rPr>
      </w:pPr>
      <w:r w:rsidRPr="003E4B85">
        <w:rPr>
          <w:rFonts w:asciiTheme="minorHAnsi" w:hAnsiTheme="minorHAnsi" w:cstheme="minorHAnsi"/>
          <w:szCs w:val="22"/>
          <w:lang w:eastAsia="x-none"/>
        </w:rPr>
        <w:t xml:space="preserve">uvođenje jednog ili više novih </w:t>
      </w:r>
      <w:proofErr w:type="spellStart"/>
      <w:r w:rsidRPr="003E4B85">
        <w:rPr>
          <w:rFonts w:asciiTheme="minorHAnsi" w:hAnsiTheme="minorHAnsi" w:cstheme="minorHAnsi"/>
          <w:szCs w:val="22"/>
          <w:lang w:eastAsia="x-none"/>
        </w:rPr>
        <w:t>podugovaratelja</w:t>
      </w:r>
      <w:proofErr w:type="spellEnd"/>
      <w:r w:rsidRPr="003E4B85">
        <w:rPr>
          <w:rFonts w:asciiTheme="minorHAnsi" w:hAnsiTheme="minorHAnsi" w:cstheme="minorHAnsi"/>
          <w:szCs w:val="22"/>
          <w:lang w:eastAsia="x-none"/>
        </w:rPr>
        <w:t xml:space="preserve"> čiji ukupni udio ne smije prijeći 30% vrijednosti ugovora o javnoj nabavi bez poreza na dodanu vrijednost, neovisno o tome je li prethodno dao dio ugovora o javnoj nabavi u podugovor ili ne,</w:t>
      </w:r>
    </w:p>
    <w:p w14:paraId="088BA61E" w14:textId="77777777" w:rsidR="00AC742B" w:rsidRPr="003E4B85" w:rsidRDefault="00AC742B" w:rsidP="00BE3584">
      <w:pPr>
        <w:numPr>
          <w:ilvl w:val="0"/>
          <w:numId w:val="22"/>
        </w:numPr>
        <w:shd w:val="clear" w:color="auto" w:fill="FFFFFF"/>
        <w:spacing w:after="160" w:line="259" w:lineRule="auto"/>
        <w:contextualSpacing/>
        <w:jc w:val="both"/>
        <w:rPr>
          <w:rFonts w:asciiTheme="minorHAnsi" w:hAnsiTheme="minorHAnsi" w:cstheme="minorHAnsi"/>
          <w:szCs w:val="22"/>
          <w:lang w:val="x-none" w:eastAsia="x-none"/>
        </w:rPr>
      </w:pPr>
      <w:r w:rsidRPr="003E4B85">
        <w:rPr>
          <w:rFonts w:asciiTheme="minorHAnsi" w:hAnsiTheme="minorHAnsi" w:cstheme="minorHAnsi"/>
          <w:szCs w:val="22"/>
          <w:lang w:eastAsia="x-none"/>
        </w:rPr>
        <w:t>preuzimanje izvršenja dijela Ugovora koji je prethodno dao u podugovor.</w:t>
      </w:r>
    </w:p>
    <w:p w14:paraId="70709128" w14:textId="77777777" w:rsidR="00AC742B" w:rsidRPr="003E4B85" w:rsidRDefault="00AC742B" w:rsidP="006C5CA3">
      <w:p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Uz zahtjev za promjenom </w:t>
      </w:r>
      <w:proofErr w:type="spellStart"/>
      <w:r w:rsidRPr="003E4B85">
        <w:rPr>
          <w:rFonts w:asciiTheme="minorHAnsi" w:hAnsiTheme="minorHAnsi" w:cstheme="minorHAnsi"/>
          <w:szCs w:val="22"/>
          <w:lang w:eastAsia="hr-HR"/>
        </w:rPr>
        <w:t>podugovaratelja</w:t>
      </w:r>
      <w:proofErr w:type="spellEnd"/>
      <w:r w:rsidRPr="003E4B85">
        <w:rPr>
          <w:rFonts w:asciiTheme="minorHAnsi" w:hAnsiTheme="minorHAnsi" w:cstheme="minorHAnsi"/>
          <w:szCs w:val="22"/>
          <w:lang w:eastAsia="hr-HR"/>
        </w:rPr>
        <w:t xml:space="preserve">, ugovaratelj Naručitelju dostavlja podatke o novom </w:t>
      </w:r>
      <w:proofErr w:type="spellStart"/>
      <w:r w:rsidRPr="003E4B85">
        <w:rPr>
          <w:rFonts w:asciiTheme="minorHAnsi" w:hAnsiTheme="minorHAnsi" w:cstheme="minorHAnsi"/>
          <w:szCs w:val="22"/>
          <w:lang w:eastAsia="hr-HR"/>
        </w:rPr>
        <w:t>podugovaratelju</w:t>
      </w:r>
      <w:proofErr w:type="spellEnd"/>
      <w:r w:rsidRPr="003E4B85">
        <w:rPr>
          <w:rFonts w:asciiTheme="minorHAnsi" w:hAnsiTheme="minorHAnsi" w:cstheme="minorHAnsi"/>
          <w:szCs w:val="22"/>
          <w:lang w:eastAsia="hr-HR"/>
        </w:rPr>
        <w:t xml:space="preserve"> i ESPD (Europsku jedinstvenu dokumentaciju o nabavi) za </w:t>
      </w:r>
      <w:proofErr w:type="spellStart"/>
      <w:r w:rsidRPr="003E4B85">
        <w:rPr>
          <w:rFonts w:asciiTheme="minorHAnsi" w:hAnsiTheme="minorHAnsi" w:cstheme="minorHAnsi"/>
          <w:szCs w:val="22"/>
          <w:lang w:eastAsia="hr-HR"/>
        </w:rPr>
        <w:t>podugovaratelja</w:t>
      </w:r>
      <w:proofErr w:type="spellEnd"/>
      <w:r w:rsidRPr="003E4B85">
        <w:rPr>
          <w:rFonts w:asciiTheme="minorHAnsi" w:hAnsiTheme="minorHAnsi" w:cstheme="minorHAnsi"/>
          <w:szCs w:val="22"/>
          <w:lang w:eastAsia="hr-HR"/>
        </w:rPr>
        <w:t>.</w:t>
      </w:r>
    </w:p>
    <w:p w14:paraId="297D9794" w14:textId="77777777" w:rsidR="00AC742B" w:rsidRPr="003E4B85" w:rsidRDefault="00AC742B" w:rsidP="006C5CA3">
      <w:p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Javni naručitelj neće odobriti zahtjev ugovaratelja:</w:t>
      </w:r>
    </w:p>
    <w:p w14:paraId="522CDFE8" w14:textId="77777777" w:rsidR="00AC742B" w:rsidRPr="003E4B85" w:rsidRDefault="00AC742B" w:rsidP="00BE3584">
      <w:pPr>
        <w:numPr>
          <w:ilvl w:val="0"/>
          <w:numId w:val="23"/>
        </w:num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u slučaju zahtjeva za promjenom </w:t>
      </w:r>
      <w:proofErr w:type="spellStart"/>
      <w:r w:rsidRPr="003E4B85">
        <w:rPr>
          <w:rFonts w:asciiTheme="minorHAnsi" w:hAnsiTheme="minorHAnsi" w:cstheme="minorHAnsi"/>
          <w:szCs w:val="22"/>
          <w:lang w:eastAsia="hr-HR"/>
        </w:rPr>
        <w:t>podugovaratelja</w:t>
      </w:r>
      <w:proofErr w:type="spellEnd"/>
      <w:r w:rsidRPr="003E4B85">
        <w:rPr>
          <w:rFonts w:asciiTheme="minorHAnsi" w:hAnsiTheme="minorHAnsi" w:cstheme="minorHAnsi"/>
          <w:szCs w:val="22"/>
          <w:lang w:eastAsia="hr-HR"/>
        </w:rPr>
        <w:t xml:space="preserve"> za onaj dio ugovora koji je prethodno dao u podugovor i u slučaju zahtjeva za uvođenje jednog ili više novih </w:t>
      </w:r>
      <w:proofErr w:type="spellStart"/>
      <w:r w:rsidRPr="003E4B85">
        <w:rPr>
          <w:rFonts w:asciiTheme="minorHAnsi" w:hAnsiTheme="minorHAnsi" w:cstheme="minorHAnsi"/>
          <w:szCs w:val="22"/>
          <w:lang w:eastAsia="hr-HR"/>
        </w:rPr>
        <w:t>podugovaratelja</w:t>
      </w:r>
      <w:proofErr w:type="spellEnd"/>
      <w:r w:rsidRPr="003E4B85">
        <w:rPr>
          <w:rFonts w:asciiTheme="minorHAnsi" w:hAnsiTheme="minorHAnsi" w:cstheme="minorHAnsi"/>
          <w:szCs w:val="22"/>
          <w:lang w:eastAsia="hr-HR"/>
        </w:rPr>
        <w:t xml:space="preserve"> čiji ukupni udio ne smije prijeći 30% vrijednosti Ugovora bez PDV-a, neovisno o tome je li prethodno dao dio Ugovora u podugovor ili ne, ako se ugovaratelj u postupku javne nabave radi dokazivanja </w:t>
      </w:r>
      <w:r w:rsidRPr="003E4B85">
        <w:rPr>
          <w:rFonts w:asciiTheme="minorHAnsi" w:hAnsiTheme="minorHAnsi" w:cstheme="minorHAnsi"/>
          <w:szCs w:val="22"/>
          <w:lang w:eastAsia="hr-HR"/>
        </w:rPr>
        <w:lastRenderedPageBreak/>
        <w:t xml:space="preserve">ispunjenja kriterija za odabir gospodarskog subjekta oslonio na sposobnost </w:t>
      </w:r>
      <w:proofErr w:type="spellStart"/>
      <w:r w:rsidRPr="003E4B85">
        <w:rPr>
          <w:rFonts w:asciiTheme="minorHAnsi" w:hAnsiTheme="minorHAnsi" w:cstheme="minorHAnsi"/>
          <w:szCs w:val="22"/>
          <w:lang w:eastAsia="hr-HR"/>
        </w:rPr>
        <w:t>podugovaratelja</w:t>
      </w:r>
      <w:proofErr w:type="spellEnd"/>
      <w:r w:rsidRPr="003E4B85">
        <w:rPr>
          <w:rFonts w:asciiTheme="minorHAnsi" w:hAnsiTheme="minorHAnsi" w:cstheme="minorHAnsi"/>
          <w:szCs w:val="22"/>
          <w:lang w:eastAsia="hr-HR"/>
        </w:rPr>
        <w:t xml:space="preserve"> kojeg sada mijenja, a novi </w:t>
      </w:r>
      <w:proofErr w:type="spellStart"/>
      <w:r w:rsidRPr="003E4B85">
        <w:rPr>
          <w:rFonts w:asciiTheme="minorHAnsi" w:hAnsiTheme="minorHAnsi" w:cstheme="minorHAnsi"/>
          <w:szCs w:val="22"/>
          <w:lang w:eastAsia="hr-HR"/>
        </w:rPr>
        <w:t>podugovaratelj</w:t>
      </w:r>
      <w:proofErr w:type="spellEnd"/>
      <w:r w:rsidRPr="003E4B85">
        <w:rPr>
          <w:rFonts w:asciiTheme="minorHAnsi" w:hAnsiTheme="minorHAnsi" w:cstheme="minorHAnsi"/>
          <w:szCs w:val="22"/>
          <w:lang w:eastAsia="hr-HR"/>
        </w:rPr>
        <w:t xml:space="preserve"> ne ispunjava iste uvjete, ili postoje osnove za isključenje,</w:t>
      </w:r>
    </w:p>
    <w:p w14:paraId="1E96AAA3" w14:textId="77777777" w:rsidR="00AC742B" w:rsidRPr="003E4B85" w:rsidRDefault="00AC742B" w:rsidP="00BE3584">
      <w:pPr>
        <w:numPr>
          <w:ilvl w:val="0"/>
          <w:numId w:val="23"/>
        </w:num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u slučaju preuzimanje izvršenja dijela Ugovora koji je prethodno dao u podugovor, ako se ugovaratelj u postupku javne nabave radi dokazivanja ispunjenja kriterija za odabir gospodarskog subjekta oslonio na sposobnost </w:t>
      </w:r>
      <w:proofErr w:type="spellStart"/>
      <w:r w:rsidRPr="003E4B85">
        <w:rPr>
          <w:rFonts w:asciiTheme="minorHAnsi" w:hAnsiTheme="minorHAnsi" w:cstheme="minorHAnsi"/>
          <w:szCs w:val="22"/>
          <w:lang w:eastAsia="hr-HR"/>
        </w:rPr>
        <w:t>podugovaratelja</w:t>
      </w:r>
      <w:proofErr w:type="spellEnd"/>
      <w:r w:rsidRPr="003E4B85">
        <w:rPr>
          <w:rFonts w:asciiTheme="minorHAnsi" w:hAnsiTheme="minorHAnsi" w:cstheme="minorHAnsi"/>
          <w:szCs w:val="22"/>
          <w:lang w:eastAsia="hr-HR"/>
        </w:rPr>
        <w:t xml:space="preserve"> za izvršenje tog dijela, a ugovaratelj samostalno ne posjeduje takvu sposobnost, ili ako je taj dio ugovora već izvršen.</w:t>
      </w:r>
    </w:p>
    <w:p w14:paraId="151D0383" w14:textId="77777777" w:rsidR="007C0CC4" w:rsidRPr="003E4B85" w:rsidRDefault="007C0CC4" w:rsidP="007C0CC4">
      <w:pPr>
        <w:autoSpaceDE w:val="0"/>
        <w:autoSpaceDN w:val="0"/>
        <w:adjustRightInd w:val="0"/>
        <w:ind w:right="380"/>
        <w:jc w:val="both"/>
        <w:rPr>
          <w:rFonts w:asciiTheme="minorHAnsi" w:hAnsiTheme="minorHAnsi" w:cstheme="minorHAnsi"/>
          <w:szCs w:val="22"/>
        </w:rPr>
      </w:pPr>
    </w:p>
    <w:p w14:paraId="151C7955" w14:textId="090F761E" w:rsidR="007C0CC4" w:rsidRPr="003E4B85" w:rsidRDefault="007C0CC4" w:rsidP="00B9563C">
      <w:pPr>
        <w:autoSpaceDE w:val="0"/>
        <w:autoSpaceDN w:val="0"/>
        <w:adjustRightInd w:val="0"/>
        <w:ind w:right="-1"/>
        <w:jc w:val="both"/>
        <w:rPr>
          <w:rFonts w:asciiTheme="minorHAnsi" w:hAnsiTheme="minorHAnsi" w:cstheme="minorHAnsi"/>
          <w:b/>
          <w:szCs w:val="22"/>
        </w:rPr>
      </w:pPr>
      <w:r w:rsidRPr="003E4B85">
        <w:rPr>
          <w:rFonts w:asciiTheme="minorHAnsi" w:hAnsiTheme="minorHAnsi" w:cstheme="minorHAnsi"/>
          <w:b/>
          <w:szCs w:val="22"/>
        </w:rPr>
        <w:t xml:space="preserve">Sudjelovanje </w:t>
      </w:r>
      <w:proofErr w:type="spellStart"/>
      <w:r w:rsidRPr="003E4B85">
        <w:rPr>
          <w:rFonts w:asciiTheme="minorHAnsi" w:hAnsiTheme="minorHAnsi" w:cstheme="minorHAnsi"/>
          <w:b/>
          <w:szCs w:val="22"/>
        </w:rPr>
        <w:t>podugovaratelja</w:t>
      </w:r>
      <w:proofErr w:type="spellEnd"/>
      <w:r w:rsidRPr="003E4B85">
        <w:rPr>
          <w:rFonts w:asciiTheme="minorHAnsi" w:hAnsiTheme="minorHAnsi" w:cstheme="minorHAnsi"/>
          <w:b/>
          <w:szCs w:val="22"/>
        </w:rPr>
        <w:t xml:space="preserve"> ne utječe na odgovornost ugovaratelj</w:t>
      </w:r>
      <w:r w:rsidR="00B9563C" w:rsidRPr="003E4B85">
        <w:rPr>
          <w:rFonts w:asciiTheme="minorHAnsi" w:hAnsiTheme="minorHAnsi" w:cstheme="minorHAnsi"/>
          <w:b/>
          <w:szCs w:val="22"/>
        </w:rPr>
        <w:t xml:space="preserve">a za izvršenje ugovora o javnoj </w:t>
      </w:r>
      <w:r w:rsidRPr="003E4B85">
        <w:rPr>
          <w:rFonts w:asciiTheme="minorHAnsi" w:hAnsiTheme="minorHAnsi" w:cstheme="minorHAnsi"/>
          <w:b/>
          <w:szCs w:val="22"/>
        </w:rPr>
        <w:t xml:space="preserve">nabavi. </w:t>
      </w:r>
    </w:p>
    <w:p w14:paraId="006762F6" w14:textId="77777777" w:rsidR="00CF033E" w:rsidRPr="003E4B85" w:rsidRDefault="00CF033E" w:rsidP="00CF033E">
      <w:p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Ako se ponuditelj oslanja na sposobnost </w:t>
      </w:r>
      <w:proofErr w:type="spellStart"/>
      <w:r w:rsidRPr="003E4B85">
        <w:rPr>
          <w:rFonts w:asciiTheme="minorHAnsi" w:hAnsiTheme="minorHAnsi" w:cstheme="minorHAnsi"/>
          <w:szCs w:val="22"/>
          <w:lang w:eastAsia="hr-HR"/>
        </w:rPr>
        <w:t>podugovaratelja</w:t>
      </w:r>
      <w:proofErr w:type="spellEnd"/>
      <w:r w:rsidRPr="003E4B85">
        <w:rPr>
          <w:rFonts w:asciiTheme="minorHAnsi" w:hAnsiTheme="minorHAnsi" w:cstheme="minorHAnsi"/>
          <w:szCs w:val="22"/>
          <w:lang w:eastAsia="hr-HR"/>
        </w:rPr>
        <w:t xml:space="preserve"> radi dokazivanja ispunjavanja kriterija ekonomske i financijske sposobnosti, </w:t>
      </w:r>
      <w:proofErr w:type="spellStart"/>
      <w:r w:rsidRPr="003E4B85">
        <w:rPr>
          <w:rFonts w:asciiTheme="minorHAnsi" w:hAnsiTheme="minorHAnsi" w:cstheme="minorHAnsi"/>
          <w:szCs w:val="22"/>
          <w:lang w:eastAsia="hr-HR"/>
        </w:rPr>
        <w:t>podugovaratelji</w:t>
      </w:r>
      <w:proofErr w:type="spellEnd"/>
      <w:r w:rsidRPr="003E4B85">
        <w:rPr>
          <w:rFonts w:asciiTheme="minorHAnsi" w:hAnsiTheme="minorHAnsi" w:cstheme="minorHAnsi"/>
          <w:szCs w:val="22"/>
          <w:lang w:eastAsia="hr-HR"/>
        </w:rPr>
        <w:t xml:space="preserve"> su </w:t>
      </w:r>
      <w:r w:rsidRPr="003E4B85">
        <w:rPr>
          <w:rFonts w:asciiTheme="minorHAnsi" w:hAnsiTheme="minorHAnsi" w:cstheme="minorHAnsi"/>
          <w:b/>
          <w:szCs w:val="22"/>
          <w:lang w:eastAsia="hr-HR"/>
        </w:rPr>
        <w:t>solidarno</w:t>
      </w:r>
      <w:r w:rsidRPr="003E4B85">
        <w:rPr>
          <w:rFonts w:asciiTheme="minorHAnsi" w:hAnsiTheme="minorHAnsi" w:cstheme="minorHAnsi"/>
          <w:szCs w:val="22"/>
          <w:lang w:eastAsia="hr-HR"/>
        </w:rPr>
        <w:t xml:space="preserve"> odgovorni za izvršenje Ugovora. Navedena odredba će biti sastavni dio Ugovora koji će sklopiti naručitelj s odabranim ponuditeljem.</w:t>
      </w:r>
    </w:p>
    <w:p w14:paraId="194C29DF" w14:textId="77777777" w:rsidR="00CF033E" w:rsidRPr="003E4B85" w:rsidRDefault="00CF033E" w:rsidP="007C0CC4">
      <w:pPr>
        <w:autoSpaceDE w:val="0"/>
        <w:autoSpaceDN w:val="0"/>
        <w:adjustRightInd w:val="0"/>
        <w:ind w:right="380"/>
        <w:jc w:val="both"/>
        <w:rPr>
          <w:rFonts w:asciiTheme="minorHAnsi" w:hAnsiTheme="minorHAnsi" w:cstheme="minorHAnsi"/>
          <w:szCs w:val="22"/>
        </w:rPr>
      </w:pPr>
    </w:p>
    <w:p w14:paraId="19EF13D3" w14:textId="77777777" w:rsidR="00F559BE" w:rsidRPr="003E4B85" w:rsidRDefault="007C0CC4" w:rsidP="00A50869">
      <w:pPr>
        <w:autoSpaceDE w:val="0"/>
        <w:autoSpaceDN w:val="0"/>
        <w:adjustRightInd w:val="0"/>
        <w:spacing w:after="120"/>
        <w:ind w:right="380"/>
        <w:jc w:val="both"/>
        <w:rPr>
          <w:rFonts w:asciiTheme="minorHAnsi" w:hAnsiTheme="minorHAnsi" w:cstheme="minorHAnsi"/>
          <w:szCs w:val="22"/>
        </w:rPr>
      </w:pPr>
      <w:r w:rsidRPr="003E4B85">
        <w:rPr>
          <w:rFonts w:asciiTheme="minorHAnsi" w:hAnsiTheme="minorHAnsi" w:cstheme="minorHAnsi"/>
          <w:szCs w:val="22"/>
        </w:rPr>
        <w:t xml:space="preserve">Ako se dio ugovora o javnoj nabavi daje u podugovor, tada za dio ugovora koji je isti izvršio, Naručitelj neposredno plaća </w:t>
      </w:r>
      <w:proofErr w:type="spellStart"/>
      <w:r w:rsidRPr="003E4B85">
        <w:rPr>
          <w:rFonts w:asciiTheme="minorHAnsi" w:hAnsiTheme="minorHAnsi" w:cstheme="minorHAnsi"/>
          <w:szCs w:val="22"/>
        </w:rPr>
        <w:t>podugovaratelju</w:t>
      </w:r>
      <w:proofErr w:type="spellEnd"/>
      <w:r w:rsidRPr="003E4B85">
        <w:rPr>
          <w:rFonts w:asciiTheme="minorHAnsi" w:hAnsiTheme="minorHAnsi" w:cstheme="minorHAnsi"/>
          <w:szCs w:val="22"/>
        </w:rPr>
        <w:t xml:space="preserve"> (osim ako ugovaratelj dokaže da su obveze prema </w:t>
      </w:r>
      <w:proofErr w:type="spellStart"/>
      <w:r w:rsidRPr="003E4B85">
        <w:rPr>
          <w:rFonts w:asciiTheme="minorHAnsi" w:hAnsiTheme="minorHAnsi" w:cstheme="minorHAnsi"/>
          <w:szCs w:val="22"/>
        </w:rPr>
        <w:t>podugovaratelju</w:t>
      </w:r>
      <w:proofErr w:type="spellEnd"/>
      <w:r w:rsidRPr="003E4B85">
        <w:rPr>
          <w:rFonts w:asciiTheme="minorHAnsi" w:hAnsiTheme="minorHAnsi" w:cstheme="minorHAnsi"/>
          <w:szCs w:val="22"/>
        </w:rPr>
        <w:t xml:space="preserve"> za taj dio ugovora već podmirene). Ugovaratelj mora svom računu ili situaciji priložiti račune ili situacije svojih </w:t>
      </w:r>
      <w:proofErr w:type="spellStart"/>
      <w:r w:rsidRPr="003E4B85">
        <w:rPr>
          <w:rFonts w:asciiTheme="minorHAnsi" w:hAnsiTheme="minorHAnsi" w:cstheme="minorHAnsi"/>
          <w:szCs w:val="22"/>
        </w:rPr>
        <w:t>podugovarate</w:t>
      </w:r>
      <w:r w:rsidR="00A50869" w:rsidRPr="003E4B85">
        <w:rPr>
          <w:rFonts w:asciiTheme="minorHAnsi" w:hAnsiTheme="minorHAnsi" w:cstheme="minorHAnsi"/>
          <w:szCs w:val="22"/>
        </w:rPr>
        <w:t>lja</w:t>
      </w:r>
      <w:proofErr w:type="spellEnd"/>
      <w:r w:rsidR="00A50869" w:rsidRPr="003E4B85">
        <w:rPr>
          <w:rFonts w:asciiTheme="minorHAnsi" w:hAnsiTheme="minorHAnsi" w:cstheme="minorHAnsi"/>
          <w:szCs w:val="22"/>
        </w:rPr>
        <w:t xml:space="preserve"> koje je prethodno potvrdio.</w:t>
      </w:r>
    </w:p>
    <w:p w14:paraId="03D85643" w14:textId="77777777" w:rsidR="00A50869" w:rsidRPr="003E4B85" w:rsidRDefault="00A50869" w:rsidP="00FC10E5">
      <w:pPr>
        <w:pStyle w:val="Naslov2"/>
      </w:pPr>
      <w:bookmarkStart w:id="125" w:name="_Toc480807894"/>
      <w:bookmarkStart w:id="126" w:name="_Toc152662819"/>
      <w:r w:rsidRPr="003E4B85">
        <w:t>Oslanjanje na sposobnost drugih subjekata</w:t>
      </w:r>
      <w:bookmarkEnd w:id="125"/>
      <w:bookmarkEnd w:id="126"/>
    </w:p>
    <w:p w14:paraId="1D71EE63" w14:textId="39918EAB" w:rsidR="00A50869" w:rsidRPr="003E4B85" w:rsidRDefault="00A50869" w:rsidP="00A50869">
      <w:pPr>
        <w:jc w:val="both"/>
        <w:rPr>
          <w:rFonts w:asciiTheme="minorHAnsi" w:hAnsiTheme="minorHAnsi" w:cstheme="minorHAnsi"/>
          <w:szCs w:val="22"/>
        </w:rPr>
      </w:pPr>
      <w:r w:rsidRPr="003E4B85">
        <w:rPr>
          <w:rFonts w:asciiTheme="minorHAnsi" w:hAnsiTheme="minorHAnsi" w:cstheme="minorHAnsi"/>
          <w:szCs w:val="22"/>
        </w:rPr>
        <w:t xml:space="preserve">Radi dokazivanja ispunjavanja kriterija ekonomske i financijske sposobnosti i tehničke i stručne sposobnosti gospodarski subjekt se može sukladno članku 273. </w:t>
      </w:r>
      <w:r w:rsidR="00FB6A34">
        <w:rPr>
          <w:rFonts w:asciiTheme="minorHAnsi" w:hAnsiTheme="minorHAnsi" w:cstheme="minorHAnsi"/>
          <w:szCs w:val="22"/>
        </w:rPr>
        <w:t>ZJN</w:t>
      </w:r>
      <w:r w:rsidRPr="003E4B85">
        <w:rPr>
          <w:rFonts w:asciiTheme="minorHAnsi" w:hAnsiTheme="minorHAnsi" w:cstheme="minorHAnsi"/>
          <w:szCs w:val="22"/>
        </w:rPr>
        <w:t xml:space="preserve"> osloniti na sposobnost drugih subjekata, bez obzira na pravnu prirodu njihova međusobnog odnosa. </w:t>
      </w:r>
    </w:p>
    <w:p w14:paraId="36D311C8" w14:textId="77777777" w:rsidR="00A50869" w:rsidRPr="003E4B85" w:rsidRDefault="00A50869" w:rsidP="00A50869">
      <w:pPr>
        <w:jc w:val="both"/>
        <w:rPr>
          <w:rFonts w:asciiTheme="minorHAnsi" w:hAnsiTheme="minorHAnsi" w:cstheme="minorHAnsi"/>
          <w:szCs w:val="22"/>
        </w:rPr>
      </w:pPr>
    </w:p>
    <w:p w14:paraId="5A5DEC16" w14:textId="46C4DE9F" w:rsidR="00292AC0" w:rsidRPr="003E4B85" w:rsidRDefault="00A50869" w:rsidP="00292AC0">
      <w:pPr>
        <w:jc w:val="both"/>
        <w:rPr>
          <w:rFonts w:asciiTheme="minorHAnsi" w:hAnsiTheme="minorHAnsi" w:cstheme="minorHAnsi"/>
          <w:szCs w:val="22"/>
        </w:rPr>
      </w:pPr>
      <w:r w:rsidRPr="003E4B85">
        <w:rPr>
          <w:rFonts w:asciiTheme="minorHAnsi" w:hAnsiTheme="minorHAnsi" w:cstheme="minorHAnsi"/>
          <w:szCs w:val="22"/>
        </w:rPr>
        <w:t xml:space="preserve">Gospodarski subjekt može se u postupku javne nabave osloniti na sposobnost drugih gospodarskih subjekata radi dokazivanja ispunjavanja kriterija koji su vezani uz obrazovne i stručne kvalifikacije iz članka 268. stavka 1. točke 8. </w:t>
      </w:r>
      <w:r w:rsidR="00FB6A34">
        <w:rPr>
          <w:rFonts w:asciiTheme="minorHAnsi" w:hAnsiTheme="minorHAnsi" w:cstheme="minorHAnsi"/>
          <w:szCs w:val="22"/>
        </w:rPr>
        <w:t>ZJN</w:t>
      </w:r>
      <w:r w:rsidRPr="003E4B85">
        <w:rPr>
          <w:rFonts w:asciiTheme="minorHAnsi" w:hAnsiTheme="minorHAnsi" w:cstheme="minorHAnsi"/>
          <w:szCs w:val="22"/>
        </w:rPr>
        <w:t xml:space="preserve"> ili uz relevantno stručno iskustvo, samo ako će ti subjekti izvoditi radove ili pružati usluge za koje se ta sposobnost traži.</w:t>
      </w:r>
      <w:r w:rsidR="00292AC0" w:rsidRPr="003E4B85">
        <w:rPr>
          <w:rFonts w:asciiTheme="minorHAnsi" w:hAnsiTheme="minorHAnsi" w:cstheme="minorHAnsi"/>
          <w:szCs w:val="22"/>
          <w:lang w:eastAsia="hr-HR"/>
        </w:rPr>
        <w:t xml:space="preserve"> </w:t>
      </w:r>
    </w:p>
    <w:p w14:paraId="6036FE4D" w14:textId="77777777" w:rsidR="00A50869" w:rsidRPr="003E4B85" w:rsidRDefault="00A50869" w:rsidP="00A50869">
      <w:pPr>
        <w:jc w:val="both"/>
        <w:rPr>
          <w:rFonts w:asciiTheme="minorHAnsi" w:hAnsiTheme="minorHAnsi" w:cstheme="minorHAnsi"/>
          <w:szCs w:val="22"/>
        </w:rPr>
      </w:pPr>
    </w:p>
    <w:p w14:paraId="38C6C8E8" w14:textId="77777777" w:rsidR="00A50869" w:rsidRPr="003E4B85" w:rsidRDefault="00A50869" w:rsidP="00A50869">
      <w:pPr>
        <w:jc w:val="both"/>
        <w:rPr>
          <w:rFonts w:asciiTheme="minorHAnsi" w:hAnsiTheme="minorHAnsi" w:cstheme="minorHAnsi"/>
          <w:szCs w:val="22"/>
        </w:rPr>
      </w:pPr>
      <w:r w:rsidRPr="003E4B85">
        <w:rPr>
          <w:rFonts w:asciiTheme="minorHAnsi" w:hAnsiTheme="minorHAnsi" w:cstheme="minorHAnsi"/>
          <w:szCs w:val="22"/>
        </w:rPr>
        <w:t>Ako se gospodarski subjekt oslanja na sposobnost drugih subjekata mora dokazati naručitelju da će imati na raspolaganju potrebne resurse nužne za izvršenje ugovora primjerice u obliku:</w:t>
      </w:r>
    </w:p>
    <w:p w14:paraId="3D164C91" w14:textId="77777777" w:rsidR="00A50869" w:rsidRPr="003E4B85" w:rsidRDefault="00A50869" w:rsidP="003E7FC3">
      <w:pPr>
        <w:numPr>
          <w:ilvl w:val="0"/>
          <w:numId w:val="9"/>
        </w:numPr>
        <w:spacing w:after="160" w:line="259" w:lineRule="auto"/>
        <w:ind w:left="426" w:hanging="426"/>
        <w:contextualSpacing/>
        <w:jc w:val="both"/>
        <w:rPr>
          <w:rFonts w:asciiTheme="minorHAnsi" w:hAnsiTheme="minorHAnsi" w:cstheme="minorHAnsi"/>
          <w:szCs w:val="22"/>
        </w:rPr>
      </w:pPr>
      <w:r w:rsidRPr="003E4B85">
        <w:rPr>
          <w:rFonts w:asciiTheme="minorHAnsi" w:hAnsiTheme="minorHAnsi" w:cstheme="minorHAnsi"/>
          <w:szCs w:val="22"/>
        </w:rPr>
        <w:t xml:space="preserve">Izjave gospodarskog subjekta da će svoje resurse staviti na raspolaganje ponuditelju za izvršenje predmeta nabave ili </w:t>
      </w:r>
    </w:p>
    <w:p w14:paraId="1B8419D0" w14:textId="783A7E54" w:rsidR="00A50869" w:rsidRPr="003E4B85" w:rsidRDefault="00A50869" w:rsidP="003E7FC3">
      <w:pPr>
        <w:numPr>
          <w:ilvl w:val="0"/>
          <w:numId w:val="9"/>
        </w:numPr>
        <w:spacing w:after="160" w:line="259" w:lineRule="auto"/>
        <w:ind w:left="426" w:hanging="426"/>
        <w:contextualSpacing/>
        <w:jc w:val="both"/>
        <w:rPr>
          <w:rFonts w:asciiTheme="minorHAnsi" w:hAnsiTheme="minorHAnsi" w:cstheme="minorHAnsi"/>
          <w:szCs w:val="22"/>
        </w:rPr>
      </w:pPr>
      <w:r w:rsidRPr="003E4B85">
        <w:rPr>
          <w:rFonts w:asciiTheme="minorHAnsi" w:hAnsiTheme="minorHAnsi" w:cstheme="minorHAnsi"/>
          <w:szCs w:val="22"/>
        </w:rPr>
        <w:t>Ugovora o poslovnoj suradnji za izvršenje</w:t>
      </w:r>
      <w:r w:rsidR="00340C5C" w:rsidRPr="003E4B85">
        <w:rPr>
          <w:rFonts w:asciiTheme="minorHAnsi" w:hAnsiTheme="minorHAnsi" w:cstheme="minorHAnsi"/>
          <w:szCs w:val="22"/>
        </w:rPr>
        <w:t xml:space="preserve"> predmeta nabave</w:t>
      </w:r>
      <w:r w:rsidR="00400419" w:rsidRPr="003E4B85">
        <w:rPr>
          <w:rFonts w:asciiTheme="minorHAnsi" w:hAnsiTheme="minorHAnsi" w:cstheme="minorHAnsi"/>
          <w:szCs w:val="22"/>
        </w:rPr>
        <w:t xml:space="preserve"> </w:t>
      </w:r>
    </w:p>
    <w:p w14:paraId="35DF10D0" w14:textId="77777777" w:rsidR="00A50869" w:rsidRPr="003E4B85" w:rsidRDefault="00A50869" w:rsidP="00A50869">
      <w:pPr>
        <w:spacing w:after="160" w:line="259" w:lineRule="auto"/>
        <w:contextualSpacing/>
        <w:jc w:val="both"/>
        <w:rPr>
          <w:rFonts w:asciiTheme="minorHAnsi" w:hAnsiTheme="minorHAnsi" w:cstheme="minorHAnsi"/>
          <w:szCs w:val="22"/>
        </w:rPr>
      </w:pPr>
    </w:p>
    <w:p w14:paraId="4994C3A5" w14:textId="77777777" w:rsidR="00A50869" w:rsidRPr="003E4B85" w:rsidRDefault="00A50869" w:rsidP="00A50869">
      <w:pPr>
        <w:autoSpaceDE w:val="0"/>
        <w:autoSpaceDN w:val="0"/>
        <w:adjustRightInd w:val="0"/>
        <w:jc w:val="both"/>
        <w:rPr>
          <w:rFonts w:asciiTheme="minorHAnsi" w:eastAsiaTheme="minorHAnsi" w:hAnsiTheme="minorHAnsi" w:cstheme="minorHAnsi"/>
          <w:iCs/>
          <w:szCs w:val="22"/>
        </w:rPr>
      </w:pPr>
      <w:r w:rsidRPr="003E4B85">
        <w:rPr>
          <w:rFonts w:asciiTheme="minorHAnsi" w:eastAsiaTheme="minorHAnsi" w:hAnsiTheme="minorHAnsi" w:cstheme="minorHAnsi"/>
          <w:iCs/>
          <w:szCs w:val="22"/>
        </w:rPr>
        <w:t xml:space="preserve">Izjava o stavljanju resursa na raspolaganje ili Ugovor o poslovnoj suradnji mora minimalno sadržavati: </w:t>
      </w:r>
    </w:p>
    <w:p w14:paraId="6B2260BD" w14:textId="77777777" w:rsidR="00A50869" w:rsidRPr="003E4B85" w:rsidRDefault="00A50869" w:rsidP="003E7FC3">
      <w:pPr>
        <w:pStyle w:val="Odlomakpopisa"/>
        <w:numPr>
          <w:ilvl w:val="0"/>
          <w:numId w:val="8"/>
        </w:numPr>
        <w:autoSpaceDE w:val="0"/>
        <w:autoSpaceDN w:val="0"/>
        <w:adjustRightInd w:val="0"/>
        <w:ind w:left="426" w:hanging="284"/>
        <w:contextualSpacing w:val="0"/>
        <w:jc w:val="both"/>
        <w:rPr>
          <w:rFonts w:asciiTheme="minorHAnsi" w:eastAsiaTheme="minorHAnsi" w:hAnsiTheme="minorHAnsi" w:cstheme="minorHAnsi"/>
          <w:iCs/>
          <w:szCs w:val="22"/>
        </w:rPr>
      </w:pPr>
      <w:r w:rsidRPr="003E4B85">
        <w:rPr>
          <w:rFonts w:asciiTheme="minorHAnsi" w:eastAsiaTheme="minorHAnsi" w:hAnsiTheme="minorHAnsi" w:cstheme="minorHAnsi"/>
          <w:iCs/>
          <w:szCs w:val="22"/>
        </w:rPr>
        <w:t>naziv i sjedište gospodarskog subjekta koji ustupa resurse,</w:t>
      </w:r>
    </w:p>
    <w:p w14:paraId="20E61DA9" w14:textId="77777777" w:rsidR="00A50869" w:rsidRPr="003E4B85" w:rsidRDefault="00A50869" w:rsidP="003E7FC3">
      <w:pPr>
        <w:pStyle w:val="Odlomakpopisa"/>
        <w:numPr>
          <w:ilvl w:val="0"/>
          <w:numId w:val="8"/>
        </w:numPr>
        <w:autoSpaceDE w:val="0"/>
        <w:autoSpaceDN w:val="0"/>
        <w:adjustRightInd w:val="0"/>
        <w:ind w:left="426" w:hanging="284"/>
        <w:contextualSpacing w:val="0"/>
        <w:jc w:val="both"/>
        <w:rPr>
          <w:rFonts w:asciiTheme="minorHAnsi" w:eastAsiaTheme="minorHAnsi" w:hAnsiTheme="minorHAnsi" w:cstheme="minorHAnsi"/>
          <w:iCs/>
          <w:szCs w:val="22"/>
        </w:rPr>
      </w:pPr>
      <w:r w:rsidRPr="003E4B85">
        <w:rPr>
          <w:rFonts w:asciiTheme="minorHAnsi" w:eastAsiaTheme="minorHAnsi" w:hAnsiTheme="minorHAnsi" w:cstheme="minorHAnsi"/>
          <w:iCs/>
          <w:szCs w:val="22"/>
        </w:rPr>
        <w:t>naziv i sjedište ponuditelja kojemu ustupa resurse,</w:t>
      </w:r>
    </w:p>
    <w:p w14:paraId="370C9E8F" w14:textId="77777777" w:rsidR="00A50869" w:rsidRPr="003E4B85" w:rsidRDefault="00A50869" w:rsidP="003E7FC3">
      <w:pPr>
        <w:pStyle w:val="Odlomakpopisa"/>
        <w:numPr>
          <w:ilvl w:val="0"/>
          <w:numId w:val="8"/>
        </w:numPr>
        <w:autoSpaceDE w:val="0"/>
        <w:autoSpaceDN w:val="0"/>
        <w:adjustRightInd w:val="0"/>
        <w:ind w:left="426" w:hanging="284"/>
        <w:contextualSpacing w:val="0"/>
        <w:jc w:val="both"/>
        <w:rPr>
          <w:rFonts w:asciiTheme="minorHAnsi" w:eastAsiaTheme="minorHAnsi" w:hAnsiTheme="minorHAnsi" w:cstheme="minorHAnsi"/>
          <w:iCs/>
          <w:szCs w:val="22"/>
        </w:rPr>
      </w:pPr>
      <w:r w:rsidRPr="003E4B85">
        <w:rPr>
          <w:rFonts w:asciiTheme="minorHAnsi" w:eastAsiaTheme="minorHAnsi" w:hAnsiTheme="minorHAnsi" w:cstheme="minorHAnsi"/>
          <w:iCs/>
          <w:szCs w:val="22"/>
        </w:rPr>
        <w:t xml:space="preserve">jasno i točno navedene resurse koje stavlja na raspolaganje u svrhu izvršenja ugovora, </w:t>
      </w:r>
    </w:p>
    <w:p w14:paraId="7A2B9655" w14:textId="77777777" w:rsidR="00A50869" w:rsidRPr="003E4B85" w:rsidRDefault="00A50869" w:rsidP="003E7FC3">
      <w:pPr>
        <w:pStyle w:val="Odlomakpopisa"/>
        <w:numPr>
          <w:ilvl w:val="0"/>
          <w:numId w:val="8"/>
        </w:numPr>
        <w:autoSpaceDE w:val="0"/>
        <w:autoSpaceDN w:val="0"/>
        <w:adjustRightInd w:val="0"/>
        <w:ind w:left="426" w:hanging="284"/>
        <w:contextualSpacing w:val="0"/>
        <w:jc w:val="both"/>
        <w:rPr>
          <w:rFonts w:asciiTheme="minorHAnsi" w:eastAsiaTheme="minorHAnsi" w:hAnsiTheme="minorHAnsi" w:cstheme="minorHAnsi"/>
          <w:iCs/>
          <w:szCs w:val="22"/>
        </w:rPr>
      </w:pPr>
      <w:r w:rsidRPr="003E4B85">
        <w:rPr>
          <w:rFonts w:asciiTheme="minorHAnsi" w:eastAsiaTheme="minorHAnsi" w:hAnsiTheme="minorHAnsi" w:cstheme="minorHAnsi"/>
          <w:iCs/>
          <w:szCs w:val="22"/>
        </w:rPr>
        <w:t>potpis i pečat ovlaštene osobe gospodarskog subjekta koji stavlja resurse na raspolaganje, odnosno u slučaju Ugovora/sporazuma o poslovnoj suradnji potpis i pečat ugovornih strana.</w:t>
      </w:r>
    </w:p>
    <w:p w14:paraId="75333888" w14:textId="77777777" w:rsidR="00A50869" w:rsidRPr="003E4B85" w:rsidRDefault="00A50869" w:rsidP="00A50869">
      <w:pPr>
        <w:autoSpaceDE w:val="0"/>
        <w:autoSpaceDN w:val="0"/>
        <w:adjustRightInd w:val="0"/>
        <w:jc w:val="both"/>
        <w:rPr>
          <w:rFonts w:asciiTheme="minorHAnsi" w:eastAsiaTheme="minorHAnsi" w:hAnsiTheme="minorHAnsi" w:cstheme="minorHAnsi"/>
          <w:iCs/>
          <w:szCs w:val="22"/>
        </w:rPr>
      </w:pPr>
    </w:p>
    <w:p w14:paraId="490CAAC6" w14:textId="720D7E97" w:rsidR="00A50869" w:rsidRPr="003E4B85" w:rsidRDefault="00A50869" w:rsidP="00A50869">
      <w:pPr>
        <w:spacing w:after="160" w:line="259" w:lineRule="auto"/>
        <w:contextualSpacing/>
        <w:jc w:val="both"/>
        <w:rPr>
          <w:rFonts w:asciiTheme="minorHAnsi" w:hAnsiTheme="minorHAnsi" w:cstheme="minorHAnsi"/>
          <w:szCs w:val="22"/>
        </w:rPr>
      </w:pPr>
      <w:r w:rsidRPr="003E4B85">
        <w:rPr>
          <w:rFonts w:asciiTheme="minorHAnsi" w:hAnsiTheme="minorHAnsi" w:cstheme="minorHAnsi"/>
          <w:szCs w:val="22"/>
        </w:rPr>
        <w:t xml:space="preserve">Naručitelj će provjeriti sukladno člancima 260. - 269. </w:t>
      </w:r>
      <w:r w:rsidR="00FB6A34">
        <w:rPr>
          <w:rFonts w:asciiTheme="minorHAnsi" w:hAnsiTheme="minorHAnsi" w:cstheme="minorHAnsi"/>
          <w:szCs w:val="22"/>
        </w:rPr>
        <w:t>ZJN</w:t>
      </w:r>
      <w:r w:rsidRPr="003E4B85">
        <w:rPr>
          <w:rFonts w:asciiTheme="minorHAnsi" w:hAnsiTheme="minorHAnsi" w:cstheme="minorHAnsi"/>
          <w:szCs w:val="22"/>
        </w:rPr>
        <w:t xml:space="preserve"> ispunjavaju li drugi subjekti na čiju se sposobnost gospodarski subjekt oslanja relevantne kriterije za odabir gospodarskog subjekta (uvjete sposobnosti) te postoje li osnove za njihovo isključenje.</w:t>
      </w:r>
    </w:p>
    <w:p w14:paraId="06004107" w14:textId="77777777" w:rsidR="00FF0371" w:rsidRPr="003E4B85" w:rsidRDefault="00FF0371" w:rsidP="00A50869">
      <w:pPr>
        <w:spacing w:after="160" w:line="259" w:lineRule="auto"/>
        <w:contextualSpacing/>
        <w:jc w:val="both"/>
        <w:rPr>
          <w:rFonts w:asciiTheme="minorHAnsi" w:hAnsiTheme="minorHAnsi" w:cstheme="minorHAnsi"/>
          <w:szCs w:val="22"/>
        </w:rPr>
      </w:pPr>
    </w:p>
    <w:p w14:paraId="52CB6DE0" w14:textId="77777777" w:rsidR="00FF0371" w:rsidRPr="003E4B85" w:rsidRDefault="00FF0371" w:rsidP="00FF0371">
      <w:p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Ponuditelj mora dokazati za gospodarske subjekte na čiju se sposobnost oslanja da:</w:t>
      </w:r>
    </w:p>
    <w:p w14:paraId="61431D63" w14:textId="6405C982" w:rsidR="00FF0371" w:rsidRPr="003E4B85" w:rsidRDefault="00FF0371" w:rsidP="003E7FC3">
      <w:pPr>
        <w:numPr>
          <w:ilvl w:val="0"/>
          <w:numId w:val="9"/>
        </w:numPr>
        <w:shd w:val="clear" w:color="auto" w:fill="FFFFFF"/>
        <w:spacing w:after="160" w:line="259" w:lineRule="auto"/>
        <w:contextualSpacing/>
        <w:jc w:val="both"/>
        <w:rPr>
          <w:rFonts w:asciiTheme="minorHAnsi" w:hAnsiTheme="minorHAnsi" w:cstheme="minorHAnsi"/>
          <w:szCs w:val="22"/>
          <w:lang w:eastAsia="hr-HR"/>
        </w:rPr>
      </w:pPr>
      <w:r w:rsidRPr="003E4B85">
        <w:rPr>
          <w:rFonts w:asciiTheme="minorHAnsi" w:hAnsiTheme="minorHAnsi" w:cstheme="minorHAnsi"/>
          <w:szCs w:val="22"/>
          <w:lang w:eastAsia="hr-HR"/>
        </w:rPr>
        <w:t>Ne postoje osnove za njihovo isključenje,</w:t>
      </w:r>
    </w:p>
    <w:p w14:paraId="66CB5832" w14:textId="4C5FA3D5" w:rsidR="00FF0371" w:rsidRPr="003E4B85" w:rsidRDefault="00FF0371" w:rsidP="003E7FC3">
      <w:pPr>
        <w:numPr>
          <w:ilvl w:val="0"/>
          <w:numId w:val="9"/>
        </w:numPr>
        <w:shd w:val="clear" w:color="auto" w:fill="FFFFFF"/>
        <w:spacing w:after="160" w:line="259" w:lineRule="auto"/>
        <w:contextualSpacing/>
        <w:jc w:val="both"/>
        <w:rPr>
          <w:rFonts w:asciiTheme="minorHAnsi" w:hAnsiTheme="minorHAnsi" w:cstheme="minorHAnsi"/>
          <w:szCs w:val="22"/>
          <w:lang w:eastAsia="hr-HR"/>
        </w:rPr>
      </w:pPr>
      <w:r w:rsidRPr="003E4B85">
        <w:rPr>
          <w:rFonts w:asciiTheme="minorHAnsi" w:hAnsiTheme="minorHAnsi" w:cstheme="minorHAnsi"/>
          <w:szCs w:val="22"/>
          <w:lang w:eastAsia="hr-HR"/>
        </w:rPr>
        <w:t>Ispunjavaju uvjete ekonomske i financijske i/ili tehničke i stručne sposobnosti, ovisno na koju se sposobnost ponuditelj oslanja (za one uvjete radi čijeg se ispunjenja na gospodarski subjekt oslonio ponuditelj ili zajednica ponuditelja),</w:t>
      </w:r>
    </w:p>
    <w:p w14:paraId="22037253" w14:textId="77777777" w:rsidR="00A50869" w:rsidRPr="003E4B85" w:rsidRDefault="00A50869" w:rsidP="00DA070F">
      <w:pPr>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lastRenderedPageBreak/>
        <w:t xml:space="preserve">Ako se gospodarski subjekt oslanja na sposobnost drugih subjekata radi dokazivanja ispunjavanja kriterija ekonomske i financijske sposobnosti, </w:t>
      </w:r>
      <w:r w:rsidRPr="003E4B85">
        <w:rPr>
          <w:rFonts w:asciiTheme="minorHAnsi" w:hAnsiTheme="minorHAnsi" w:cstheme="minorHAnsi"/>
          <w:b/>
          <w:szCs w:val="22"/>
        </w:rPr>
        <w:t xml:space="preserve">njihova odgovornost za izvršenje ugovora je solidarna. </w:t>
      </w:r>
      <w:r w:rsidR="00340C5C" w:rsidRPr="003E4B85">
        <w:rPr>
          <w:rFonts w:asciiTheme="minorHAnsi" w:hAnsiTheme="minorHAnsi" w:cstheme="minorHAnsi"/>
          <w:b/>
          <w:szCs w:val="22"/>
        </w:rPr>
        <w:t xml:space="preserve"> </w:t>
      </w:r>
      <w:r w:rsidR="00340C5C" w:rsidRPr="003E4B85">
        <w:rPr>
          <w:rFonts w:asciiTheme="minorHAnsi" w:hAnsiTheme="minorHAnsi" w:cstheme="minorHAnsi"/>
          <w:szCs w:val="22"/>
        </w:rPr>
        <w:t>Navedena odredba će biti sastavni dio ugovora koji će sklopiti naručitelj sa odabranim ponuditeljem.</w:t>
      </w:r>
    </w:p>
    <w:p w14:paraId="79458CCD" w14:textId="77777777" w:rsidR="00A50869" w:rsidRPr="003E4B85" w:rsidRDefault="00A50869" w:rsidP="00DA070F">
      <w:pPr>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t>Ako se gospodarski subjekt oslanja na iskustvo drugog gospodarskog subjekta koji je to iskustvo stekao kao član zajednice gospodarskih subjekata u Potvrdi koju dostavlja mora biti jasno naznačeno koji dio usluge i za koju vrijednost je u toj zajednici izvršio gospodarski subjekt na čiju sposobnost se oslanja.</w:t>
      </w:r>
    </w:p>
    <w:p w14:paraId="7C378C94" w14:textId="77777777" w:rsidR="00A50869" w:rsidRPr="003E4B85" w:rsidRDefault="00A50869" w:rsidP="00A50869">
      <w:pPr>
        <w:jc w:val="both"/>
        <w:rPr>
          <w:rFonts w:asciiTheme="minorHAnsi" w:hAnsiTheme="minorHAnsi" w:cstheme="minorHAnsi"/>
          <w:szCs w:val="22"/>
        </w:rPr>
      </w:pPr>
      <w:r w:rsidRPr="003E4B85">
        <w:rPr>
          <w:rFonts w:asciiTheme="minorHAnsi" w:hAnsiTheme="minorHAnsi" w:cstheme="minorHAnsi"/>
          <w:szCs w:val="22"/>
        </w:rPr>
        <w:t>Naručitelj će od gospodarskog subjekta zahtijevati da zamijeni subjekt na čiju se sposobnost oslonio radi dokazivanja kriterija za odabir ako, na temelju provjere, utvrdi da kod tog subjekta postoje osnove za isključenje ili da ne udovoljava relevantnim kriterijima za odabir gospodarskog subjekta.</w:t>
      </w:r>
    </w:p>
    <w:p w14:paraId="7A19108F" w14:textId="450EA193" w:rsidR="00422F4A" w:rsidRPr="003E4B85" w:rsidRDefault="00A50869" w:rsidP="00A50869">
      <w:pPr>
        <w:jc w:val="both"/>
        <w:rPr>
          <w:rFonts w:asciiTheme="minorHAnsi" w:hAnsiTheme="minorHAnsi" w:cstheme="minorHAnsi"/>
          <w:szCs w:val="22"/>
        </w:rPr>
      </w:pPr>
      <w:r w:rsidRPr="003E4B85">
        <w:rPr>
          <w:rFonts w:asciiTheme="minorHAnsi" w:hAnsiTheme="minorHAnsi" w:cstheme="minorHAnsi"/>
          <w:szCs w:val="22"/>
        </w:rPr>
        <w:t xml:space="preserve">Zajednica gospodarskih subjekata može se osloniti na sposobnost članova zajednice ili drugih subjekata pod uvjetima određenim </w:t>
      </w:r>
      <w:r w:rsidR="00FB6A34">
        <w:rPr>
          <w:rFonts w:asciiTheme="minorHAnsi" w:hAnsiTheme="minorHAnsi" w:cstheme="minorHAnsi"/>
          <w:szCs w:val="22"/>
        </w:rPr>
        <w:t>ZJN</w:t>
      </w:r>
      <w:r w:rsidRPr="003E4B85">
        <w:rPr>
          <w:rFonts w:asciiTheme="minorHAnsi" w:hAnsiTheme="minorHAnsi" w:cstheme="minorHAnsi"/>
          <w:szCs w:val="22"/>
        </w:rPr>
        <w:t>.</w:t>
      </w:r>
    </w:p>
    <w:p w14:paraId="2E9D3576" w14:textId="77777777" w:rsidR="00940A7E" w:rsidRPr="003E4B85" w:rsidRDefault="00940A7E" w:rsidP="00FC10E5">
      <w:pPr>
        <w:pStyle w:val="Naslov2"/>
      </w:pPr>
      <w:bookmarkStart w:id="127" w:name="_Toc347215074"/>
      <w:bookmarkStart w:id="128" w:name="_Toc480807897"/>
      <w:bookmarkStart w:id="129" w:name="_Toc152662820"/>
      <w:r w:rsidRPr="003E4B85">
        <w:t>Vrsta, sredstvo i uvjeti jamstva</w:t>
      </w:r>
      <w:bookmarkEnd w:id="127"/>
      <w:bookmarkEnd w:id="128"/>
      <w:bookmarkEnd w:id="129"/>
    </w:p>
    <w:p w14:paraId="6018BEEA" w14:textId="77777777" w:rsidR="00940A7E" w:rsidRPr="003E4B85" w:rsidRDefault="00940A7E" w:rsidP="00EB14FB">
      <w:pPr>
        <w:pStyle w:val="Naslov3"/>
        <w:rPr>
          <w:rFonts w:asciiTheme="minorHAnsi" w:hAnsiTheme="minorHAnsi" w:cstheme="minorHAnsi"/>
          <w:color w:val="auto"/>
          <w:szCs w:val="22"/>
        </w:rPr>
      </w:pPr>
      <w:bookmarkStart w:id="130" w:name="_Toc480807898"/>
      <w:bookmarkStart w:id="131" w:name="_Toc152662821"/>
      <w:r w:rsidRPr="003E4B85">
        <w:rPr>
          <w:rFonts w:asciiTheme="minorHAnsi" w:hAnsiTheme="minorHAnsi" w:cstheme="minorHAnsi"/>
          <w:color w:val="auto"/>
          <w:szCs w:val="22"/>
        </w:rPr>
        <w:t>Jamstvo za ozbiljnost ponude</w:t>
      </w:r>
      <w:bookmarkEnd w:id="130"/>
      <w:bookmarkEnd w:id="131"/>
      <w:r w:rsidRPr="003E4B85">
        <w:rPr>
          <w:rFonts w:asciiTheme="minorHAnsi" w:hAnsiTheme="minorHAnsi" w:cstheme="minorHAnsi"/>
          <w:color w:val="auto"/>
          <w:szCs w:val="22"/>
        </w:rPr>
        <w:t xml:space="preserve"> </w:t>
      </w:r>
    </w:p>
    <w:p w14:paraId="203D5F31" w14:textId="77777777" w:rsidR="00222268" w:rsidRPr="003E4B85" w:rsidRDefault="00222268" w:rsidP="0063513E">
      <w:pPr>
        <w:jc w:val="both"/>
        <w:rPr>
          <w:rFonts w:asciiTheme="minorHAnsi" w:hAnsiTheme="minorHAnsi" w:cstheme="minorHAnsi"/>
          <w:szCs w:val="22"/>
        </w:rPr>
      </w:pPr>
    </w:p>
    <w:p w14:paraId="6D0E1F64" w14:textId="77777777" w:rsidR="00527CDC" w:rsidRDefault="00527CDC" w:rsidP="00527CDC">
      <w:pPr>
        <w:jc w:val="both"/>
        <w:rPr>
          <w:rFonts w:asciiTheme="minorHAnsi" w:hAnsiTheme="minorHAnsi" w:cstheme="minorHAnsi"/>
          <w:szCs w:val="22"/>
          <w:lang w:eastAsia="sl-SI"/>
        </w:rPr>
      </w:pPr>
      <w:r w:rsidRPr="00527CDC">
        <w:rPr>
          <w:rFonts w:asciiTheme="minorHAnsi" w:hAnsiTheme="minorHAnsi" w:cstheme="minorHAnsi"/>
          <w:szCs w:val="22"/>
          <w:lang w:eastAsia="sl-SI"/>
        </w:rPr>
        <w:t xml:space="preserve">Ponuditelj je u ponudi obvezan dostaviti jamstvo za ozbiljnost ponude za slučaj odustajanja ponuditelja od svoje ponude u roku njezine valjanosti, nedostavljanja ažurnih popratnih dokumenata sukladno članku 263. Zakona o javnoj nabavi, neprihvaćanja ispravka računske greške, odbijanja potpisivanja ugovora o javnoj nabavi, odnosno u slučaju nedostavljanja jamstva za uredno ispunjenje ugovora. </w:t>
      </w:r>
    </w:p>
    <w:p w14:paraId="37E8CC29" w14:textId="77777777" w:rsidR="00527CDC" w:rsidRPr="00527CDC" w:rsidRDefault="00527CDC" w:rsidP="00527CDC">
      <w:pPr>
        <w:rPr>
          <w:rFonts w:asciiTheme="minorHAnsi" w:hAnsiTheme="minorHAnsi" w:cstheme="minorHAnsi"/>
          <w:szCs w:val="22"/>
          <w:lang w:eastAsia="sl-SI"/>
        </w:rPr>
      </w:pPr>
    </w:p>
    <w:p w14:paraId="51D7272E" w14:textId="2CCBAA33" w:rsidR="00527CDC" w:rsidRDefault="00527CDC" w:rsidP="00DA070F">
      <w:pPr>
        <w:jc w:val="both"/>
        <w:rPr>
          <w:rFonts w:asciiTheme="minorHAnsi" w:hAnsiTheme="minorHAnsi" w:cstheme="minorHAnsi"/>
          <w:szCs w:val="22"/>
          <w:lang w:eastAsia="sl-SI"/>
        </w:rPr>
      </w:pPr>
      <w:r w:rsidRPr="00527CDC">
        <w:rPr>
          <w:rFonts w:asciiTheme="minorHAnsi" w:hAnsiTheme="minorHAnsi" w:cstheme="minorHAnsi"/>
          <w:szCs w:val="22"/>
          <w:lang w:eastAsia="sl-SI"/>
        </w:rPr>
        <w:t xml:space="preserve">Jamstvo za ozbiljnost ponude ponuditelj daje u obliku potpisane i </w:t>
      </w:r>
      <w:proofErr w:type="spellStart"/>
      <w:r w:rsidRPr="00527CDC">
        <w:rPr>
          <w:rFonts w:asciiTheme="minorHAnsi" w:hAnsiTheme="minorHAnsi" w:cstheme="minorHAnsi"/>
          <w:szCs w:val="22"/>
          <w:lang w:eastAsia="sl-SI"/>
        </w:rPr>
        <w:t>solemnizirane</w:t>
      </w:r>
      <w:proofErr w:type="spellEnd"/>
      <w:r w:rsidRPr="00527CDC">
        <w:rPr>
          <w:rFonts w:asciiTheme="minorHAnsi" w:hAnsiTheme="minorHAnsi" w:cstheme="minorHAnsi"/>
          <w:szCs w:val="22"/>
          <w:lang w:eastAsia="sl-SI"/>
        </w:rPr>
        <w:t xml:space="preserve"> bjanko zadužnice, u izvorniku, na iznos od  1.</w:t>
      </w:r>
      <w:r>
        <w:rPr>
          <w:rFonts w:asciiTheme="minorHAnsi" w:hAnsiTheme="minorHAnsi" w:cstheme="minorHAnsi"/>
          <w:szCs w:val="22"/>
          <w:lang w:eastAsia="sl-SI"/>
        </w:rPr>
        <w:t>500,00  eura.</w:t>
      </w:r>
    </w:p>
    <w:p w14:paraId="6B581287" w14:textId="77777777" w:rsidR="00527CDC" w:rsidRPr="00527CDC" w:rsidRDefault="00527CDC" w:rsidP="00527CDC">
      <w:pPr>
        <w:rPr>
          <w:rFonts w:asciiTheme="minorHAnsi" w:hAnsiTheme="minorHAnsi" w:cstheme="minorHAnsi"/>
          <w:szCs w:val="22"/>
          <w:lang w:eastAsia="sl-SI"/>
        </w:rPr>
      </w:pPr>
    </w:p>
    <w:p w14:paraId="4606E042" w14:textId="77777777" w:rsidR="00527CDC" w:rsidRDefault="00527CDC" w:rsidP="00DA070F">
      <w:pPr>
        <w:jc w:val="both"/>
        <w:rPr>
          <w:rFonts w:asciiTheme="minorHAnsi" w:hAnsiTheme="minorHAnsi" w:cstheme="minorHAnsi"/>
          <w:szCs w:val="22"/>
          <w:lang w:eastAsia="sl-SI"/>
        </w:rPr>
      </w:pPr>
      <w:r w:rsidRPr="00527CDC">
        <w:rPr>
          <w:rFonts w:asciiTheme="minorHAnsi" w:hAnsiTheme="minorHAnsi" w:cstheme="minorHAnsi"/>
          <w:szCs w:val="22"/>
          <w:lang w:eastAsia="sl-SI"/>
        </w:rPr>
        <w:t xml:space="preserve">Jamstvo za ozbiljnost ponude ne smije biti oštećeno (bušenjem, </w:t>
      </w:r>
      <w:proofErr w:type="spellStart"/>
      <w:r w:rsidRPr="00527CDC">
        <w:rPr>
          <w:rFonts w:asciiTheme="minorHAnsi" w:hAnsiTheme="minorHAnsi" w:cstheme="minorHAnsi"/>
          <w:szCs w:val="22"/>
          <w:lang w:eastAsia="sl-SI"/>
        </w:rPr>
        <w:t>klamanjem</w:t>
      </w:r>
      <w:proofErr w:type="spellEnd"/>
      <w:r w:rsidRPr="00527CDC">
        <w:rPr>
          <w:rFonts w:asciiTheme="minorHAnsi" w:hAnsiTheme="minorHAnsi" w:cstheme="minorHAnsi"/>
          <w:szCs w:val="22"/>
          <w:lang w:eastAsia="sl-SI"/>
        </w:rPr>
        <w:t xml:space="preserve"> i sl.) te se stavlja u prozirnu, perforiranu, plastičnu košuljicu, koja se  na vrhu zatvori naljepnicom s pečatom ponuditelja.</w:t>
      </w:r>
    </w:p>
    <w:p w14:paraId="1C4D2266" w14:textId="77777777" w:rsidR="00527CDC" w:rsidRPr="00527CDC" w:rsidRDefault="00527CDC" w:rsidP="00527CDC">
      <w:pPr>
        <w:rPr>
          <w:rFonts w:asciiTheme="minorHAnsi" w:hAnsiTheme="minorHAnsi" w:cstheme="minorHAnsi"/>
          <w:szCs w:val="22"/>
          <w:lang w:eastAsia="sl-SI"/>
        </w:rPr>
      </w:pPr>
    </w:p>
    <w:p w14:paraId="10D627EF" w14:textId="77777777" w:rsidR="00527CDC" w:rsidRPr="00527CDC" w:rsidRDefault="00527CDC" w:rsidP="00527CDC">
      <w:pPr>
        <w:jc w:val="both"/>
        <w:rPr>
          <w:rFonts w:asciiTheme="minorHAnsi" w:hAnsiTheme="minorHAnsi" w:cstheme="minorHAnsi"/>
          <w:szCs w:val="22"/>
          <w:lang w:eastAsia="sl-SI"/>
        </w:rPr>
      </w:pPr>
      <w:r w:rsidRPr="00527CDC">
        <w:rPr>
          <w:rFonts w:asciiTheme="minorHAnsi" w:hAnsiTheme="minorHAnsi" w:cstheme="minorHAnsi"/>
          <w:szCs w:val="22"/>
          <w:lang w:eastAsia="sl-SI"/>
        </w:rPr>
        <w:t>Nedostavljanje traženog jamstva predstavlja neotklonjiv nedostatak.</w:t>
      </w:r>
    </w:p>
    <w:p w14:paraId="02C6BB25" w14:textId="26A038AC" w:rsidR="00527CDC" w:rsidRPr="00527CDC" w:rsidRDefault="00527CDC" w:rsidP="00527CDC">
      <w:pPr>
        <w:jc w:val="both"/>
        <w:rPr>
          <w:rFonts w:asciiTheme="minorHAnsi" w:hAnsiTheme="minorHAnsi" w:cstheme="minorHAnsi"/>
          <w:szCs w:val="22"/>
          <w:lang w:eastAsia="sl-SI"/>
        </w:rPr>
      </w:pPr>
      <w:r w:rsidRPr="00527CDC">
        <w:rPr>
          <w:rFonts w:asciiTheme="minorHAnsi" w:hAnsiTheme="minorHAnsi" w:cstheme="minorHAnsi"/>
          <w:szCs w:val="22"/>
          <w:lang w:eastAsia="sl-SI"/>
        </w:rPr>
        <w:t>Iznimno od prethodno propisanog jamstva za ozbiljnost ponude, gospodarski subjekt može Naručitelju uplatit</w:t>
      </w:r>
      <w:r>
        <w:rPr>
          <w:rFonts w:asciiTheme="minorHAnsi" w:hAnsiTheme="minorHAnsi" w:cstheme="minorHAnsi"/>
          <w:szCs w:val="22"/>
          <w:lang w:eastAsia="sl-SI"/>
        </w:rPr>
        <w:t>i novčani polog u iznosu od: 1.5</w:t>
      </w:r>
      <w:r w:rsidRPr="00527CDC">
        <w:rPr>
          <w:rFonts w:asciiTheme="minorHAnsi" w:hAnsiTheme="minorHAnsi" w:cstheme="minorHAnsi"/>
          <w:szCs w:val="22"/>
          <w:lang w:eastAsia="sl-SI"/>
        </w:rPr>
        <w:t xml:space="preserve">00,00 eura, na žiro račun </w:t>
      </w:r>
      <w:r w:rsidRPr="00401805">
        <w:rPr>
          <w:rFonts w:asciiTheme="minorHAnsi" w:hAnsiTheme="minorHAnsi" w:cstheme="minorHAnsi"/>
          <w:szCs w:val="22"/>
          <w:lang w:eastAsia="sl-SI"/>
        </w:rPr>
        <w:t xml:space="preserve">u </w:t>
      </w:r>
      <w:r w:rsidR="00401805" w:rsidRPr="00401805">
        <w:rPr>
          <w:rFonts w:asciiTheme="minorHAnsi" w:hAnsiTheme="minorHAnsi" w:cstheme="minorHAnsi"/>
          <w:szCs w:val="22"/>
          <w:lang w:eastAsia="sl-SI"/>
        </w:rPr>
        <w:t>ERSTE BANK d.d., IBAN: HR452420061100387006</w:t>
      </w:r>
      <w:r w:rsidRPr="00401805">
        <w:rPr>
          <w:rFonts w:asciiTheme="minorHAnsi" w:hAnsiTheme="minorHAnsi" w:cstheme="minorHAnsi"/>
          <w:szCs w:val="22"/>
          <w:lang w:eastAsia="sl-SI"/>
        </w:rPr>
        <w:t>. Pod svrhom plaćanja potrebno je navesti da se radi o jamstvu za uredno</w:t>
      </w:r>
      <w:r w:rsidRPr="00527CDC">
        <w:rPr>
          <w:rFonts w:asciiTheme="minorHAnsi" w:hAnsiTheme="minorHAnsi" w:cstheme="minorHAnsi"/>
          <w:szCs w:val="22"/>
          <w:lang w:eastAsia="sl-SI"/>
        </w:rPr>
        <w:t xml:space="preserve"> ispunjenje ugovora i navesti evidencijski broj nabave.</w:t>
      </w:r>
    </w:p>
    <w:p w14:paraId="1D061A37" w14:textId="77777777" w:rsidR="00527CDC" w:rsidRPr="00527CDC" w:rsidRDefault="00527CDC" w:rsidP="00527CDC">
      <w:pPr>
        <w:jc w:val="both"/>
        <w:rPr>
          <w:rFonts w:asciiTheme="minorHAnsi" w:hAnsiTheme="minorHAnsi" w:cstheme="minorHAnsi"/>
          <w:szCs w:val="22"/>
          <w:lang w:eastAsia="sl-SI"/>
        </w:rPr>
      </w:pPr>
      <w:r w:rsidRPr="00527CDC">
        <w:rPr>
          <w:rFonts w:asciiTheme="minorHAnsi" w:hAnsiTheme="minorHAnsi" w:cstheme="minorHAnsi"/>
          <w:szCs w:val="22"/>
          <w:lang w:eastAsia="sl-SI"/>
        </w:rPr>
        <w:t>Ako gospodarski subjekt uplati novčani polog kao jamstvo za ozbiljnost ponude, dužan je u sklopu svoje ponude dostaviti dokaz o plaćanju na temelju kojeg se može utvrditi da je transakcija izvršena, pri čemu se dokazom smatraju i neovjerene preslike ili ispisi provedenih naloga za plaćanje, uključujući i onih izdanih u elektroničkom obliku. Na temelju dostavljenog dokaza o plaćanju pologa, Naručitelj provjerava izvršenje uplate na računu Naručitelja. Gospodarski subjekt u ponudi treba navesti IBAN, model i poziv na broj s kojim će Naručitelj izvršiti povrat novčanog pologa.</w:t>
      </w:r>
    </w:p>
    <w:p w14:paraId="77035430" w14:textId="77777777" w:rsidR="00527CDC" w:rsidRDefault="00527CDC" w:rsidP="00527CDC">
      <w:pPr>
        <w:jc w:val="both"/>
        <w:rPr>
          <w:rFonts w:asciiTheme="minorHAnsi" w:hAnsiTheme="minorHAnsi" w:cstheme="minorHAnsi"/>
          <w:szCs w:val="22"/>
          <w:lang w:eastAsia="sl-SI"/>
        </w:rPr>
      </w:pPr>
    </w:p>
    <w:p w14:paraId="0DFC3E6F" w14:textId="3E936725" w:rsidR="009227B8" w:rsidRDefault="00527CDC" w:rsidP="00527CDC">
      <w:pPr>
        <w:jc w:val="both"/>
        <w:rPr>
          <w:rFonts w:asciiTheme="minorHAnsi" w:hAnsiTheme="minorHAnsi" w:cstheme="minorHAnsi"/>
          <w:szCs w:val="22"/>
          <w:lang w:eastAsia="sl-SI"/>
        </w:rPr>
      </w:pPr>
      <w:r w:rsidRPr="00527CDC">
        <w:rPr>
          <w:rFonts w:asciiTheme="minorHAnsi" w:hAnsiTheme="minorHAnsi" w:cstheme="minorHAnsi"/>
          <w:szCs w:val="22"/>
          <w:lang w:eastAsia="sl-SI"/>
        </w:rPr>
        <w:t>Naručitelj će vratiti ponuditeljima jamstvo za ozbiljnost ponude u roku od 10 (deset) dana od dana potpisivanja ugovora o javnoj nabavi, odnosno dostave jamstva za uredno izvršenje ugovora o javnoj nabavi, a presliku jamstva će pohraniti.</w:t>
      </w:r>
    </w:p>
    <w:p w14:paraId="20F3CDF1" w14:textId="77777777" w:rsidR="009227B8" w:rsidRPr="003E4B85" w:rsidRDefault="009227B8" w:rsidP="00222268">
      <w:pPr>
        <w:rPr>
          <w:rFonts w:asciiTheme="minorHAnsi" w:hAnsiTheme="minorHAnsi" w:cstheme="minorHAnsi"/>
          <w:szCs w:val="22"/>
          <w:lang w:eastAsia="sl-SI"/>
        </w:rPr>
      </w:pPr>
    </w:p>
    <w:p w14:paraId="22FC58E2" w14:textId="53FDA9FC" w:rsidR="00940A7E" w:rsidRPr="003E4B85" w:rsidRDefault="00940A7E" w:rsidP="00EB14FB">
      <w:pPr>
        <w:pStyle w:val="Naslov3"/>
        <w:rPr>
          <w:rFonts w:asciiTheme="minorHAnsi" w:hAnsiTheme="minorHAnsi" w:cstheme="minorHAnsi"/>
          <w:color w:val="auto"/>
          <w:szCs w:val="22"/>
        </w:rPr>
      </w:pPr>
      <w:bookmarkStart w:id="132" w:name="_Toc480807899"/>
      <w:bookmarkStart w:id="133" w:name="_Toc482192953"/>
      <w:bookmarkStart w:id="134" w:name="_Toc152662822"/>
      <w:r w:rsidRPr="003E4B85">
        <w:rPr>
          <w:rFonts w:asciiTheme="minorHAnsi" w:hAnsiTheme="minorHAnsi" w:cstheme="minorHAnsi"/>
          <w:color w:val="auto"/>
          <w:szCs w:val="22"/>
        </w:rPr>
        <w:t xml:space="preserve">Jamstvo za uredno ispunjenje </w:t>
      </w:r>
      <w:bookmarkEnd w:id="132"/>
      <w:bookmarkEnd w:id="133"/>
      <w:r w:rsidR="00BD2768" w:rsidRPr="003E4B85">
        <w:rPr>
          <w:rFonts w:asciiTheme="minorHAnsi" w:hAnsiTheme="minorHAnsi" w:cstheme="minorHAnsi"/>
          <w:color w:val="auto"/>
          <w:szCs w:val="22"/>
        </w:rPr>
        <w:t>ugovora o javnoj nabavi</w:t>
      </w:r>
      <w:bookmarkEnd w:id="134"/>
    </w:p>
    <w:p w14:paraId="45EA94BE" w14:textId="77777777" w:rsidR="00940A7E" w:rsidRPr="003E4B85" w:rsidRDefault="00940A7E" w:rsidP="00940A7E">
      <w:pPr>
        <w:suppressAutoHyphens/>
        <w:jc w:val="both"/>
        <w:rPr>
          <w:rFonts w:asciiTheme="minorHAnsi" w:hAnsiTheme="minorHAnsi" w:cstheme="minorHAnsi"/>
          <w:szCs w:val="22"/>
          <w:lang w:eastAsia="ar-SA"/>
        </w:rPr>
      </w:pPr>
      <w:bookmarkStart w:id="135" w:name="_Toc474618753"/>
    </w:p>
    <w:p w14:paraId="5359112B" w14:textId="1358B7C8" w:rsidR="001858FA" w:rsidRDefault="001858FA" w:rsidP="001858FA">
      <w:pPr>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Odabrani gospodarski subjekt s kojim će naručitelj </w:t>
      </w:r>
      <w:r w:rsidR="00BD2768" w:rsidRPr="003E4B85">
        <w:rPr>
          <w:rFonts w:asciiTheme="minorHAnsi" w:hAnsiTheme="minorHAnsi" w:cstheme="minorHAnsi"/>
          <w:szCs w:val="22"/>
          <w:lang w:eastAsia="hr-HR"/>
        </w:rPr>
        <w:t>sklop</w:t>
      </w:r>
      <w:r w:rsidR="00527CDC">
        <w:rPr>
          <w:rFonts w:asciiTheme="minorHAnsi" w:hAnsiTheme="minorHAnsi" w:cstheme="minorHAnsi"/>
          <w:szCs w:val="22"/>
          <w:lang w:eastAsia="hr-HR"/>
        </w:rPr>
        <w:t>iti Ugovor</w:t>
      </w:r>
      <w:r w:rsidR="00BD2768" w:rsidRPr="003E4B85">
        <w:rPr>
          <w:rFonts w:asciiTheme="minorHAnsi" w:hAnsiTheme="minorHAnsi" w:cstheme="minorHAnsi"/>
          <w:szCs w:val="22"/>
          <w:lang w:eastAsia="hr-HR"/>
        </w:rPr>
        <w:t xml:space="preserve"> o javnoj nabavi,</w:t>
      </w:r>
      <w:r w:rsidRPr="003E4B85">
        <w:rPr>
          <w:rFonts w:asciiTheme="minorHAnsi" w:hAnsiTheme="minorHAnsi" w:cstheme="minorHAnsi"/>
          <w:szCs w:val="22"/>
          <w:lang w:eastAsia="hr-HR"/>
        </w:rPr>
        <w:t xml:space="preserve"> obvezan je nakon sklapanj</w:t>
      </w:r>
      <w:r w:rsidR="00222268" w:rsidRPr="003E4B85">
        <w:rPr>
          <w:rFonts w:asciiTheme="minorHAnsi" w:hAnsiTheme="minorHAnsi" w:cstheme="minorHAnsi"/>
          <w:szCs w:val="22"/>
          <w:lang w:eastAsia="hr-HR"/>
        </w:rPr>
        <w:t xml:space="preserve">a </w:t>
      </w:r>
      <w:r w:rsidR="00BD2768" w:rsidRPr="003E4B85">
        <w:rPr>
          <w:rFonts w:asciiTheme="minorHAnsi" w:hAnsiTheme="minorHAnsi" w:cstheme="minorHAnsi"/>
          <w:szCs w:val="22"/>
          <w:lang w:eastAsia="hr-HR"/>
        </w:rPr>
        <w:t>ugovora,</w:t>
      </w:r>
      <w:r w:rsidR="00222268" w:rsidRPr="003E4B85">
        <w:rPr>
          <w:rFonts w:asciiTheme="minorHAnsi" w:hAnsiTheme="minorHAnsi" w:cstheme="minorHAnsi"/>
          <w:szCs w:val="22"/>
          <w:lang w:eastAsia="hr-HR"/>
        </w:rPr>
        <w:t xml:space="preserve"> u roku od </w:t>
      </w:r>
      <w:r w:rsidR="008C086E" w:rsidRPr="003E4B85">
        <w:rPr>
          <w:rFonts w:asciiTheme="minorHAnsi" w:hAnsiTheme="minorHAnsi" w:cstheme="minorHAnsi"/>
          <w:szCs w:val="22"/>
          <w:lang w:eastAsia="hr-HR"/>
        </w:rPr>
        <w:t>15</w:t>
      </w:r>
      <w:r w:rsidR="00527CDC">
        <w:rPr>
          <w:rFonts w:asciiTheme="minorHAnsi" w:hAnsiTheme="minorHAnsi" w:cstheme="minorHAnsi"/>
          <w:szCs w:val="22"/>
          <w:lang w:eastAsia="hr-HR"/>
        </w:rPr>
        <w:t xml:space="preserve"> dana od dana obostranog potpisa</w:t>
      </w:r>
      <w:r w:rsidRPr="003E4B85">
        <w:rPr>
          <w:rFonts w:asciiTheme="minorHAnsi" w:hAnsiTheme="minorHAnsi" w:cstheme="minorHAnsi"/>
          <w:szCs w:val="22"/>
          <w:lang w:eastAsia="hr-HR"/>
        </w:rPr>
        <w:t xml:space="preserve">, dostaviti Naručitelju (u sjedište Naručitelja) jamstvo za uredno ispunjenje </w:t>
      </w:r>
      <w:r w:rsidR="00BD2768" w:rsidRPr="003E4B85">
        <w:rPr>
          <w:rFonts w:asciiTheme="minorHAnsi" w:hAnsiTheme="minorHAnsi" w:cstheme="minorHAnsi"/>
          <w:szCs w:val="22"/>
          <w:lang w:eastAsia="hr-HR"/>
        </w:rPr>
        <w:t>Ugovora o javnoj nabavi</w:t>
      </w:r>
      <w:r w:rsidRPr="003E4B85">
        <w:rPr>
          <w:rFonts w:asciiTheme="minorHAnsi" w:hAnsiTheme="minorHAnsi" w:cstheme="minorHAnsi"/>
          <w:szCs w:val="22"/>
          <w:lang w:eastAsia="hr-HR"/>
        </w:rPr>
        <w:t xml:space="preserve"> za slučaj povrede ugovornih obveza.</w:t>
      </w:r>
    </w:p>
    <w:p w14:paraId="4D8F203D" w14:textId="77777777" w:rsidR="00527CDC" w:rsidRPr="003E4B85" w:rsidRDefault="00527CDC" w:rsidP="001858FA">
      <w:pPr>
        <w:jc w:val="both"/>
        <w:rPr>
          <w:rFonts w:asciiTheme="minorHAnsi" w:hAnsiTheme="minorHAnsi" w:cstheme="minorHAnsi"/>
          <w:szCs w:val="22"/>
          <w:lang w:eastAsia="hr-HR"/>
        </w:rPr>
      </w:pPr>
    </w:p>
    <w:p w14:paraId="1AF477CA" w14:textId="6A5945B7" w:rsidR="001858FA" w:rsidRPr="003E4B85" w:rsidRDefault="001858FA" w:rsidP="001858FA">
      <w:pPr>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Jamstvo za uredno ispunjenje </w:t>
      </w:r>
      <w:r w:rsidR="00BD2768" w:rsidRPr="003E4B85">
        <w:rPr>
          <w:rFonts w:asciiTheme="minorHAnsi" w:hAnsiTheme="minorHAnsi" w:cstheme="minorHAnsi"/>
          <w:szCs w:val="22"/>
          <w:lang w:eastAsia="hr-HR"/>
        </w:rPr>
        <w:t>Ugovora o javnoj nabavi</w:t>
      </w:r>
      <w:r w:rsidRPr="003E4B85">
        <w:rPr>
          <w:rFonts w:asciiTheme="minorHAnsi" w:hAnsiTheme="minorHAnsi" w:cstheme="minorHAnsi"/>
          <w:szCs w:val="22"/>
          <w:lang w:eastAsia="hr-HR"/>
        </w:rPr>
        <w:t xml:space="preserve"> treba biti u obl</w:t>
      </w:r>
      <w:r w:rsidR="00BD2768" w:rsidRPr="003E4B85">
        <w:rPr>
          <w:rFonts w:asciiTheme="minorHAnsi" w:hAnsiTheme="minorHAnsi" w:cstheme="minorHAnsi"/>
          <w:szCs w:val="22"/>
          <w:lang w:eastAsia="hr-HR"/>
        </w:rPr>
        <w:t xml:space="preserve">iku izvorne bankarske garancije, </w:t>
      </w:r>
      <w:r w:rsidRPr="003E4B85">
        <w:rPr>
          <w:rFonts w:asciiTheme="minorHAnsi" w:hAnsiTheme="minorHAnsi" w:cstheme="minorHAnsi"/>
          <w:szCs w:val="22"/>
          <w:lang w:eastAsia="hr-HR"/>
        </w:rPr>
        <w:t xml:space="preserve">koja mora biti neopoziva, bezuvjetna i plativa na „prvi pisani poziv“, te na iznos od 10% vrijednosti </w:t>
      </w:r>
      <w:r w:rsidR="00BD2768" w:rsidRPr="003E4B85">
        <w:rPr>
          <w:rFonts w:asciiTheme="minorHAnsi" w:hAnsiTheme="minorHAnsi" w:cstheme="minorHAnsi"/>
          <w:szCs w:val="22"/>
          <w:lang w:eastAsia="hr-HR"/>
        </w:rPr>
        <w:t>Ugovora o javnoj nabavi</w:t>
      </w:r>
      <w:r w:rsidRPr="003E4B85">
        <w:rPr>
          <w:rFonts w:asciiTheme="minorHAnsi" w:hAnsiTheme="minorHAnsi" w:cstheme="minorHAnsi"/>
          <w:szCs w:val="22"/>
          <w:lang w:eastAsia="hr-HR"/>
        </w:rPr>
        <w:t xml:space="preserve"> (bez PDV-a).</w:t>
      </w:r>
    </w:p>
    <w:p w14:paraId="2FA439B4" w14:textId="1BB7493C" w:rsidR="001858FA" w:rsidRPr="003E4B85" w:rsidRDefault="001858FA" w:rsidP="001858FA">
      <w:pPr>
        <w:jc w:val="both"/>
        <w:rPr>
          <w:rFonts w:asciiTheme="minorHAnsi" w:hAnsiTheme="minorHAnsi" w:cstheme="minorHAnsi"/>
          <w:szCs w:val="22"/>
          <w:lang w:eastAsia="hr-HR"/>
        </w:rPr>
      </w:pPr>
      <w:r w:rsidRPr="003E4B85">
        <w:rPr>
          <w:rFonts w:asciiTheme="minorHAnsi" w:hAnsiTheme="minorHAnsi" w:cstheme="minorHAnsi"/>
          <w:szCs w:val="22"/>
          <w:lang w:eastAsia="hr-HR"/>
        </w:rPr>
        <w:lastRenderedPageBreak/>
        <w:t xml:space="preserve">Bankarska garancija na poziv kao jamstvo za uredno ispunjenje </w:t>
      </w:r>
      <w:r w:rsidR="00BD2768" w:rsidRPr="003E4B85">
        <w:rPr>
          <w:rFonts w:asciiTheme="minorHAnsi" w:hAnsiTheme="minorHAnsi" w:cstheme="minorHAnsi"/>
          <w:szCs w:val="22"/>
          <w:lang w:eastAsia="hr-HR"/>
        </w:rPr>
        <w:t>Ugovora o javnoj nabavi</w:t>
      </w:r>
      <w:r w:rsidRPr="003E4B85">
        <w:rPr>
          <w:rFonts w:asciiTheme="minorHAnsi" w:hAnsiTheme="minorHAnsi" w:cstheme="minorHAnsi"/>
          <w:szCs w:val="22"/>
          <w:lang w:eastAsia="hr-HR"/>
        </w:rPr>
        <w:t xml:space="preserve"> mora glasiti na Naručitelja.</w:t>
      </w:r>
    </w:p>
    <w:p w14:paraId="4A468682" w14:textId="68B69333" w:rsidR="00B8675C" w:rsidRPr="003E4B85" w:rsidRDefault="001858FA" w:rsidP="001858FA">
      <w:pPr>
        <w:jc w:val="both"/>
        <w:rPr>
          <w:rFonts w:asciiTheme="minorHAnsi" w:hAnsiTheme="minorHAnsi" w:cstheme="minorHAnsi"/>
          <w:szCs w:val="22"/>
          <w:lang w:eastAsia="hr-HR"/>
        </w:rPr>
      </w:pPr>
      <w:r w:rsidRPr="003E4B85">
        <w:rPr>
          <w:rFonts w:asciiTheme="minorHAnsi" w:hAnsiTheme="minorHAnsi" w:cstheme="minorHAnsi"/>
          <w:szCs w:val="22"/>
          <w:lang w:eastAsia="hr-HR"/>
        </w:rPr>
        <w:t>Rok važen</w:t>
      </w:r>
      <w:r w:rsidR="00B8675C" w:rsidRPr="003E4B85">
        <w:rPr>
          <w:rFonts w:asciiTheme="minorHAnsi" w:hAnsiTheme="minorHAnsi" w:cstheme="minorHAnsi"/>
          <w:szCs w:val="22"/>
          <w:lang w:eastAsia="hr-HR"/>
        </w:rPr>
        <w:t xml:space="preserve">ja bankarske garancije </w:t>
      </w:r>
      <w:r w:rsidRPr="003E4B85">
        <w:rPr>
          <w:rFonts w:asciiTheme="minorHAnsi" w:hAnsiTheme="minorHAnsi" w:cstheme="minorHAnsi"/>
          <w:szCs w:val="22"/>
          <w:lang w:eastAsia="hr-HR"/>
        </w:rPr>
        <w:t xml:space="preserve">kao </w:t>
      </w:r>
      <w:r w:rsidR="00BD2768" w:rsidRPr="003E4B85">
        <w:rPr>
          <w:rFonts w:asciiTheme="minorHAnsi" w:hAnsiTheme="minorHAnsi" w:cstheme="minorHAnsi"/>
          <w:szCs w:val="22"/>
          <w:lang w:eastAsia="hr-HR"/>
        </w:rPr>
        <w:t>Ugovora o javnoj nabavi</w:t>
      </w:r>
      <w:r w:rsidRPr="003E4B85">
        <w:rPr>
          <w:rFonts w:asciiTheme="minorHAnsi" w:hAnsiTheme="minorHAnsi" w:cstheme="minorHAnsi"/>
          <w:szCs w:val="22"/>
          <w:lang w:eastAsia="hr-HR"/>
        </w:rPr>
        <w:t xml:space="preserve"> mora biti </w:t>
      </w:r>
      <w:r w:rsidR="00B8675C" w:rsidRPr="003E4B85">
        <w:rPr>
          <w:rFonts w:asciiTheme="minorHAnsi" w:hAnsiTheme="minorHAnsi" w:cstheme="minorHAnsi"/>
          <w:szCs w:val="22"/>
          <w:lang w:eastAsia="hr-HR"/>
        </w:rPr>
        <w:t xml:space="preserve">30 dana </w:t>
      </w:r>
      <w:r w:rsidR="00BD2768" w:rsidRPr="003E4B85">
        <w:rPr>
          <w:rFonts w:asciiTheme="minorHAnsi" w:hAnsiTheme="minorHAnsi" w:cstheme="minorHAnsi"/>
          <w:szCs w:val="22"/>
          <w:lang w:eastAsia="hr-HR"/>
        </w:rPr>
        <w:t>duži od predviđenog trajanja Ugovora o javnoj nabavi</w:t>
      </w:r>
      <w:r w:rsidR="000C4EFA" w:rsidRPr="003E4B85">
        <w:rPr>
          <w:rFonts w:asciiTheme="minorHAnsi" w:hAnsiTheme="minorHAnsi" w:cstheme="minorHAnsi"/>
          <w:szCs w:val="22"/>
          <w:lang w:eastAsia="hr-HR"/>
        </w:rPr>
        <w:t>.</w:t>
      </w:r>
    </w:p>
    <w:p w14:paraId="3F39F327" w14:textId="77777777" w:rsidR="00BD2768" w:rsidRPr="003E4B85" w:rsidRDefault="00BD2768" w:rsidP="001858FA">
      <w:pPr>
        <w:jc w:val="both"/>
        <w:rPr>
          <w:rFonts w:asciiTheme="minorHAnsi" w:hAnsiTheme="minorHAnsi" w:cstheme="minorHAnsi"/>
          <w:szCs w:val="22"/>
          <w:lang w:eastAsia="hr-HR"/>
        </w:rPr>
      </w:pPr>
    </w:p>
    <w:p w14:paraId="783C2E55" w14:textId="0E432684" w:rsidR="00BD2768" w:rsidRPr="003E4B85" w:rsidRDefault="00BD2768" w:rsidP="00527CDC">
      <w:pPr>
        <w:autoSpaceDE w:val="0"/>
        <w:autoSpaceDN w:val="0"/>
        <w:adjustRightInd w:val="0"/>
        <w:spacing w:after="120"/>
        <w:ind w:right="-1"/>
        <w:jc w:val="both"/>
        <w:rPr>
          <w:rFonts w:asciiTheme="minorHAnsi" w:hAnsiTheme="minorHAnsi" w:cstheme="minorHAnsi"/>
          <w:szCs w:val="22"/>
          <w:lang w:eastAsia="sl-SI"/>
        </w:rPr>
      </w:pPr>
      <w:r w:rsidRPr="003E4B85">
        <w:rPr>
          <w:rFonts w:asciiTheme="minorHAnsi" w:hAnsiTheme="minorHAnsi" w:cstheme="minorHAnsi"/>
          <w:szCs w:val="22"/>
          <w:lang w:eastAsia="sl-SI"/>
        </w:rPr>
        <w:t xml:space="preserve">Ako </w:t>
      </w:r>
      <w:r w:rsidR="001F7F74" w:rsidRPr="003E4B85">
        <w:rPr>
          <w:rFonts w:asciiTheme="minorHAnsi" w:hAnsiTheme="minorHAnsi" w:cstheme="minorHAnsi"/>
          <w:szCs w:val="22"/>
          <w:lang w:eastAsia="sl-SI"/>
        </w:rPr>
        <w:t xml:space="preserve">se trajanje Ugovora o javnoj nabavi produlji, Naručitelj će zatražiti, a Izvršitelj dostaviti produljenje bankarske garancije na traženi rok. </w:t>
      </w:r>
      <w:r w:rsidRPr="003E4B85">
        <w:rPr>
          <w:rFonts w:asciiTheme="minorHAnsi" w:hAnsiTheme="minorHAnsi" w:cstheme="minorHAnsi"/>
          <w:szCs w:val="22"/>
          <w:lang w:eastAsia="sl-SI"/>
        </w:rPr>
        <w:t xml:space="preserve"> </w:t>
      </w:r>
    </w:p>
    <w:p w14:paraId="2D320107" w14:textId="692B7995" w:rsidR="00BD2768" w:rsidRPr="003E4B85" w:rsidRDefault="00BD2768" w:rsidP="00BD2768">
      <w:pPr>
        <w:jc w:val="both"/>
        <w:rPr>
          <w:rFonts w:asciiTheme="minorHAnsi" w:hAnsiTheme="minorHAnsi" w:cstheme="minorHAnsi"/>
          <w:szCs w:val="22"/>
          <w:lang w:eastAsia="hr-HR"/>
        </w:rPr>
      </w:pPr>
      <w:r w:rsidRPr="003E4B85">
        <w:rPr>
          <w:rFonts w:asciiTheme="minorHAnsi" w:hAnsiTheme="minorHAnsi" w:cstheme="minorHAnsi"/>
          <w:szCs w:val="22"/>
          <w:lang w:eastAsia="sl-SI"/>
        </w:rPr>
        <w:t xml:space="preserve">Naručitelj je obvezan vratiti ponuditeljima jamstvo za ozbiljnost ponude u roku od 10 dana od dana potpisivanja </w:t>
      </w:r>
      <w:r w:rsidR="001F7F74" w:rsidRPr="003E4B85">
        <w:rPr>
          <w:rFonts w:asciiTheme="minorHAnsi" w:hAnsiTheme="minorHAnsi" w:cstheme="minorHAnsi"/>
          <w:szCs w:val="22"/>
          <w:lang w:eastAsia="sl-SI"/>
        </w:rPr>
        <w:t>zapisnika o primopredaji kojim se konstatira Izvršenje svih obvez</w:t>
      </w:r>
      <w:r w:rsidR="00A16481" w:rsidRPr="003E4B85">
        <w:rPr>
          <w:rFonts w:asciiTheme="minorHAnsi" w:hAnsiTheme="minorHAnsi" w:cstheme="minorHAnsi"/>
          <w:szCs w:val="22"/>
          <w:lang w:eastAsia="sl-SI"/>
        </w:rPr>
        <w:t>a</w:t>
      </w:r>
      <w:r w:rsidR="001F7F74" w:rsidRPr="003E4B85">
        <w:rPr>
          <w:rFonts w:asciiTheme="minorHAnsi" w:hAnsiTheme="minorHAnsi" w:cstheme="minorHAnsi"/>
          <w:szCs w:val="22"/>
          <w:lang w:eastAsia="sl-SI"/>
        </w:rPr>
        <w:t xml:space="preserve"> iz ugovora, </w:t>
      </w:r>
      <w:r w:rsidRPr="003E4B85">
        <w:rPr>
          <w:rFonts w:asciiTheme="minorHAnsi" w:hAnsiTheme="minorHAnsi" w:cstheme="minorHAnsi"/>
          <w:szCs w:val="22"/>
          <w:lang w:eastAsia="sl-SI"/>
        </w:rPr>
        <w:t>a presliku jamstva obvezan je pohraniti</w:t>
      </w:r>
      <w:r w:rsidR="001F7F74" w:rsidRPr="003E4B85">
        <w:rPr>
          <w:rFonts w:asciiTheme="minorHAnsi" w:hAnsiTheme="minorHAnsi" w:cstheme="minorHAnsi"/>
          <w:szCs w:val="22"/>
          <w:lang w:eastAsia="sl-SI"/>
        </w:rPr>
        <w:t>.</w:t>
      </w:r>
    </w:p>
    <w:p w14:paraId="0EA2F415" w14:textId="4295D47A" w:rsidR="00401C2A" w:rsidRPr="003E4B85" w:rsidRDefault="00401C2A" w:rsidP="001858FA">
      <w:pPr>
        <w:jc w:val="both"/>
        <w:rPr>
          <w:rFonts w:asciiTheme="minorHAnsi" w:hAnsiTheme="minorHAnsi" w:cstheme="minorHAnsi"/>
          <w:szCs w:val="22"/>
          <w:lang w:eastAsia="hr-HR"/>
        </w:rPr>
      </w:pPr>
    </w:p>
    <w:p w14:paraId="24C1C817" w14:textId="72077FDC" w:rsidR="00FC5F51" w:rsidRPr="003E4B85" w:rsidRDefault="00FC5F51" w:rsidP="00FC5F51">
      <w:pPr>
        <w:tabs>
          <w:tab w:val="left" w:pos="284"/>
        </w:tabs>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Naručitelj će aktivirati jamstvo za uredno ispunjenje </w:t>
      </w:r>
      <w:r w:rsidR="00A16481" w:rsidRPr="003E4B85">
        <w:rPr>
          <w:rFonts w:asciiTheme="minorHAnsi" w:hAnsiTheme="minorHAnsi" w:cstheme="minorHAnsi"/>
          <w:szCs w:val="22"/>
          <w:lang w:eastAsia="hr-HR"/>
        </w:rPr>
        <w:t>Ugovora o javnoj nabavi</w:t>
      </w:r>
      <w:r w:rsidRPr="003E4B85">
        <w:rPr>
          <w:rFonts w:asciiTheme="minorHAnsi" w:hAnsiTheme="minorHAnsi" w:cstheme="minorHAnsi"/>
          <w:szCs w:val="22"/>
          <w:lang w:eastAsia="hr-HR"/>
        </w:rPr>
        <w:t xml:space="preserve"> za slučaj povrede ugovornih obveza u ukupnom iznosu, u slučaju:</w:t>
      </w:r>
    </w:p>
    <w:p w14:paraId="3925EA61" w14:textId="77777777" w:rsidR="00FC5F51" w:rsidRPr="003E4B85" w:rsidRDefault="00FC5F51" w:rsidP="00FC5F51">
      <w:pPr>
        <w:rPr>
          <w:rFonts w:asciiTheme="minorHAnsi" w:hAnsiTheme="minorHAnsi" w:cstheme="minorHAnsi"/>
          <w:szCs w:val="22"/>
          <w:lang w:eastAsia="hr-HR"/>
        </w:rPr>
      </w:pPr>
    </w:p>
    <w:p w14:paraId="07DB062B" w14:textId="51F46E66" w:rsidR="00FC5F51" w:rsidRPr="003E4B85" w:rsidRDefault="00FC5F51" w:rsidP="00BE3584">
      <w:pPr>
        <w:numPr>
          <w:ilvl w:val="0"/>
          <w:numId w:val="24"/>
        </w:numPr>
        <w:ind w:left="426" w:hanging="426"/>
        <w:jc w:val="both"/>
        <w:rPr>
          <w:rFonts w:asciiTheme="minorHAnsi" w:hAnsiTheme="minorHAnsi" w:cstheme="minorHAnsi"/>
          <w:szCs w:val="22"/>
          <w:lang w:eastAsia="hr-HR"/>
        </w:rPr>
      </w:pPr>
      <w:r w:rsidRPr="003E4B85">
        <w:rPr>
          <w:rFonts w:asciiTheme="minorHAnsi" w:hAnsiTheme="minorHAnsi" w:cstheme="minorHAnsi"/>
          <w:szCs w:val="22"/>
          <w:lang w:eastAsia="hr-HR"/>
        </w:rPr>
        <w:t>za slučaj povrede ugovornih obveza (koje za posljedicu imaju neispunjenje ugovora ili neuredno ispunjenje),</w:t>
      </w:r>
    </w:p>
    <w:p w14:paraId="788853FE" w14:textId="51594B97" w:rsidR="00FC5F51" w:rsidRPr="003E4B85" w:rsidRDefault="00FC5F51" w:rsidP="00BE3584">
      <w:pPr>
        <w:numPr>
          <w:ilvl w:val="0"/>
          <w:numId w:val="24"/>
        </w:numPr>
        <w:ind w:left="426" w:hanging="426"/>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da </w:t>
      </w:r>
      <w:r w:rsidR="00A16481" w:rsidRPr="003E4B85">
        <w:rPr>
          <w:rFonts w:asciiTheme="minorHAnsi" w:hAnsiTheme="minorHAnsi" w:cstheme="minorHAnsi"/>
          <w:szCs w:val="22"/>
          <w:lang w:eastAsia="hr-HR"/>
        </w:rPr>
        <w:t xml:space="preserve">u slučaju da dođe do produljenja roka Ugovora </w:t>
      </w:r>
      <w:r w:rsidRPr="003E4B85">
        <w:rPr>
          <w:rFonts w:asciiTheme="minorHAnsi" w:hAnsiTheme="minorHAnsi" w:cstheme="minorHAnsi"/>
          <w:szCs w:val="22"/>
          <w:lang w:eastAsia="hr-HR"/>
        </w:rPr>
        <w:t xml:space="preserve">ne dostavi novo produženo jamstvo za uredno ispunjenje </w:t>
      </w:r>
      <w:r w:rsidR="00A16481" w:rsidRPr="003E4B85">
        <w:rPr>
          <w:rFonts w:asciiTheme="minorHAnsi" w:hAnsiTheme="minorHAnsi" w:cstheme="minorHAnsi"/>
          <w:szCs w:val="22"/>
          <w:lang w:eastAsia="hr-HR"/>
        </w:rPr>
        <w:t xml:space="preserve">Ugovora </w:t>
      </w:r>
    </w:p>
    <w:p w14:paraId="02F6E544" w14:textId="77777777" w:rsidR="001858FA" w:rsidRPr="003E4B85" w:rsidRDefault="001858FA" w:rsidP="00C267A6">
      <w:pPr>
        <w:suppressAutoHyphens/>
        <w:jc w:val="both"/>
        <w:rPr>
          <w:rFonts w:asciiTheme="minorHAnsi" w:hAnsiTheme="minorHAnsi" w:cstheme="minorHAnsi"/>
          <w:szCs w:val="22"/>
          <w:lang w:eastAsia="ar-SA"/>
        </w:rPr>
      </w:pPr>
    </w:p>
    <w:p w14:paraId="54C62151" w14:textId="3B97A389" w:rsidR="00320186" w:rsidRPr="003E4B85" w:rsidRDefault="00940A7E" w:rsidP="00802076">
      <w:pPr>
        <w:jc w:val="both"/>
        <w:rPr>
          <w:rFonts w:asciiTheme="minorHAnsi" w:hAnsiTheme="minorHAnsi" w:cstheme="minorHAnsi"/>
          <w:szCs w:val="22"/>
        </w:rPr>
      </w:pPr>
      <w:r w:rsidRPr="003E4B85">
        <w:rPr>
          <w:rFonts w:asciiTheme="minorHAnsi" w:hAnsiTheme="minorHAnsi" w:cstheme="minorHAnsi"/>
          <w:color w:val="000000"/>
          <w:szCs w:val="22"/>
        </w:rPr>
        <w:t>Iznimno od prethodno propisanog jams</w:t>
      </w:r>
      <w:r w:rsidR="00A16481" w:rsidRPr="003E4B85">
        <w:rPr>
          <w:rFonts w:asciiTheme="minorHAnsi" w:hAnsiTheme="minorHAnsi" w:cstheme="minorHAnsi"/>
          <w:color w:val="000000"/>
          <w:szCs w:val="22"/>
        </w:rPr>
        <w:t>tva</w:t>
      </w:r>
      <w:r w:rsidR="00EC3978" w:rsidRPr="003E4B85">
        <w:rPr>
          <w:rFonts w:asciiTheme="minorHAnsi" w:hAnsiTheme="minorHAnsi" w:cstheme="minorHAnsi"/>
          <w:color w:val="000000"/>
          <w:szCs w:val="22"/>
        </w:rPr>
        <w:t xml:space="preserve"> za uredno ispunjenje </w:t>
      </w:r>
      <w:r w:rsidR="00A16481" w:rsidRPr="003E4B85">
        <w:rPr>
          <w:rFonts w:asciiTheme="minorHAnsi" w:hAnsiTheme="minorHAnsi" w:cstheme="minorHAnsi"/>
          <w:color w:val="000000"/>
          <w:szCs w:val="22"/>
        </w:rPr>
        <w:t>Ugovora o javnoj nabavi</w:t>
      </w:r>
      <w:r w:rsidRPr="003E4B85">
        <w:rPr>
          <w:rFonts w:asciiTheme="minorHAnsi" w:hAnsiTheme="minorHAnsi" w:cstheme="minorHAnsi"/>
          <w:szCs w:val="22"/>
        </w:rPr>
        <w:t xml:space="preserve">, odabrani ponuditelj može naručitelju uplatiti novčani polog u traženom iznosu na žiro račun kod </w:t>
      </w:r>
      <w:r w:rsidR="00DA070F" w:rsidRPr="00DA070F">
        <w:rPr>
          <w:rFonts w:asciiTheme="minorHAnsi" w:hAnsiTheme="minorHAnsi" w:cstheme="minorHAnsi"/>
          <w:szCs w:val="22"/>
        </w:rPr>
        <w:t xml:space="preserve">u ERSTE BANK d.d., IBAN: HR452420061100387006. Pod svrhom plaćanja potrebno je navesti da se radi o </w:t>
      </w:r>
      <w:r w:rsidR="00DA070F">
        <w:rPr>
          <w:rFonts w:asciiTheme="minorHAnsi" w:hAnsiTheme="minorHAnsi" w:cstheme="minorHAnsi"/>
          <w:szCs w:val="22"/>
        </w:rPr>
        <w:t>jamstvu</w:t>
      </w:r>
      <w:r w:rsidRPr="003E4B85">
        <w:rPr>
          <w:rFonts w:asciiTheme="minorHAnsi" w:hAnsiTheme="minorHAnsi" w:cstheme="minorHAnsi"/>
          <w:szCs w:val="22"/>
        </w:rPr>
        <w:t xml:space="preserve"> za uredno ispunjenje </w:t>
      </w:r>
      <w:r w:rsidR="00F91F2D">
        <w:rPr>
          <w:rFonts w:asciiTheme="minorHAnsi" w:hAnsiTheme="minorHAnsi" w:cstheme="minorHAnsi"/>
          <w:szCs w:val="22"/>
        </w:rPr>
        <w:t>ugovora</w:t>
      </w:r>
      <w:r w:rsidRPr="003E4B85">
        <w:rPr>
          <w:rFonts w:asciiTheme="minorHAnsi" w:hAnsiTheme="minorHAnsi" w:cstheme="minorHAnsi"/>
          <w:szCs w:val="22"/>
        </w:rPr>
        <w:t xml:space="preserve"> –</w:t>
      </w:r>
      <w:r w:rsidR="004725FD" w:rsidRPr="003E4B85">
        <w:rPr>
          <w:rFonts w:asciiTheme="minorHAnsi" w:hAnsiTheme="minorHAnsi" w:cstheme="minorHAnsi"/>
          <w:szCs w:val="22"/>
        </w:rPr>
        <w:t xml:space="preserve"> ev.br.</w:t>
      </w:r>
      <w:bookmarkEnd w:id="135"/>
      <w:r w:rsidR="00DA070F">
        <w:rPr>
          <w:rFonts w:asciiTheme="minorHAnsi" w:hAnsiTheme="minorHAnsi" w:cstheme="minorHAnsi"/>
          <w:szCs w:val="22"/>
        </w:rPr>
        <w:t>85/23.</w:t>
      </w:r>
    </w:p>
    <w:p w14:paraId="7E7BCF2A" w14:textId="77777777" w:rsidR="00C56991" w:rsidRPr="003E4B85" w:rsidRDefault="00C56991" w:rsidP="00802076">
      <w:pPr>
        <w:jc w:val="both"/>
        <w:rPr>
          <w:rFonts w:asciiTheme="minorHAnsi" w:hAnsiTheme="minorHAnsi" w:cstheme="minorHAnsi"/>
          <w:szCs w:val="22"/>
        </w:rPr>
      </w:pPr>
    </w:p>
    <w:p w14:paraId="23328BA2" w14:textId="77777777" w:rsidR="00AE4C25" w:rsidRPr="003E4B85" w:rsidRDefault="00AE4C25" w:rsidP="00FC10E5">
      <w:pPr>
        <w:pStyle w:val="Naslov2"/>
      </w:pPr>
      <w:bookmarkStart w:id="136" w:name="_Toc480807881"/>
      <w:bookmarkStart w:id="137" w:name="_Toc152662823"/>
      <w:r w:rsidRPr="003E4B85">
        <w:t>Datum, vrijeme i mjesto dostave ponuda i javnog otvaranja ponuda</w:t>
      </w:r>
      <w:bookmarkEnd w:id="136"/>
      <w:bookmarkEnd w:id="137"/>
    </w:p>
    <w:p w14:paraId="6523987F" w14:textId="77777777" w:rsidR="00AE4C25" w:rsidRPr="003E4B85" w:rsidRDefault="00AE4C25" w:rsidP="00AE4C25">
      <w:pPr>
        <w:spacing w:after="120"/>
        <w:jc w:val="both"/>
        <w:rPr>
          <w:rFonts w:asciiTheme="minorHAnsi" w:hAnsiTheme="minorHAnsi" w:cstheme="minorHAnsi"/>
          <w:szCs w:val="22"/>
        </w:rPr>
      </w:pPr>
      <w:r w:rsidRPr="003E4B85">
        <w:rPr>
          <w:rFonts w:asciiTheme="minorHAnsi" w:hAnsiTheme="minorHAnsi" w:cstheme="minorHAnsi"/>
          <w:szCs w:val="22"/>
        </w:rPr>
        <w:t>Ponuditelj svoju elektroničku ponudu mora dostaviti, predajom u Elektronički oglasnik javne nabave Republike Hrvatske, najkasnije do:</w:t>
      </w:r>
    </w:p>
    <w:p w14:paraId="4A9A906D" w14:textId="77777777" w:rsidR="003C2D37" w:rsidRPr="003E4B85" w:rsidRDefault="003C2D37" w:rsidP="00AE4C25">
      <w:pPr>
        <w:spacing w:after="120"/>
        <w:jc w:val="both"/>
        <w:rPr>
          <w:rFonts w:asciiTheme="minorHAnsi" w:hAnsiTheme="minorHAnsi" w:cstheme="minorHAnsi"/>
          <w:b/>
          <w:szCs w:val="22"/>
        </w:rPr>
      </w:pPr>
    </w:p>
    <w:p w14:paraId="219E2764" w14:textId="0C18BE5C" w:rsidR="00F77E3C" w:rsidRPr="007228C4" w:rsidRDefault="00DA070F" w:rsidP="000236DC">
      <w:pPr>
        <w:pBdr>
          <w:top w:val="single" w:sz="4" w:space="1" w:color="auto"/>
          <w:left w:val="single" w:sz="4" w:space="4" w:color="auto"/>
          <w:bottom w:val="single" w:sz="4" w:space="1" w:color="auto"/>
          <w:right w:val="single" w:sz="4" w:space="4" w:color="auto"/>
        </w:pBdr>
        <w:shd w:val="clear" w:color="auto" w:fill="5B9BD5" w:themeFill="accent1"/>
        <w:spacing w:after="120"/>
        <w:jc w:val="center"/>
        <w:rPr>
          <w:rFonts w:asciiTheme="minorHAnsi" w:hAnsiTheme="minorHAnsi" w:cstheme="minorHAnsi"/>
          <w:b/>
          <w:szCs w:val="22"/>
        </w:rPr>
      </w:pPr>
      <w:r>
        <w:rPr>
          <w:rFonts w:asciiTheme="minorHAnsi" w:hAnsiTheme="minorHAnsi" w:cstheme="minorHAnsi"/>
          <w:b/>
          <w:szCs w:val="22"/>
          <w:u w:val="single"/>
        </w:rPr>
        <w:t>27</w:t>
      </w:r>
      <w:r w:rsidR="00641113">
        <w:rPr>
          <w:rFonts w:asciiTheme="minorHAnsi" w:hAnsiTheme="minorHAnsi" w:cstheme="minorHAnsi"/>
          <w:b/>
          <w:szCs w:val="22"/>
          <w:u w:val="single"/>
        </w:rPr>
        <w:t>.12.2023</w:t>
      </w:r>
      <w:r w:rsidR="003B24C1" w:rsidRPr="007228C4">
        <w:rPr>
          <w:rFonts w:asciiTheme="minorHAnsi" w:hAnsiTheme="minorHAnsi" w:cstheme="minorHAnsi"/>
          <w:b/>
          <w:szCs w:val="22"/>
          <w:u w:val="single"/>
        </w:rPr>
        <w:t>.</w:t>
      </w:r>
      <w:r w:rsidR="00CE464D" w:rsidRPr="007228C4">
        <w:rPr>
          <w:rFonts w:asciiTheme="minorHAnsi" w:hAnsiTheme="minorHAnsi" w:cstheme="minorHAnsi"/>
          <w:b/>
          <w:szCs w:val="22"/>
          <w:u w:val="single"/>
        </w:rPr>
        <w:t xml:space="preserve"> do 1</w:t>
      </w:r>
      <w:r w:rsidR="00DE4DB5">
        <w:rPr>
          <w:rFonts w:asciiTheme="minorHAnsi" w:hAnsiTheme="minorHAnsi" w:cstheme="minorHAnsi"/>
          <w:b/>
          <w:szCs w:val="22"/>
          <w:u w:val="single"/>
        </w:rPr>
        <w:t>2</w:t>
      </w:r>
      <w:r>
        <w:rPr>
          <w:rFonts w:asciiTheme="minorHAnsi" w:hAnsiTheme="minorHAnsi" w:cstheme="minorHAnsi"/>
          <w:b/>
          <w:szCs w:val="22"/>
          <w:u w:val="single"/>
        </w:rPr>
        <w:t>:3</w:t>
      </w:r>
      <w:r w:rsidR="00CE464D" w:rsidRPr="007228C4">
        <w:rPr>
          <w:rFonts w:asciiTheme="minorHAnsi" w:hAnsiTheme="minorHAnsi" w:cstheme="minorHAnsi"/>
          <w:b/>
          <w:szCs w:val="22"/>
          <w:u w:val="single"/>
        </w:rPr>
        <w:t>0 sati</w:t>
      </w:r>
    </w:p>
    <w:p w14:paraId="4B59E658" w14:textId="77777777" w:rsidR="00F77E3C" w:rsidRPr="003E4B85" w:rsidRDefault="00F77E3C" w:rsidP="00244F84">
      <w:pPr>
        <w:jc w:val="both"/>
        <w:rPr>
          <w:rFonts w:asciiTheme="minorHAnsi" w:hAnsiTheme="minorHAnsi" w:cstheme="minorHAnsi"/>
          <w:color w:val="000000"/>
          <w:szCs w:val="22"/>
        </w:rPr>
      </w:pPr>
    </w:p>
    <w:p w14:paraId="52E68E97" w14:textId="5EC3D6F6" w:rsidR="00F77E3C" w:rsidRPr="003E4B85" w:rsidRDefault="00F77E3C" w:rsidP="00F77E3C">
      <w:pPr>
        <w:spacing w:after="120"/>
        <w:jc w:val="both"/>
        <w:rPr>
          <w:rFonts w:asciiTheme="minorHAnsi" w:hAnsiTheme="minorHAnsi" w:cstheme="minorHAnsi"/>
          <w:szCs w:val="22"/>
        </w:rPr>
      </w:pPr>
      <w:r w:rsidRPr="003E4B85">
        <w:rPr>
          <w:rFonts w:asciiTheme="minorHAnsi" w:hAnsiTheme="minorHAnsi" w:cstheme="minorHAnsi"/>
          <w:b/>
          <w:szCs w:val="22"/>
        </w:rPr>
        <w:t>Javno otvaranje</w:t>
      </w:r>
      <w:r w:rsidRPr="003E4B85">
        <w:rPr>
          <w:rFonts w:asciiTheme="minorHAnsi" w:hAnsiTheme="minorHAnsi" w:cstheme="minorHAnsi"/>
          <w:szCs w:val="22"/>
        </w:rPr>
        <w:t xml:space="preserve"> ponuda održati će se </w:t>
      </w:r>
      <w:bookmarkStart w:id="138" w:name="_Hlk76500317"/>
      <w:r w:rsidR="00DA070F" w:rsidRPr="00DA070F">
        <w:rPr>
          <w:rFonts w:asciiTheme="minorHAnsi" w:hAnsiTheme="minorHAnsi" w:cstheme="minorHAnsi"/>
          <w:b/>
          <w:szCs w:val="22"/>
          <w:u w:val="single"/>
        </w:rPr>
        <w:t>27</w:t>
      </w:r>
      <w:r w:rsidR="00DE4DB5" w:rsidRPr="00DA070F">
        <w:rPr>
          <w:rFonts w:asciiTheme="minorHAnsi" w:hAnsiTheme="minorHAnsi" w:cstheme="minorHAnsi"/>
          <w:b/>
          <w:szCs w:val="22"/>
          <w:u w:val="single"/>
        </w:rPr>
        <w:t>.</w:t>
      </w:r>
      <w:r w:rsidR="00DE4DB5">
        <w:rPr>
          <w:rFonts w:asciiTheme="minorHAnsi" w:hAnsiTheme="minorHAnsi" w:cstheme="minorHAnsi"/>
          <w:b/>
          <w:szCs w:val="22"/>
          <w:u w:val="single"/>
        </w:rPr>
        <w:t>12.2023</w:t>
      </w:r>
      <w:r w:rsidRPr="007228C4">
        <w:rPr>
          <w:rFonts w:asciiTheme="minorHAnsi" w:hAnsiTheme="minorHAnsi" w:cstheme="minorHAnsi"/>
          <w:b/>
          <w:szCs w:val="22"/>
          <w:u w:val="single"/>
        </w:rPr>
        <w:t xml:space="preserve">. </w:t>
      </w:r>
      <w:bookmarkEnd w:id="138"/>
      <w:r w:rsidRPr="007228C4">
        <w:rPr>
          <w:rFonts w:asciiTheme="minorHAnsi" w:hAnsiTheme="minorHAnsi" w:cstheme="minorHAnsi"/>
          <w:b/>
          <w:szCs w:val="22"/>
          <w:u w:val="single"/>
        </w:rPr>
        <w:t>s početkom u 1</w:t>
      </w:r>
      <w:r w:rsidR="00DA070F">
        <w:rPr>
          <w:rFonts w:asciiTheme="minorHAnsi" w:hAnsiTheme="minorHAnsi" w:cstheme="minorHAnsi"/>
          <w:b/>
          <w:szCs w:val="22"/>
          <w:u w:val="single"/>
        </w:rPr>
        <w:t>2:3</w:t>
      </w:r>
      <w:r w:rsidR="00DE4DB5">
        <w:rPr>
          <w:rFonts w:asciiTheme="minorHAnsi" w:hAnsiTheme="minorHAnsi" w:cstheme="minorHAnsi"/>
          <w:b/>
          <w:szCs w:val="22"/>
          <w:u w:val="single"/>
        </w:rPr>
        <w:t>0</w:t>
      </w:r>
      <w:r w:rsidRPr="007228C4">
        <w:rPr>
          <w:rFonts w:asciiTheme="minorHAnsi" w:hAnsiTheme="minorHAnsi" w:cstheme="minorHAnsi"/>
          <w:b/>
          <w:szCs w:val="22"/>
          <w:u w:val="single"/>
        </w:rPr>
        <w:t xml:space="preserve"> sati</w:t>
      </w:r>
      <w:r w:rsidRPr="007228C4">
        <w:rPr>
          <w:rFonts w:asciiTheme="minorHAnsi" w:hAnsiTheme="minorHAnsi" w:cstheme="minorHAnsi"/>
          <w:szCs w:val="22"/>
        </w:rPr>
        <w:t xml:space="preserve"> </w:t>
      </w:r>
      <w:r w:rsidRPr="003E4B85">
        <w:rPr>
          <w:rFonts w:asciiTheme="minorHAnsi" w:hAnsiTheme="minorHAnsi" w:cstheme="minorHAnsi"/>
          <w:szCs w:val="22"/>
        </w:rPr>
        <w:t>u prostorijama naručitelja na adresi:</w:t>
      </w:r>
    </w:p>
    <w:p w14:paraId="7D91B0D9" w14:textId="5277F082" w:rsidR="00CD0BA2" w:rsidRPr="003E4B85" w:rsidRDefault="00DE4DB5" w:rsidP="00FB574B">
      <w:pPr>
        <w:spacing w:after="120"/>
        <w:jc w:val="both"/>
        <w:rPr>
          <w:rFonts w:asciiTheme="minorHAnsi" w:hAnsiTheme="minorHAnsi" w:cstheme="minorHAnsi"/>
          <w:color w:val="000000"/>
          <w:szCs w:val="22"/>
        </w:rPr>
      </w:pPr>
      <w:r>
        <w:rPr>
          <w:rFonts w:asciiTheme="minorHAnsi" w:hAnsiTheme="minorHAnsi" w:cstheme="minorHAnsi"/>
          <w:color w:val="000000"/>
          <w:szCs w:val="22"/>
        </w:rPr>
        <w:t>KOMUNALNO DRUŠTVO PAG</w:t>
      </w:r>
      <w:r w:rsidR="00861C0E" w:rsidRPr="003E4B85">
        <w:rPr>
          <w:rFonts w:asciiTheme="minorHAnsi" w:hAnsiTheme="minorHAnsi" w:cstheme="minorHAnsi"/>
          <w:color w:val="000000"/>
          <w:szCs w:val="22"/>
        </w:rPr>
        <w:t xml:space="preserve"> d.o.o., </w:t>
      </w:r>
      <w:r>
        <w:rPr>
          <w:rFonts w:asciiTheme="minorHAnsi" w:hAnsiTheme="minorHAnsi" w:cstheme="minorHAnsi"/>
          <w:color w:val="000000"/>
          <w:szCs w:val="22"/>
        </w:rPr>
        <w:t>Braće Fabijanić 1, 23250 PAG</w:t>
      </w:r>
    </w:p>
    <w:p w14:paraId="593A61DA" w14:textId="77777777" w:rsidR="00F77E3C" w:rsidRPr="003E4B85" w:rsidRDefault="00F77E3C" w:rsidP="00F77E3C">
      <w:pPr>
        <w:jc w:val="both"/>
        <w:rPr>
          <w:rFonts w:asciiTheme="minorHAnsi" w:hAnsiTheme="minorHAnsi" w:cstheme="minorHAnsi"/>
          <w:color w:val="000000"/>
          <w:szCs w:val="22"/>
        </w:rPr>
      </w:pPr>
      <w:r w:rsidRPr="003E4B85">
        <w:rPr>
          <w:rFonts w:asciiTheme="minorHAnsi" w:hAnsiTheme="minorHAnsi" w:cstheme="minorHAnsi"/>
          <w:szCs w:val="22"/>
          <w:lang w:eastAsia="ar-SA"/>
        </w:rPr>
        <w:t xml:space="preserve">Javnom otvaranju ponuda smiju prisustvovati ovlašteni predstavnici Ponuditelja i druge osobe. </w:t>
      </w:r>
    </w:p>
    <w:p w14:paraId="2FC8CD20" w14:textId="4719F25C" w:rsidR="00F77E3C" w:rsidRPr="003E4B85" w:rsidRDefault="00F77E3C" w:rsidP="00F77E3C">
      <w:pPr>
        <w:suppressAutoHyphens/>
        <w:autoSpaceDE w:val="0"/>
        <w:autoSpaceDN w:val="0"/>
        <w:adjustRightInd w:val="0"/>
        <w:spacing w:after="120"/>
        <w:jc w:val="both"/>
        <w:rPr>
          <w:rFonts w:asciiTheme="minorHAnsi" w:hAnsiTheme="minorHAnsi" w:cstheme="minorHAnsi"/>
          <w:szCs w:val="22"/>
          <w:lang w:eastAsia="ar-SA"/>
        </w:rPr>
      </w:pPr>
      <w:r w:rsidRPr="003E4B85">
        <w:rPr>
          <w:rFonts w:asciiTheme="minorHAnsi" w:hAnsiTheme="minorHAnsi" w:cstheme="minorHAnsi"/>
          <w:szCs w:val="22"/>
          <w:lang w:eastAsia="ar-SA"/>
        </w:rPr>
        <w:t xml:space="preserve">Sukladno članku 282. stavak 8. </w:t>
      </w:r>
      <w:r w:rsidR="00FB6A34">
        <w:rPr>
          <w:rFonts w:asciiTheme="minorHAnsi" w:hAnsiTheme="minorHAnsi" w:cstheme="minorHAnsi"/>
          <w:szCs w:val="22"/>
          <w:lang w:eastAsia="ar-SA"/>
        </w:rPr>
        <w:t>ZJN</w:t>
      </w:r>
      <w:r w:rsidRPr="003E4B85">
        <w:rPr>
          <w:rFonts w:asciiTheme="minorHAnsi" w:hAnsiTheme="minorHAnsi" w:cstheme="minorHAnsi"/>
          <w:szCs w:val="22"/>
          <w:lang w:eastAsia="ar-SA"/>
        </w:rPr>
        <w:t>, pravo aktivnog sudjelovanja na javnom otvaranju ponuda imaju samo članovi stručnog povjerenstva za javnu nabavu i ovlašteni predstavnici Ponuditelja.</w:t>
      </w:r>
    </w:p>
    <w:p w14:paraId="457211CD" w14:textId="77777777" w:rsidR="00F77E3C" w:rsidRPr="003E4B85" w:rsidRDefault="00F77E3C" w:rsidP="00F77E3C">
      <w:pPr>
        <w:autoSpaceDE w:val="0"/>
        <w:autoSpaceDN w:val="0"/>
        <w:adjustRightInd w:val="0"/>
        <w:spacing w:after="120"/>
        <w:jc w:val="both"/>
        <w:rPr>
          <w:rFonts w:asciiTheme="minorHAnsi" w:hAnsiTheme="minorHAnsi" w:cstheme="minorHAnsi"/>
          <w:szCs w:val="22"/>
        </w:rPr>
      </w:pPr>
      <w:r w:rsidRPr="003E4B85">
        <w:rPr>
          <w:rFonts w:asciiTheme="minorHAnsi" w:hAnsiTheme="minorHAnsi" w:cstheme="minorHAnsi"/>
          <w:szCs w:val="22"/>
          <w:lang w:eastAsia="ar-SA"/>
        </w:rPr>
        <w:t>Ovlašteni predstavnici ponuditelja moraju svoje pisano ovlaštenje predati članovima stručnog povjerenstva neposredno prije javnog otvaranja ponuda. Ovlaštenje mora biti potpisano od strane ovlaštene osobe ponuditelja i ovjereno pečatom, a ukoliko je ovlaštena osoba na otvaranju ponuda, dužna je umjesto ovlaštenja donijeti kopiju rješenja o registraciji / obrtnicu i kopiju identifikacijskog dokumenta te iste predati prisutnim članovima stručnog povjerenstva</w:t>
      </w:r>
      <w:r w:rsidRPr="003E4B85">
        <w:rPr>
          <w:rFonts w:asciiTheme="minorHAnsi" w:hAnsiTheme="minorHAnsi" w:cstheme="minorHAnsi"/>
          <w:szCs w:val="22"/>
        </w:rPr>
        <w:t xml:space="preserve">. </w:t>
      </w:r>
    </w:p>
    <w:p w14:paraId="4421C2C2" w14:textId="77777777" w:rsidR="00F77E3C" w:rsidRPr="003E4B85" w:rsidRDefault="00F77E3C" w:rsidP="00F77E3C">
      <w:pPr>
        <w:autoSpaceDE w:val="0"/>
        <w:autoSpaceDN w:val="0"/>
        <w:adjustRightInd w:val="0"/>
        <w:spacing w:after="120"/>
        <w:jc w:val="both"/>
        <w:rPr>
          <w:rFonts w:asciiTheme="minorHAnsi" w:hAnsiTheme="minorHAnsi" w:cstheme="minorHAnsi"/>
          <w:szCs w:val="22"/>
        </w:rPr>
      </w:pPr>
      <w:r w:rsidRPr="003E4B85">
        <w:rPr>
          <w:rFonts w:asciiTheme="minorHAnsi" w:hAnsiTheme="minorHAnsi" w:cstheme="minorHAnsi"/>
          <w:szCs w:val="22"/>
        </w:rPr>
        <w:t>Zapisnik o otvaranju ponuda Naručitelj će odmah uručiti svim ovlaštenim predstavnicima Ponuditelja nazočnima na javnom otvaranju, a ostalim Ponuditeljima zapisnik se dostavlja na njihov pisani zahtjev, osim ako je zapisnik javno objavljen.</w:t>
      </w:r>
    </w:p>
    <w:p w14:paraId="5E396BC9" w14:textId="77777777" w:rsidR="00AC6503" w:rsidRPr="003E4B85" w:rsidRDefault="00AC6503" w:rsidP="00FC10E5">
      <w:pPr>
        <w:pStyle w:val="Naslov2"/>
      </w:pPr>
      <w:bookmarkStart w:id="139" w:name="_Toc152662824"/>
      <w:r w:rsidRPr="003E4B85">
        <w:lastRenderedPageBreak/>
        <w:t>Dokumenti koji će se nakon završetka postupka javne nabave vratiti ponuditeljima</w:t>
      </w:r>
      <w:bookmarkEnd w:id="139"/>
    </w:p>
    <w:p w14:paraId="5BE8D9A8" w14:textId="3CC91012" w:rsidR="00432235" w:rsidRPr="003E4B85" w:rsidRDefault="00264D0C" w:rsidP="00244F84">
      <w:pPr>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t>N</w:t>
      </w:r>
      <w:r w:rsidR="00362D4E" w:rsidRPr="003E4B85">
        <w:rPr>
          <w:rFonts w:asciiTheme="minorHAnsi" w:hAnsiTheme="minorHAnsi" w:cstheme="minorHAnsi"/>
          <w:szCs w:val="22"/>
        </w:rPr>
        <w:t>aručitelj će vratiti</w:t>
      </w:r>
      <w:r w:rsidRPr="003E4B85">
        <w:rPr>
          <w:rFonts w:asciiTheme="minorHAnsi" w:hAnsiTheme="minorHAnsi" w:cstheme="minorHAnsi"/>
          <w:szCs w:val="22"/>
        </w:rPr>
        <w:t xml:space="preserve"> ponuditeljima jamstvo za ozbiljnost ponude odnosno izvršiti povrat novčanog pologa u roku od deset dana od dana potpisivanja </w:t>
      </w:r>
      <w:r w:rsidR="00DE4DB5">
        <w:rPr>
          <w:rFonts w:asciiTheme="minorHAnsi" w:hAnsiTheme="minorHAnsi" w:cstheme="minorHAnsi"/>
          <w:szCs w:val="22"/>
        </w:rPr>
        <w:t>Ugovora o javnoj nabavi odnosno dostave Jamstva za uredno izvršenje ugovora</w:t>
      </w:r>
      <w:r w:rsidRPr="003E4B85">
        <w:rPr>
          <w:rFonts w:asciiTheme="minorHAnsi" w:hAnsiTheme="minorHAnsi" w:cstheme="minorHAnsi"/>
          <w:szCs w:val="22"/>
        </w:rPr>
        <w:t>.</w:t>
      </w:r>
    </w:p>
    <w:p w14:paraId="0EF2E17E" w14:textId="381E5CFE" w:rsidR="007D2EF6" w:rsidRPr="003E4B85" w:rsidRDefault="007D2EF6" w:rsidP="00FC10E5">
      <w:pPr>
        <w:pStyle w:val="Naslov2"/>
      </w:pPr>
      <w:bookmarkStart w:id="140" w:name="_Toc498076210"/>
      <w:bookmarkStart w:id="141" w:name="_Toc152662825"/>
      <w:r w:rsidRPr="003E4B85">
        <w:t xml:space="preserve">Podaci o tijelima od kojih ponuditelj može dobiti pravovaljanu informaciju o obvezama koje se odnose na poreze, zaštitu okoliša, odredbe o zaštiti radnog mjesta i radne uvjete koje su na snazi u području na kojem će se </w:t>
      </w:r>
      <w:r w:rsidR="00196792">
        <w:t>izvršavati ugovor</w:t>
      </w:r>
      <w:r w:rsidRPr="003E4B85">
        <w:t xml:space="preserve"> i koje će biti primjenjive za vrijeme trajanja ugovora</w:t>
      </w:r>
      <w:bookmarkEnd w:id="140"/>
      <w:bookmarkEnd w:id="141"/>
    </w:p>
    <w:p w14:paraId="16C161FD" w14:textId="77777777" w:rsidR="007D2EF6" w:rsidRPr="003E4B85" w:rsidRDefault="007D2EF6" w:rsidP="007D2EF6">
      <w:pPr>
        <w:rPr>
          <w:rFonts w:asciiTheme="minorHAnsi" w:hAnsiTheme="minorHAnsi" w:cstheme="minorHAnsi"/>
          <w:szCs w:val="22"/>
          <w:lang w:eastAsia="hr-HR"/>
        </w:rPr>
      </w:pPr>
      <w:r w:rsidRPr="003E4B85">
        <w:rPr>
          <w:rFonts w:asciiTheme="minorHAnsi" w:hAnsiTheme="minorHAnsi" w:cstheme="minorHAnsi"/>
          <w:szCs w:val="22"/>
          <w:lang w:eastAsia="hr-HR"/>
        </w:rPr>
        <w:t xml:space="preserve">Jedinstvena kontaktna točka u Hrvatskoj: :  </w:t>
      </w:r>
      <w:hyperlink r:id="rId16" w:history="1">
        <w:r w:rsidRPr="003E4B85">
          <w:rPr>
            <w:rFonts w:asciiTheme="minorHAnsi" w:hAnsiTheme="minorHAnsi" w:cstheme="minorHAnsi"/>
            <w:color w:val="0000FF"/>
            <w:szCs w:val="22"/>
            <w:u w:val="single"/>
            <w:lang w:eastAsia="hr-HR"/>
          </w:rPr>
          <w:t>http://psc.hr</w:t>
        </w:r>
      </w:hyperlink>
      <w:r w:rsidRPr="003E4B85">
        <w:rPr>
          <w:rFonts w:asciiTheme="minorHAnsi" w:hAnsiTheme="minorHAnsi" w:cstheme="minorHAnsi"/>
          <w:szCs w:val="22"/>
          <w:lang w:eastAsia="hr-HR"/>
        </w:rPr>
        <w:t xml:space="preserve"> </w:t>
      </w:r>
    </w:p>
    <w:p w14:paraId="13D8D7C4" w14:textId="77777777" w:rsidR="007D2EF6" w:rsidRPr="003E4B85" w:rsidRDefault="007D2EF6" w:rsidP="007D2EF6">
      <w:pPr>
        <w:rPr>
          <w:rFonts w:asciiTheme="minorHAnsi" w:hAnsiTheme="minorHAnsi" w:cstheme="minorHAnsi"/>
          <w:szCs w:val="22"/>
          <w:lang w:eastAsia="hr-HR"/>
        </w:rPr>
      </w:pPr>
    </w:p>
    <w:p w14:paraId="00DA3E2B" w14:textId="77777777" w:rsidR="007D2EF6" w:rsidRPr="003E4B85" w:rsidRDefault="007D2EF6" w:rsidP="007D2EF6">
      <w:pPr>
        <w:rPr>
          <w:rFonts w:asciiTheme="minorHAnsi" w:hAnsiTheme="minorHAnsi" w:cstheme="minorHAnsi"/>
          <w:szCs w:val="22"/>
          <w:lang w:eastAsia="hr-HR"/>
        </w:rPr>
      </w:pPr>
      <w:r w:rsidRPr="003E4B85">
        <w:rPr>
          <w:rFonts w:asciiTheme="minorHAnsi" w:hAnsiTheme="minorHAnsi" w:cstheme="minorHAnsi"/>
          <w:szCs w:val="22"/>
          <w:lang w:eastAsia="hr-HR"/>
        </w:rPr>
        <w:t xml:space="preserve">Centar unutarnjeg tržišta EU: </w:t>
      </w:r>
      <w:hyperlink r:id="rId17" w:history="1">
        <w:r w:rsidRPr="003E4B85">
          <w:rPr>
            <w:rFonts w:asciiTheme="minorHAnsi" w:hAnsiTheme="minorHAnsi" w:cstheme="minorHAnsi"/>
            <w:color w:val="0000FF"/>
            <w:szCs w:val="22"/>
            <w:u w:val="single"/>
            <w:lang w:eastAsia="hr-HR"/>
          </w:rPr>
          <w:t>www.cut.hr</w:t>
        </w:r>
      </w:hyperlink>
      <w:r w:rsidRPr="003E4B85">
        <w:rPr>
          <w:rFonts w:asciiTheme="minorHAnsi" w:hAnsiTheme="minorHAnsi" w:cstheme="minorHAnsi"/>
          <w:szCs w:val="22"/>
          <w:lang w:eastAsia="hr-HR"/>
        </w:rPr>
        <w:t xml:space="preserve"> </w:t>
      </w:r>
    </w:p>
    <w:p w14:paraId="4F8FA16E" w14:textId="77777777" w:rsidR="00FE7563" w:rsidRPr="003E4B85" w:rsidRDefault="00FE7563" w:rsidP="00244F84">
      <w:pPr>
        <w:autoSpaceDE w:val="0"/>
        <w:autoSpaceDN w:val="0"/>
        <w:adjustRightInd w:val="0"/>
        <w:spacing w:after="120"/>
        <w:ind w:right="-1"/>
        <w:jc w:val="both"/>
        <w:rPr>
          <w:rFonts w:asciiTheme="minorHAnsi" w:hAnsiTheme="minorHAnsi" w:cstheme="minorHAnsi"/>
          <w:szCs w:val="22"/>
        </w:rPr>
      </w:pPr>
    </w:p>
    <w:p w14:paraId="5430E070" w14:textId="77777777" w:rsidR="00036292" w:rsidRPr="003E4B85" w:rsidRDefault="00036292" w:rsidP="00FC10E5">
      <w:pPr>
        <w:pStyle w:val="Naslov2"/>
      </w:pPr>
      <w:bookmarkStart w:id="142" w:name="_Toc480807891"/>
      <w:bookmarkStart w:id="143" w:name="_Toc152662826"/>
      <w:r w:rsidRPr="003E4B85">
        <w:t xml:space="preserve">Odluka o odabiru/poništenju i rok za donošenje odluke o </w:t>
      </w:r>
      <w:bookmarkStart w:id="144" w:name="_Toc472598289"/>
      <w:r w:rsidRPr="003E4B85">
        <w:t>odabiru/poništenju</w:t>
      </w:r>
      <w:bookmarkEnd w:id="142"/>
      <w:bookmarkEnd w:id="143"/>
      <w:bookmarkEnd w:id="144"/>
    </w:p>
    <w:p w14:paraId="721F0812" w14:textId="73635976" w:rsidR="00036292" w:rsidRPr="003E4B85" w:rsidRDefault="00036292" w:rsidP="00244F84">
      <w:pPr>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t xml:space="preserve">Naručitelj na temelju utvrđenih činjenica i okolnosti u postupku javne nabave donosi odluku o odabiru odnosno, ako postoje razlozi za poništenje postupka javne nabave iz članka 298. </w:t>
      </w:r>
      <w:r w:rsidR="00FB6A34">
        <w:rPr>
          <w:rFonts w:asciiTheme="minorHAnsi" w:hAnsiTheme="minorHAnsi" w:cstheme="minorHAnsi"/>
          <w:szCs w:val="22"/>
        </w:rPr>
        <w:t>ZJN</w:t>
      </w:r>
      <w:r w:rsidRPr="003E4B85">
        <w:rPr>
          <w:rFonts w:asciiTheme="minorHAnsi" w:hAnsiTheme="minorHAnsi" w:cstheme="minorHAnsi"/>
          <w:szCs w:val="22"/>
        </w:rPr>
        <w:t>, odluku o poništenju.</w:t>
      </w:r>
    </w:p>
    <w:p w14:paraId="2B857D25" w14:textId="77777777" w:rsidR="00036292" w:rsidRPr="003E4B85" w:rsidRDefault="00036292" w:rsidP="00244F84">
      <w:pPr>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t xml:space="preserve">Rok za donošenje odluke o odabiru ili odluke o poništenju postupka javne nabave iznosi </w:t>
      </w:r>
      <w:r w:rsidRPr="003E4B85">
        <w:rPr>
          <w:rFonts w:asciiTheme="minorHAnsi" w:hAnsiTheme="minorHAnsi" w:cstheme="minorHAnsi"/>
          <w:b/>
          <w:bCs/>
          <w:szCs w:val="22"/>
        </w:rPr>
        <w:t>60 dana</w:t>
      </w:r>
      <w:r w:rsidRPr="003E4B85">
        <w:rPr>
          <w:rFonts w:asciiTheme="minorHAnsi" w:hAnsiTheme="minorHAnsi" w:cstheme="minorHAnsi"/>
          <w:szCs w:val="22"/>
        </w:rPr>
        <w:t xml:space="preserve"> od isteka roka za dostavu ponude. </w:t>
      </w:r>
    </w:p>
    <w:p w14:paraId="3B1ECFC8" w14:textId="77777777" w:rsidR="00036292" w:rsidRPr="003E4B85" w:rsidRDefault="00036292" w:rsidP="00244F84">
      <w:pPr>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t>Odluku o odabiru ili odluku o poništenju postupka javne nabave s preslikom zapisnika o pregledu i ocjeni, Naručitelj će dostavi</w:t>
      </w:r>
      <w:r w:rsidR="00FA3511" w:rsidRPr="003E4B85">
        <w:rPr>
          <w:rFonts w:asciiTheme="minorHAnsi" w:hAnsiTheme="minorHAnsi" w:cstheme="minorHAnsi"/>
          <w:szCs w:val="22"/>
        </w:rPr>
        <w:t>ti sudionicima putem EOJN RH.</w:t>
      </w:r>
    </w:p>
    <w:p w14:paraId="2815EF3E" w14:textId="77777777" w:rsidR="00036292" w:rsidRPr="003E4B85" w:rsidRDefault="00036292" w:rsidP="00FC10E5">
      <w:pPr>
        <w:pStyle w:val="Naslov2"/>
      </w:pPr>
      <w:bookmarkStart w:id="145" w:name="_Toc479857813"/>
      <w:bookmarkStart w:id="146" w:name="_Toc152662827"/>
      <w:r w:rsidRPr="003E4B85">
        <w:t>Rok, način i uvjeti plaćanja</w:t>
      </w:r>
      <w:bookmarkEnd w:id="145"/>
      <w:bookmarkEnd w:id="146"/>
    </w:p>
    <w:p w14:paraId="6C87F137" w14:textId="51E7CE11" w:rsidR="00201957" w:rsidRPr="00816E95" w:rsidRDefault="00196792" w:rsidP="00201957">
      <w:pPr>
        <w:pStyle w:val="t-9-8"/>
        <w:shd w:val="clear" w:color="auto" w:fill="FFFFFF"/>
        <w:jc w:val="both"/>
        <w:rPr>
          <w:rFonts w:asciiTheme="minorHAnsi" w:hAnsiTheme="minorHAnsi" w:cstheme="minorHAnsi"/>
          <w:sz w:val="22"/>
          <w:szCs w:val="22"/>
        </w:rPr>
      </w:pPr>
      <w:r>
        <w:rPr>
          <w:rFonts w:asciiTheme="minorHAnsi" w:hAnsiTheme="minorHAnsi" w:cstheme="minorHAnsi"/>
          <w:sz w:val="22"/>
          <w:szCs w:val="22"/>
        </w:rPr>
        <w:t>P</w:t>
      </w:r>
      <w:r w:rsidR="00FB574B" w:rsidRPr="00816E95">
        <w:rPr>
          <w:rFonts w:asciiTheme="minorHAnsi" w:hAnsiTheme="minorHAnsi" w:cstheme="minorHAnsi"/>
          <w:sz w:val="22"/>
          <w:szCs w:val="22"/>
        </w:rPr>
        <w:t xml:space="preserve">ružene usluge </w:t>
      </w:r>
      <w:r w:rsidR="00816E95" w:rsidRPr="00816E95">
        <w:rPr>
          <w:rFonts w:asciiTheme="minorHAnsi" w:hAnsiTheme="minorHAnsi" w:cstheme="minorHAnsi"/>
          <w:sz w:val="22"/>
          <w:szCs w:val="22"/>
        </w:rPr>
        <w:t xml:space="preserve">obračunavat će se na osnovu </w:t>
      </w:r>
      <w:r w:rsidR="00FB574B" w:rsidRPr="00816E95">
        <w:rPr>
          <w:rFonts w:asciiTheme="minorHAnsi" w:hAnsiTheme="minorHAnsi" w:cstheme="minorHAnsi"/>
          <w:sz w:val="22"/>
          <w:szCs w:val="22"/>
        </w:rPr>
        <w:t xml:space="preserve">izvedenog odnosno isporučenog, </w:t>
      </w:r>
      <w:r w:rsidR="00201957" w:rsidRPr="00816E95">
        <w:rPr>
          <w:rFonts w:asciiTheme="minorHAnsi" w:hAnsiTheme="minorHAnsi" w:cstheme="minorHAnsi"/>
          <w:sz w:val="22"/>
          <w:szCs w:val="22"/>
        </w:rPr>
        <w:t>uz primjenu jediničnih cijena iz Troškovnika koji je sastavni d</w:t>
      </w:r>
      <w:r w:rsidR="0043356F">
        <w:rPr>
          <w:rFonts w:asciiTheme="minorHAnsi" w:hAnsiTheme="minorHAnsi" w:cstheme="minorHAnsi"/>
          <w:sz w:val="22"/>
          <w:szCs w:val="22"/>
        </w:rPr>
        <w:t>io ponude odabranog Ponuditelja</w:t>
      </w:r>
      <w:r w:rsidR="00201957" w:rsidRPr="00816E95">
        <w:rPr>
          <w:rFonts w:asciiTheme="minorHAnsi" w:hAnsiTheme="minorHAnsi" w:cstheme="minorHAnsi"/>
          <w:sz w:val="22"/>
          <w:szCs w:val="22"/>
        </w:rPr>
        <w:t>.</w:t>
      </w:r>
    </w:p>
    <w:p w14:paraId="2276B085" w14:textId="313B11E4" w:rsidR="00201957" w:rsidRDefault="00C331B4" w:rsidP="0036187E">
      <w:pPr>
        <w:pStyle w:val="t-9-8"/>
        <w:shd w:val="clear" w:color="auto" w:fill="FFFFFF"/>
        <w:spacing w:before="0" w:beforeAutospacing="0" w:after="0" w:afterAutospacing="0"/>
        <w:jc w:val="both"/>
        <w:rPr>
          <w:rFonts w:asciiTheme="minorHAnsi" w:hAnsiTheme="minorHAnsi" w:cstheme="minorHAnsi"/>
          <w:sz w:val="22"/>
          <w:szCs w:val="22"/>
        </w:rPr>
      </w:pPr>
      <w:r w:rsidRPr="00816E95">
        <w:rPr>
          <w:rFonts w:asciiTheme="minorHAnsi" w:hAnsiTheme="minorHAnsi" w:cstheme="minorHAnsi"/>
          <w:sz w:val="22"/>
          <w:szCs w:val="22"/>
        </w:rPr>
        <w:t>Izvršitelj će izdati Naručitelju račun koji se</w:t>
      </w:r>
      <w:r w:rsidR="00201957" w:rsidRPr="00816E95">
        <w:rPr>
          <w:rFonts w:asciiTheme="minorHAnsi" w:hAnsiTheme="minorHAnsi" w:cstheme="minorHAnsi"/>
          <w:sz w:val="22"/>
          <w:szCs w:val="22"/>
        </w:rPr>
        <w:t xml:space="preserve"> Naručit</w:t>
      </w:r>
      <w:r w:rsidR="00E7792C" w:rsidRPr="00816E95">
        <w:rPr>
          <w:rFonts w:asciiTheme="minorHAnsi" w:hAnsiTheme="minorHAnsi" w:cstheme="minorHAnsi"/>
          <w:sz w:val="22"/>
          <w:szCs w:val="22"/>
        </w:rPr>
        <w:t>elj obvezuje platiti u roku 60 (šezdeset</w:t>
      </w:r>
      <w:r w:rsidR="009837FC" w:rsidRPr="00816E95">
        <w:rPr>
          <w:rFonts w:asciiTheme="minorHAnsi" w:hAnsiTheme="minorHAnsi" w:cstheme="minorHAnsi"/>
          <w:sz w:val="22"/>
          <w:szCs w:val="22"/>
        </w:rPr>
        <w:t>) dana</w:t>
      </w:r>
      <w:r w:rsidR="00201957" w:rsidRPr="00816E95">
        <w:rPr>
          <w:rFonts w:asciiTheme="minorHAnsi" w:hAnsiTheme="minorHAnsi" w:cstheme="minorHAnsi"/>
          <w:sz w:val="22"/>
          <w:szCs w:val="22"/>
        </w:rPr>
        <w:t>.</w:t>
      </w:r>
    </w:p>
    <w:p w14:paraId="54A124AA" w14:textId="4CCA1906" w:rsidR="0036187E" w:rsidRPr="00816E95" w:rsidRDefault="0036187E" w:rsidP="0036187E">
      <w:pPr>
        <w:pStyle w:val="t-9-8"/>
        <w:shd w:val="clear" w:color="auto" w:fill="FFFFFF"/>
        <w:spacing w:before="0" w:beforeAutospacing="0" w:after="0" w:afterAutospacing="0"/>
        <w:jc w:val="both"/>
        <w:rPr>
          <w:rFonts w:asciiTheme="minorHAnsi" w:hAnsiTheme="minorHAnsi" w:cstheme="minorHAnsi"/>
          <w:sz w:val="22"/>
          <w:szCs w:val="22"/>
        </w:rPr>
      </w:pPr>
      <w:r w:rsidRPr="0036187E">
        <w:rPr>
          <w:rFonts w:asciiTheme="minorHAnsi" w:hAnsiTheme="minorHAnsi" w:cstheme="minorHAnsi"/>
          <w:sz w:val="22"/>
          <w:szCs w:val="22"/>
        </w:rPr>
        <w:t>Naručitelj neće priznati dio obračuna u dijelu koji je vezan za Izvršenje u kojemu su primijećeni nedostaci i za koji je zatraženo otklanjanje, sve dok otklanjanje ne bude izvršeno.</w:t>
      </w:r>
    </w:p>
    <w:p w14:paraId="3E5E9384" w14:textId="108C6BF3" w:rsidR="00201957" w:rsidRPr="00816E95" w:rsidRDefault="00201957" w:rsidP="00201957">
      <w:pPr>
        <w:pStyle w:val="t-9-8"/>
        <w:shd w:val="clear" w:color="auto" w:fill="FFFFFF"/>
        <w:jc w:val="both"/>
        <w:rPr>
          <w:rFonts w:asciiTheme="minorHAnsi" w:hAnsiTheme="minorHAnsi" w:cstheme="minorHAnsi"/>
          <w:sz w:val="22"/>
          <w:szCs w:val="22"/>
        </w:rPr>
      </w:pPr>
      <w:r w:rsidRPr="00816E95">
        <w:rPr>
          <w:rFonts w:asciiTheme="minorHAnsi" w:hAnsiTheme="minorHAnsi" w:cstheme="minorHAnsi"/>
          <w:sz w:val="22"/>
          <w:szCs w:val="22"/>
        </w:rPr>
        <w:t xml:space="preserve">U zajednici ponuditelja svakom članu će se za </w:t>
      </w:r>
      <w:r w:rsidR="009837FC" w:rsidRPr="00816E95">
        <w:rPr>
          <w:rFonts w:asciiTheme="minorHAnsi" w:hAnsiTheme="minorHAnsi" w:cstheme="minorHAnsi"/>
          <w:sz w:val="22"/>
          <w:szCs w:val="22"/>
        </w:rPr>
        <w:t>dio ugovora koji je on izveo</w:t>
      </w:r>
      <w:r w:rsidRPr="00816E95">
        <w:rPr>
          <w:rFonts w:asciiTheme="minorHAnsi" w:hAnsiTheme="minorHAnsi" w:cstheme="minorHAnsi"/>
          <w:sz w:val="22"/>
          <w:szCs w:val="22"/>
        </w:rPr>
        <w:t xml:space="preserve">, plaćati neposredno, na način da članovi naprave </w:t>
      </w:r>
      <w:r w:rsidR="009837FC" w:rsidRPr="00816E95">
        <w:rPr>
          <w:rFonts w:asciiTheme="minorHAnsi" w:hAnsiTheme="minorHAnsi" w:cstheme="minorHAnsi"/>
          <w:sz w:val="22"/>
          <w:szCs w:val="22"/>
        </w:rPr>
        <w:t xml:space="preserve">ukupni </w:t>
      </w:r>
      <w:r w:rsidRPr="00816E95">
        <w:rPr>
          <w:rFonts w:asciiTheme="minorHAnsi" w:hAnsiTheme="minorHAnsi" w:cstheme="minorHAnsi"/>
          <w:sz w:val="22"/>
          <w:szCs w:val="22"/>
        </w:rPr>
        <w:t xml:space="preserve">obračun </w:t>
      </w:r>
      <w:r w:rsidR="009837FC" w:rsidRPr="00816E95">
        <w:rPr>
          <w:rFonts w:asciiTheme="minorHAnsi" w:hAnsiTheme="minorHAnsi" w:cstheme="minorHAnsi"/>
          <w:sz w:val="22"/>
          <w:szCs w:val="22"/>
        </w:rPr>
        <w:t>i uz njega</w:t>
      </w:r>
      <w:r w:rsidRPr="00816E95">
        <w:rPr>
          <w:rFonts w:asciiTheme="minorHAnsi" w:hAnsiTheme="minorHAnsi" w:cstheme="minorHAnsi"/>
          <w:sz w:val="22"/>
          <w:szCs w:val="22"/>
        </w:rPr>
        <w:t xml:space="preserve"> ujedno treba priložiti i privremene </w:t>
      </w:r>
      <w:r w:rsidR="009837FC" w:rsidRPr="00816E95">
        <w:rPr>
          <w:rFonts w:asciiTheme="minorHAnsi" w:hAnsiTheme="minorHAnsi" w:cstheme="minorHAnsi"/>
          <w:sz w:val="22"/>
          <w:szCs w:val="22"/>
        </w:rPr>
        <w:t>obračune</w:t>
      </w:r>
      <w:r w:rsidRPr="00816E95">
        <w:rPr>
          <w:rFonts w:asciiTheme="minorHAnsi" w:hAnsiTheme="minorHAnsi" w:cstheme="minorHAnsi"/>
          <w:sz w:val="22"/>
          <w:szCs w:val="22"/>
        </w:rPr>
        <w:t xml:space="preserve"> ispostavljene Naručitelju od pojedinih članova i to samo za alikvotni dio koji im pripada, te tako sve zajedno dostaviti Naručitelju na ovjeru i daljnji postupak.</w:t>
      </w:r>
    </w:p>
    <w:p w14:paraId="6A18E13A" w14:textId="32892925" w:rsidR="00201957" w:rsidRPr="00816E95" w:rsidRDefault="00201957" w:rsidP="00201957">
      <w:pPr>
        <w:pStyle w:val="t-9-8"/>
        <w:shd w:val="clear" w:color="auto" w:fill="FFFFFF"/>
        <w:jc w:val="both"/>
        <w:rPr>
          <w:rFonts w:asciiTheme="minorHAnsi" w:hAnsiTheme="minorHAnsi" w:cstheme="minorHAnsi"/>
          <w:sz w:val="22"/>
          <w:szCs w:val="22"/>
        </w:rPr>
      </w:pPr>
      <w:r w:rsidRPr="00816E95">
        <w:rPr>
          <w:rFonts w:asciiTheme="minorHAnsi" w:hAnsiTheme="minorHAnsi" w:cstheme="minorHAnsi"/>
          <w:sz w:val="22"/>
          <w:szCs w:val="22"/>
        </w:rPr>
        <w:t xml:space="preserve">Ako se dio Ugovora daje u podugovor tada će za </w:t>
      </w:r>
      <w:r w:rsidR="00196792">
        <w:rPr>
          <w:rFonts w:asciiTheme="minorHAnsi" w:hAnsiTheme="minorHAnsi" w:cstheme="minorHAnsi"/>
          <w:sz w:val="22"/>
          <w:szCs w:val="22"/>
        </w:rPr>
        <w:t xml:space="preserve">rad </w:t>
      </w:r>
      <w:proofErr w:type="spellStart"/>
      <w:r w:rsidR="00196792">
        <w:rPr>
          <w:rFonts w:asciiTheme="minorHAnsi" w:hAnsiTheme="minorHAnsi" w:cstheme="minorHAnsi"/>
          <w:sz w:val="22"/>
          <w:szCs w:val="22"/>
        </w:rPr>
        <w:t>podugovaratelja</w:t>
      </w:r>
      <w:proofErr w:type="spellEnd"/>
      <w:r w:rsidRPr="00816E95">
        <w:rPr>
          <w:rFonts w:asciiTheme="minorHAnsi" w:hAnsiTheme="minorHAnsi" w:cstheme="minorHAnsi"/>
          <w:sz w:val="22"/>
          <w:szCs w:val="22"/>
        </w:rPr>
        <w:t xml:space="preserve">, Naručitelj izvršiti plaćanje neposredno svakom </w:t>
      </w:r>
      <w:proofErr w:type="spellStart"/>
      <w:r w:rsidRPr="00816E95">
        <w:rPr>
          <w:rFonts w:asciiTheme="minorHAnsi" w:hAnsiTheme="minorHAnsi" w:cstheme="minorHAnsi"/>
          <w:sz w:val="22"/>
          <w:szCs w:val="22"/>
        </w:rPr>
        <w:t>podugovaratelju</w:t>
      </w:r>
      <w:proofErr w:type="spellEnd"/>
      <w:r w:rsidRPr="00816E95">
        <w:rPr>
          <w:rFonts w:asciiTheme="minorHAnsi" w:hAnsiTheme="minorHAnsi" w:cstheme="minorHAnsi"/>
          <w:sz w:val="22"/>
          <w:szCs w:val="22"/>
        </w:rPr>
        <w:t xml:space="preserve"> koji je naveden u Ugovoru, uz obvezno prilaganje računa, odnosno </w:t>
      </w:r>
      <w:r w:rsidR="009837FC" w:rsidRPr="00816E95">
        <w:rPr>
          <w:rFonts w:asciiTheme="minorHAnsi" w:hAnsiTheme="minorHAnsi" w:cstheme="minorHAnsi"/>
          <w:sz w:val="22"/>
          <w:szCs w:val="22"/>
        </w:rPr>
        <w:t>obračuna</w:t>
      </w:r>
      <w:r w:rsidRPr="00816E95">
        <w:rPr>
          <w:rFonts w:asciiTheme="minorHAnsi" w:hAnsiTheme="minorHAnsi" w:cstheme="minorHAnsi"/>
          <w:sz w:val="22"/>
          <w:szCs w:val="22"/>
        </w:rPr>
        <w:t xml:space="preserve"> </w:t>
      </w:r>
      <w:proofErr w:type="spellStart"/>
      <w:r w:rsidRPr="00816E95">
        <w:rPr>
          <w:rFonts w:asciiTheme="minorHAnsi" w:hAnsiTheme="minorHAnsi" w:cstheme="minorHAnsi"/>
          <w:sz w:val="22"/>
          <w:szCs w:val="22"/>
        </w:rPr>
        <w:t>podugovaratelja</w:t>
      </w:r>
      <w:proofErr w:type="spellEnd"/>
      <w:r w:rsidRPr="00816E95">
        <w:rPr>
          <w:rFonts w:asciiTheme="minorHAnsi" w:hAnsiTheme="minorHAnsi" w:cstheme="minorHAnsi"/>
          <w:sz w:val="22"/>
          <w:szCs w:val="22"/>
        </w:rPr>
        <w:t xml:space="preserve"> prema Ugovaratelju/članovima zajednice gospodarskih subjekata. Članovi zajednice gospodarskih subjekata obvezni su na </w:t>
      </w:r>
      <w:r w:rsidR="009837FC" w:rsidRPr="00816E95">
        <w:rPr>
          <w:rFonts w:asciiTheme="minorHAnsi" w:hAnsiTheme="minorHAnsi" w:cstheme="minorHAnsi"/>
          <w:sz w:val="22"/>
          <w:szCs w:val="22"/>
        </w:rPr>
        <w:t>obračunu</w:t>
      </w:r>
      <w:r w:rsidRPr="00816E95">
        <w:rPr>
          <w:rFonts w:asciiTheme="minorHAnsi" w:hAnsiTheme="minorHAnsi" w:cstheme="minorHAnsi"/>
          <w:sz w:val="22"/>
          <w:szCs w:val="22"/>
        </w:rPr>
        <w:t xml:space="preserve"> navesti </w:t>
      </w:r>
      <w:proofErr w:type="spellStart"/>
      <w:r w:rsidRPr="00816E95">
        <w:rPr>
          <w:rFonts w:asciiTheme="minorHAnsi" w:hAnsiTheme="minorHAnsi" w:cstheme="minorHAnsi"/>
          <w:sz w:val="22"/>
          <w:szCs w:val="22"/>
        </w:rPr>
        <w:t>podugovaratelje</w:t>
      </w:r>
      <w:proofErr w:type="spellEnd"/>
      <w:r w:rsidRPr="00816E95">
        <w:rPr>
          <w:rFonts w:asciiTheme="minorHAnsi" w:hAnsiTheme="minorHAnsi" w:cstheme="minorHAnsi"/>
          <w:sz w:val="22"/>
          <w:szCs w:val="22"/>
        </w:rPr>
        <w:t>.</w:t>
      </w:r>
    </w:p>
    <w:p w14:paraId="57855BEA" w14:textId="5444E05B" w:rsidR="00201957" w:rsidRPr="00816E95" w:rsidRDefault="00201957" w:rsidP="000544DC">
      <w:pPr>
        <w:pStyle w:val="t-9-8"/>
        <w:shd w:val="clear" w:color="auto" w:fill="FFFFFF"/>
        <w:spacing w:after="0" w:afterAutospacing="0"/>
        <w:jc w:val="both"/>
        <w:rPr>
          <w:rFonts w:asciiTheme="minorHAnsi" w:hAnsiTheme="minorHAnsi" w:cstheme="minorHAnsi"/>
          <w:sz w:val="22"/>
          <w:szCs w:val="22"/>
        </w:rPr>
      </w:pPr>
      <w:r w:rsidRPr="00816E95">
        <w:rPr>
          <w:rFonts w:asciiTheme="minorHAnsi" w:hAnsiTheme="minorHAnsi" w:cstheme="minorHAnsi"/>
          <w:sz w:val="22"/>
          <w:szCs w:val="22"/>
        </w:rPr>
        <w:t xml:space="preserve">Ugovaratelj je obvezan u </w:t>
      </w:r>
      <w:r w:rsidR="00C331B4" w:rsidRPr="00816E95">
        <w:rPr>
          <w:rFonts w:asciiTheme="minorHAnsi" w:hAnsiTheme="minorHAnsi" w:cstheme="minorHAnsi"/>
          <w:sz w:val="22"/>
          <w:szCs w:val="22"/>
        </w:rPr>
        <w:t>obračunu</w:t>
      </w:r>
      <w:r w:rsidRPr="00816E95">
        <w:rPr>
          <w:rFonts w:asciiTheme="minorHAnsi" w:hAnsiTheme="minorHAnsi" w:cstheme="minorHAnsi"/>
          <w:sz w:val="22"/>
          <w:szCs w:val="22"/>
        </w:rPr>
        <w:t xml:space="preserve"> naznačiti koje iznose i na koji račun treba plaćati </w:t>
      </w:r>
      <w:proofErr w:type="spellStart"/>
      <w:r w:rsidRPr="00816E95">
        <w:rPr>
          <w:rFonts w:asciiTheme="minorHAnsi" w:hAnsiTheme="minorHAnsi" w:cstheme="minorHAnsi"/>
          <w:sz w:val="22"/>
          <w:szCs w:val="22"/>
        </w:rPr>
        <w:t>podugovarateljima</w:t>
      </w:r>
      <w:proofErr w:type="spellEnd"/>
      <w:r w:rsidRPr="00816E95">
        <w:rPr>
          <w:rFonts w:asciiTheme="minorHAnsi" w:hAnsiTheme="minorHAnsi" w:cstheme="minorHAnsi"/>
          <w:sz w:val="22"/>
          <w:szCs w:val="22"/>
        </w:rPr>
        <w:t>, odnosno članovima zajednice gospodarskih subjekata.</w:t>
      </w:r>
    </w:p>
    <w:p w14:paraId="322404CA" w14:textId="055F7898" w:rsidR="00201957" w:rsidRPr="003E4B85" w:rsidRDefault="00201957" w:rsidP="00201957">
      <w:pPr>
        <w:pStyle w:val="t-9-8"/>
        <w:shd w:val="clear" w:color="auto" w:fill="FFFFFF"/>
        <w:jc w:val="both"/>
        <w:rPr>
          <w:rFonts w:asciiTheme="minorHAnsi" w:hAnsiTheme="minorHAnsi" w:cstheme="minorHAnsi"/>
          <w:sz w:val="22"/>
          <w:szCs w:val="22"/>
        </w:rPr>
      </w:pPr>
      <w:r w:rsidRPr="00816E95">
        <w:rPr>
          <w:rFonts w:asciiTheme="minorHAnsi" w:hAnsiTheme="minorHAnsi" w:cstheme="minorHAnsi"/>
          <w:sz w:val="22"/>
          <w:szCs w:val="22"/>
        </w:rPr>
        <w:t xml:space="preserve">Ako članovi zajednice gospodarskih subjekata zahtijevaju plaćanje preko jednog člana, tada taj član ispostavlja </w:t>
      </w:r>
      <w:r w:rsidR="00C331B4" w:rsidRPr="00816E95">
        <w:rPr>
          <w:rFonts w:asciiTheme="minorHAnsi" w:hAnsiTheme="minorHAnsi" w:cstheme="minorHAnsi"/>
          <w:sz w:val="22"/>
          <w:szCs w:val="22"/>
        </w:rPr>
        <w:t>obračune</w:t>
      </w:r>
      <w:r w:rsidRPr="00816E95">
        <w:rPr>
          <w:rFonts w:asciiTheme="minorHAnsi" w:hAnsiTheme="minorHAnsi" w:cstheme="minorHAnsi"/>
          <w:sz w:val="22"/>
          <w:szCs w:val="22"/>
        </w:rPr>
        <w:t xml:space="preserve"> u ime zajednice gospodarskih subjekata na način kako je navedeno.</w:t>
      </w:r>
    </w:p>
    <w:p w14:paraId="2AD878A0" w14:textId="77777777" w:rsidR="00201957" w:rsidRPr="003E4B85" w:rsidRDefault="00201957" w:rsidP="000544DC">
      <w:pPr>
        <w:pStyle w:val="t-9-8"/>
        <w:shd w:val="clear" w:color="auto" w:fill="FFFFFF"/>
        <w:spacing w:after="0" w:afterAutospacing="0"/>
        <w:jc w:val="both"/>
        <w:rPr>
          <w:rFonts w:asciiTheme="minorHAnsi" w:hAnsiTheme="minorHAnsi" w:cstheme="minorHAnsi"/>
          <w:sz w:val="22"/>
          <w:szCs w:val="22"/>
        </w:rPr>
      </w:pPr>
      <w:r w:rsidRPr="003E4B85">
        <w:rPr>
          <w:rFonts w:asciiTheme="minorHAnsi" w:hAnsiTheme="minorHAnsi" w:cstheme="minorHAnsi"/>
          <w:sz w:val="22"/>
          <w:szCs w:val="22"/>
        </w:rPr>
        <w:t>Ugovaratelj ne smije bez suglasnosti Naručitelja, svoja potraživanja prema Naručitelju, po ovom Ugovoru, prenositi na treće osobe.</w:t>
      </w:r>
    </w:p>
    <w:p w14:paraId="4D98514A" w14:textId="77777777" w:rsidR="00201957" w:rsidRPr="003E4B85" w:rsidRDefault="00201957" w:rsidP="00201957">
      <w:pPr>
        <w:pStyle w:val="t-9-8"/>
        <w:shd w:val="clear" w:color="auto" w:fill="FFFFFF"/>
        <w:spacing w:before="0" w:beforeAutospacing="0" w:after="0" w:afterAutospacing="0"/>
        <w:jc w:val="both"/>
        <w:rPr>
          <w:rFonts w:asciiTheme="minorHAnsi" w:hAnsiTheme="minorHAnsi" w:cstheme="minorHAnsi"/>
          <w:sz w:val="22"/>
          <w:szCs w:val="22"/>
        </w:rPr>
      </w:pPr>
      <w:r w:rsidRPr="003E4B85">
        <w:rPr>
          <w:rFonts w:asciiTheme="minorHAnsi" w:hAnsiTheme="minorHAnsi" w:cstheme="minorHAnsi"/>
          <w:sz w:val="22"/>
          <w:szCs w:val="22"/>
        </w:rPr>
        <w:t>Naručitelj ne osigurava odabranom Ponuditelju nikakva sredstava osiguranja plaćanja.</w:t>
      </w:r>
    </w:p>
    <w:p w14:paraId="50946BBB" w14:textId="617EF136" w:rsidR="00A72FF3" w:rsidRPr="003E4B85" w:rsidRDefault="009837FC" w:rsidP="00A72FF3">
      <w:pPr>
        <w:jc w:val="both"/>
        <w:rPr>
          <w:rFonts w:asciiTheme="minorHAnsi" w:hAnsiTheme="minorHAnsi" w:cstheme="minorHAnsi"/>
          <w:szCs w:val="22"/>
          <w:lang w:eastAsia="hr-HR"/>
        </w:rPr>
      </w:pPr>
      <w:r w:rsidRPr="003E4B85">
        <w:rPr>
          <w:rFonts w:asciiTheme="minorHAnsi" w:hAnsiTheme="minorHAnsi" w:cstheme="minorHAnsi"/>
          <w:szCs w:val="22"/>
          <w:lang w:eastAsia="hr-HR"/>
        </w:rPr>
        <w:t>Ne</w:t>
      </w:r>
      <w:r w:rsidR="0043356F">
        <w:rPr>
          <w:rFonts w:asciiTheme="minorHAnsi" w:hAnsiTheme="minorHAnsi" w:cstheme="minorHAnsi"/>
          <w:szCs w:val="22"/>
          <w:lang w:eastAsia="hr-HR"/>
        </w:rPr>
        <w:t xml:space="preserve"> odobrava se plaćanje predujma.</w:t>
      </w:r>
    </w:p>
    <w:p w14:paraId="37E954FD" w14:textId="77777777" w:rsidR="00432235" w:rsidRPr="003E4B85" w:rsidRDefault="00432235" w:rsidP="00FC10E5">
      <w:pPr>
        <w:pStyle w:val="Naslov2"/>
      </w:pPr>
      <w:bookmarkStart w:id="147" w:name="_Toc152662828"/>
      <w:r w:rsidRPr="003E4B85">
        <w:lastRenderedPageBreak/>
        <w:t>Uvjeti i zahtjevi koji moraju biti ispunjeni sukladno posebnim propisima ili stručnim pravilima</w:t>
      </w:r>
      <w:bookmarkEnd w:id="147"/>
    </w:p>
    <w:p w14:paraId="17774DCE" w14:textId="37772A96" w:rsidR="009C2D66" w:rsidRPr="009C2D66" w:rsidRDefault="009C2D66" w:rsidP="009C2D66">
      <w:pPr>
        <w:autoSpaceDE w:val="0"/>
        <w:autoSpaceDN w:val="0"/>
        <w:adjustRightInd w:val="0"/>
        <w:spacing w:after="120"/>
        <w:ind w:right="-1"/>
        <w:jc w:val="both"/>
        <w:rPr>
          <w:rFonts w:asciiTheme="minorHAnsi" w:hAnsiTheme="minorHAnsi" w:cstheme="minorHAnsi"/>
          <w:bCs/>
          <w:szCs w:val="22"/>
        </w:rPr>
      </w:pPr>
      <w:r w:rsidRPr="009C2D66">
        <w:rPr>
          <w:rFonts w:asciiTheme="minorHAnsi" w:hAnsiTheme="minorHAnsi" w:cstheme="minorHAnsi"/>
          <w:bCs/>
          <w:szCs w:val="22"/>
        </w:rPr>
        <w:t>Na ovu nabavu primjenjuje se Uredba Vijeća (EU) 2022/576 od 8. travnja 2022. o izmjeni Uredbe (EU) br. 833/2014 o mjerama ograničavanja s obzirom na djelovanja Rusije kojima se d</w:t>
      </w:r>
      <w:r>
        <w:rPr>
          <w:rFonts w:asciiTheme="minorHAnsi" w:hAnsiTheme="minorHAnsi" w:cstheme="minorHAnsi"/>
          <w:bCs/>
          <w:szCs w:val="22"/>
        </w:rPr>
        <w:t>estabilizira stanje u Ukrajini.</w:t>
      </w:r>
    </w:p>
    <w:p w14:paraId="0D6E41FC" w14:textId="1B03074D" w:rsidR="00196B01" w:rsidRDefault="009C2D66" w:rsidP="009C2D66">
      <w:pPr>
        <w:autoSpaceDE w:val="0"/>
        <w:autoSpaceDN w:val="0"/>
        <w:adjustRightInd w:val="0"/>
        <w:spacing w:after="120"/>
        <w:ind w:right="-1"/>
        <w:jc w:val="both"/>
        <w:rPr>
          <w:rFonts w:asciiTheme="minorHAnsi" w:hAnsiTheme="minorHAnsi" w:cstheme="minorHAnsi"/>
          <w:bCs/>
          <w:szCs w:val="22"/>
        </w:rPr>
      </w:pPr>
      <w:r w:rsidRPr="009C2D66">
        <w:rPr>
          <w:rFonts w:asciiTheme="minorHAnsi" w:hAnsiTheme="minorHAnsi" w:cstheme="minorHAnsi"/>
          <w:bCs/>
          <w:szCs w:val="22"/>
        </w:rPr>
        <w:t>Prije sklapanja ugovora o javnoj nabavi Naručitelj može zatražiti od odabranog ponuditelja izjavu kojom se dokazuje primjena spomenute Uredbe.</w:t>
      </w:r>
      <w:r>
        <w:rPr>
          <w:rFonts w:asciiTheme="minorHAnsi" w:hAnsiTheme="minorHAnsi" w:cstheme="minorHAnsi"/>
          <w:bCs/>
          <w:szCs w:val="22"/>
        </w:rPr>
        <w:t xml:space="preserve"> </w:t>
      </w:r>
    </w:p>
    <w:p w14:paraId="19A94A94" w14:textId="77777777" w:rsidR="00CF3F64" w:rsidRDefault="00CF3F64" w:rsidP="009C2D66">
      <w:pPr>
        <w:autoSpaceDE w:val="0"/>
        <w:autoSpaceDN w:val="0"/>
        <w:adjustRightInd w:val="0"/>
        <w:spacing w:after="120"/>
        <w:ind w:right="-1"/>
        <w:jc w:val="both"/>
        <w:rPr>
          <w:rFonts w:asciiTheme="minorHAnsi" w:hAnsiTheme="minorHAnsi" w:cstheme="minorHAnsi"/>
          <w:bCs/>
          <w:szCs w:val="22"/>
        </w:rPr>
      </w:pPr>
    </w:p>
    <w:p w14:paraId="18C3B3D1" w14:textId="77777777" w:rsidR="00CF3F64" w:rsidRPr="00EF6814" w:rsidRDefault="00CF3F64" w:rsidP="00CF3F64">
      <w:pPr>
        <w:spacing w:after="120"/>
        <w:ind w:right="380"/>
        <w:jc w:val="both"/>
        <w:rPr>
          <w:rFonts w:ascii="Calibri" w:hAnsi="Calibri" w:cs="Calibri"/>
        </w:rPr>
      </w:pPr>
      <w:r w:rsidRPr="00EF6814">
        <w:rPr>
          <w:rFonts w:ascii="Calibri" w:hAnsi="Calibri" w:cs="Calibri"/>
        </w:rPr>
        <w:t xml:space="preserve">Na području Republike Hrvatske </w:t>
      </w:r>
      <w:r w:rsidRPr="00EF6814">
        <w:rPr>
          <w:rFonts w:ascii="Calibri" w:hAnsi="Calibri" w:cs="Calibri"/>
          <w:b/>
          <w:u w:val="single"/>
        </w:rPr>
        <w:t>poslove projektiranja</w:t>
      </w:r>
      <w:r w:rsidRPr="00EF6814">
        <w:rPr>
          <w:rFonts w:ascii="Calibri" w:hAnsi="Calibri" w:cs="Calibri"/>
        </w:rPr>
        <w:t xml:space="preserve"> može obavljati ovlašteni arhitekt ili ovlašteni inženjer samostalno u vlastitom uredu ili zajedničkom uredu ili pravnoj osobi registriranoj za djelatnost projektiranja, sukladno Zakonu o poslovima i djelatnostima prostornog uređenja i gradnje (NN 78/15, </w:t>
      </w:r>
      <w:r w:rsidRPr="00EF6814">
        <w:rPr>
          <w:rFonts w:asciiTheme="minorHAnsi" w:hAnsiTheme="minorHAnsi" w:cstheme="minorHAnsi"/>
        </w:rPr>
        <w:t>118/18, 110/19</w:t>
      </w:r>
      <w:r w:rsidRPr="00EF6814">
        <w:rPr>
          <w:rFonts w:ascii="Calibri" w:hAnsi="Calibri" w:cs="Calibri"/>
        </w:rPr>
        <w:t>).</w:t>
      </w:r>
    </w:p>
    <w:p w14:paraId="26D60C2E" w14:textId="77777777" w:rsidR="00CF3F64" w:rsidRPr="00EF6814" w:rsidRDefault="00CF3F64" w:rsidP="00CF3F64">
      <w:pPr>
        <w:spacing w:after="120"/>
        <w:ind w:right="380"/>
        <w:jc w:val="both"/>
        <w:rPr>
          <w:rFonts w:ascii="Calibri" w:hAnsi="Calibri" w:cs="Calibri"/>
        </w:rPr>
      </w:pPr>
      <w:r w:rsidRPr="00EF6814">
        <w:rPr>
          <w:rFonts w:ascii="Calibri" w:hAnsi="Calibri" w:cs="Calibri"/>
          <w:u w:val="single"/>
        </w:rPr>
        <w:t>Ured za samostalno obavljanje</w:t>
      </w:r>
      <w:r w:rsidRPr="00EF6814">
        <w:rPr>
          <w:rFonts w:ascii="Calibri" w:hAnsi="Calibri" w:cs="Calibri"/>
        </w:rPr>
        <w:t xml:space="preserve"> poslova projektiranja osniva se upisom u upisnik ureda za samostalno obavljanje poslova odgovarajuće komore prema posebnom zakonu kojim se uređuje udruživanje u Komoru.</w:t>
      </w:r>
    </w:p>
    <w:p w14:paraId="7C9DFD79" w14:textId="77777777" w:rsidR="00CF3F64" w:rsidRPr="00EF6814" w:rsidRDefault="00CF3F64" w:rsidP="00CF3F64">
      <w:pPr>
        <w:spacing w:after="120"/>
        <w:ind w:right="380"/>
        <w:jc w:val="both"/>
        <w:rPr>
          <w:rFonts w:ascii="Calibri" w:hAnsi="Calibri" w:cs="Calibri"/>
        </w:rPr>
      </w:pPr>
      <w:r w:rsidRPr="00EF6814">
        <w:rPr>
          <w:rFonts w:ascii="Calibri" w:hAnsi="Calibri" w:cs="Calibri"/>
          <w:u w:val="single"/>
        </w:rPr>
        <w:t>Zajednički ured</w:t>
      </w:r>
      <w:r w:rsidRPr="00EF6814">
        <w:rPr>
          <w:rFonts w:ascii="Calibri" w:hAnsi="Calibri" w:cs="Calibri"/>
        </w:rPr>
        <w:t xml:space="preserve"> za obavljanje poslova projektiranja osniva se upisom u upisnik zajedničkih ureda odgovarajuće komore. </w:t>
      </w:r>
    </w:p>
    <w:p w14:paraId="54121712" w14:textId="77777777" w:rsidR="00CF3F64" w:rsidRPr="00EF6814" w:rsidRDefault="00CF3F64" w:rsidP="00CF3F64">
      <w:pPr>
        <w:spacing w:after="120"/>
        <w:ind w:right="380"/>
        <w:jc w:val="both"/>
        <w:rPr>
          <w:rFonts w:ascii="Calibri" w:hAnsi="Calibri" w:cs="Calibri"/>
        </w:rPr>
      </w:pPr>
      <w:r w:rsidRPr="00EF6814">
        <w:rPr>
          <w:rFonts w:ascii="Calibri" w:hAnsi="Calibri" w:cs="Calibri"/>
          <w:u w:val="single"/>
        </w:rPr>
        <w:t>Pravna osoba sa sjedištem u Republici Hrvatskoj</w:t>
      </w:r>
      <w:r w:rsidRPr="00EF6814">
        <w:rPr>
          <w:rFonts w:ascii="Calibri" w:hAnsi="Calibri" w:cs="Calibri"/>
        </w:rPr>
        <w:t xml:space="preserve"> mora biti registrirana za poslove projektiranja i mora u obavljanju tih poslova imati zaposlenog ovlaštenog arhitekta ili ovlaštenog inženjera. </w:t>
      </w:r>
    </w:p>
    <w:p w14:paraId="550C0127" w14:textId="77777777" w:rsidR="00CF3F64" w:rsidRPr="00EF6814" w:rsidRDefault="00CF3F64" w:rsidP="00CF3F64">
      <w:pPr>
        <w:spacing w:after="120"/>
        <w:ind w:right="380"/>
        <w:jc w:val="both"/>
        <w:rPr>
          <w:rFonts w:ascii="Calibri" w:hAnsi="Calibri" w:cs="Calibri"/>
          <w:b/>
        </w:rPr>
      </w:pPr>
      <w:r w:rsidRPr="00EF6814">
        <w:rPr>
          <w:rFonts w:ascii="Calibri" w:hAnsi="Calibri" w:cs="Calibri"/>
          <w:b/>
        </w:rPr>
        <w:t xml:space="preserve">Gospodarski subjekt sa sjedištem u Republici Hrvatskoj u slučaju dodjele ugovora dužan je Naručitelju </w:t>
      </w:r>
      <w:r w:rsidRPr="00EF6814">
        <w:rPr>
          <w:rFonts w:asciiTheme="minorHAnsi" w:hAnsiTheme="minorHAnsi" w:cstheme="minorHAnsi"/>
          <w:b/>
        </w:rPr>
        <w:t xml:space="preserve">nakon izvršnosti odluke o odabiru, a </w:t>
      </w:r>
      <w:r w:rsidRPr="00EF6814">
        <w:rPr>
          <w:rFonts w:ascii="Calibri" w:hAnsi="Calibri" w:cs="Calibri"/>
          <w:b/>
        </w:rPr>
        <w:t>prije potpisa ugovora dostaviti:</w:t>
      </w:r>
    </w:p>
    <w:p w14:paraId="4895196C" w14:textId="77777777" w:rsidR="00CF3F64" w:rsidRPr="00EF6814" w:rsidRDefault="00CF3F64" w:rsidP="00CF3F64">
      <w:pPr>
        <w:numPr>
          <w:ilvl w:val="0"/>
          <w:numId w:val="32"/>
        </w:numPr>
        <w:spacing w:after="120"/>
        <w:ind w:right="380"/>
        <w:contextualSpacing/>
        <w:jc w:val="both"/>
        <w:rPr>
          <w:rFonts w:ascii="Calibri" w:hAnsi="Calibri" w:cs="Calibri"/>
        </w:rPr>
      </w:pPr>
      <w:r w:rsidRPr="00EF6814">
        <w:rPr>
          <w:rFonts w:ascii="Calibri" w:hAnsi="Calibri" w:cs="Calibri"/>
          <w:b/>
        </w:rPr>
        <w:t>dokaz o upisu u Upisnik ureda za samostalno obavljanje poslova projektiranja ili</w:t>
      </w:r>
    </w:p>
    <w:p w14:paraId="1AFD1F6D" w14:textId="77777777" w:rsidR="00CF3F64" w:rsidRPr="00EF6814" w:rsidRDefault="00CF3F64" w:rsidP="00CF3F64">
      <w:pPr>
        <w:numPr>
          <w:ilvl w:val="0"/>
          <w:numId w:val="32"/>
        </w:numPr>
        <w:spacing w:after="120"/>
        <w:ind w:right="380"/>
        <w:contextualSpacing/>
        <w:jc w:val="both"/>
        <w:rPr>
          <w:rFonts w:ascii="Calibri" w:hAnsi="Calibri" w:cs="Calibri"/>
        </w:rPr>
      </w:pPr>
      <w:r w:rsidRPr="00EF6814">
        <w:rPr>
          <w:rFonts w:ascii="Calibri" w:hAnsi="Calibri" w:cs="Calibri"/>
          <w:b/>
        </w:rPr>
        <w:t>dokaz o upisu u Upisnik zajedničkih ureda za obavljanje poslova projektiranja ili</w:t>
      </w:r>
    </w:p>
    <w:p w14:paraId="7BAB4E3E" w14:textId="77777777" w:rsidR="00CF3F64" w:rsidRPr="00EF6814" w:rsidRDefault="00CF3F64" w:rsidP="00CF3F64">
      <w:pPr>
        <w:numPr>
          <w:ilvl w:val="0"/>
          <w:numId w:val="32"/>
        </w:numPr>
        <w:spacing w:after="120"/>
        <w:ind w:left="714" w:right="380" w:hanging="357"/>
        <w:jc w:val="both"/>
        <w:rPr>
          <w:rFonts w:ascii="Calibri" w:hAnsi="Calibri" w:cs="Calibri"/>
        </w:rPr>
      </w:pPr>
      <w:r w:rsidRPr="00EF6814">
        <w:rPr>
          <w:rFonts w:ascii="Calibri" w:hAnsi="Calibri" w:cs="Calibri"/>
          <w:b/>
        </w:rPr>
        <w:t xml:space="preserve">izvadak iz sudskog ili obrtnog registra Republike Hrvatske iz kojeg mora biti vidljivo da je gospodarski subjekt registriran za obavljanje djelatnosti projektiranja </w:t>
      </w:r>
    </w:p>
    <w:p w14:paraId="75E5A2D2" w14:textId="77777777" w:rsidR="00CF3F64" w:rsidRPr="00EF6814" w:rsidRDefault="00CF3F64" w:rsidP="00CF3F64">
      <w:pPr>
        <w:rPr>
          <w:rFonts w:asciiTheme="minorHAnsi" w:hAnsiTheme="minorHAnsi" w:cstheme="minorHAnsi"/>
          <w:u w:val="single"/>
        </w:rPr>
      </w:pPr>
      <w:r w:rsidRPr="00EF6814">
        <w:rPr>
          <w:rFonts w:asciiTheme="minorHAnsi" w:hAnsiTheme="minorHAnsi" w:cstheme="minorHAnsi"/>
          <w:u w:val="single"/>
        </w:rPr>
        <w:t>Strana pravna sa sjedištem u drugoj državi</w:t>
      </w:r>
      <w:r w:rsidRPr="00EF6814">
        <w:rPr>
          <w:rFonts w:asciiTheme="minorHAnsi" w:hAnsiTheme="minorHAnsi" w:cstheme="minorHAnsi"/>
        </w:rPr>
        <w:t xml:space="preserve"> koja obavlja djelatnost projektiranja, sukladno poglavlju VIII. članku 69. Zakona o poslovima i djelatnostima prostornog uređenja i gradnje (NN 78/15, 118/18, 110/19), može u Republici Hrvatskoj, pod pretpostavkom uzajamnosti, </w:t>
      </w:r>
      <w:r w:rsidRPr="00EF6814">
        <w:rPr>
          <w:rFonts w:asciiTheme="minorHAnsi" w:hAnsiTheme="minorHAnsi" w:cstheme="minorHAnsi"/>
          <w:u w:val="single"/>
        </w:rPr>
        <w:t>na privremenoj i povremenoj osnovi</w:t>
      </w:r>
      <w:r w:rsidRPr="00EF6814">
        <w:rPr>
          <w:rFonts w:asciiTheme="minorHAnsi" w:hAnsiTheme="minorHAnsi" w:cstheme="minorHAnsi"/>
        </w:rPr>
        <w:t xml:space="preserve"> obavljati one poslove koje je prema propisima države u kojoj ima sjedište ovlaštena obavljati, </w:t>
      </w:r>
      <w:bookmarkStart w:id="148" w:name="_Hlk25647690"/>
      <w:r w:rsidRPr="00EF6814">
        <w:rPr>
          <w:rFonts w:asciiTheme="minorHAnsi" w:hAnsiTheme="minorHAnsi" w:cstheme="minorHAnsi"/>
        </w:rPr>
        <w:t>ako prije početka prvog posla izjavom u pisanom ili elektroničkom obliku izvijesti o tome nadležno Ministarstvo</w:t>
      </w:r>
      <w:bookmarkEnd w:id="148"/>
      <w:r w:rsidRPr="00EF6814">
        <w:rPr>
          <w:rFonts w:asciiTheme="minorHAnsi" w:hAnsiTheme="minorHAnsi" w:cstheme="minorHAnsi"/>
        </w:rPr>
        <w:t>.</w:t>
      </w:r>
    </w:p>
    <w:p w14:paraId="05A44DB3" w14:textId="77777777" w:rsidR="00CF3F64" w:rsidRPr="00EF6814" w:rsidRDefault="00CF3F64" w:rsidP="00CF3F64">
      <w:pPr>
        <w:spacing w:after="120"/>
        <w:ind w:right="414"/>
        <w:jc w:val="both"/>
        <w:rPr>
          <w:rFonts w:asciiTheme="minorHAnsi" w:hAnsiTheme="minorHAnsi" w:cstheme="minorHAnsi"/>
        </w:rPr>
      </w:pPr>
      <w:r w:rsidRPr="00EF6814">
        <w:rPr>
          <w:rFonts w:asciiTheme="minorHAnsi" w:hAnsiTheme="minorHAnsi" w:cstheme="minorHAnsi"/>
        </w:rPr>
        <w:t>Uz izjavu mora priložiti isprave kojim se dokazuje: pravo obavljanja djelatnosti u državi sjedišta strane osobe i da je pokrivena jamstvom, odnosno osigurana od odgovornosti za štetu koju bi obavljanjem djelatnosti mogla učiniti investitoru ili drugim osobama, pri čemu se priznaje jednakovrijedno jamstvo, odnosno osiguranje sklopljeno u državi sjedišta strane osobe.</w:t>
      </w:r>
    </w:p>
    <w:p w14:paraId="0B4585CD" w14:textId="77777777" w:rsidR="00CF3F64" w:rsidRPr="00EF6814" w:rsidRDefault="00CF3F64" w:rsidP="00CF3F64">
      <w:pPr>
        <w:spacing w:after="120"/>
        <w:ind w:right="414"/>
        <w:jc w:val="both"/>
        <w:rPr>
          <w:rFonts w:asciiTheme="minorHAnsi" w:hAnsiTheme="minorHAnsi" w:cstheme="minorHAnsi"/>
        </w:rPr>
      </w:pPr>
      <w:r w:rsidRPr="00EF6814">
        <w:rPr>
          <w:rFonts w:asciiTheme="minorHAnsi" w:hAnsiTheme="minorHAnsi" w:cstheme="minorHAnsi"/>
          <w:u w:val="single"/>
        </w:rPr>
        <w:t>Pretpostavka uzajamnosti ne primjenjuje se na stranu pravnu sa sjedištem u drugoj državi koja obavlja djelatnost projektiranja sa sjedištem u drugoj državi EGP-a, odnosno državi članici Svjetske trgovinske organizacije</w:t>
      </w:r>
      <w:r w:rsidRPr="00EF6814">
        <w:rPr>
          <w:rFonts w:asciiTheme="minorHAnsi" w:hAnsiTheme="minorHAnsi" w:cstheme="minorHAnsi"/>
        </w:rPr>
        <w:t>.</w:t>
      </w:r>
    </w:p>
    <w:p w14:paraId="052ABEAD" w14:textId="77777777" w:rsidR="00CF3F64" w:rsidRPr="00EF6814" w:rsidRDefault="00CF3F64" w:rsidP="00CF3F64">
      <w:pPr>
        <w:spacing w:after="120"/>
        <w:ind w:right="414"/>
        <w:rPr>
          <w:rFonts w:asciiTheme="minorHAnsi" w:hAnsiTheme="minorHAnsi" w:cstheme="minorHAnsi"/>
        </w:rPr>
      </w:pPr>
      <w:r w:rsidRPr="00EF6814">
        <w:rPr>
          <w:rFonts w:asciiTheme="minorHAnsi" w:hAnsiTheme="minorHAnsi" w:cstheme="minorHAnsi"/>
        </w:rPr>
        <w:t>Ministarstvo provodi postupak provjere podataka i o tome izdaje potvrdu.</w:t>
      </w:r>
    </w:p>
    <w:p w14:paraId="53E1A4F9" w14:textId="77777777" w:rsidR="00CF3F64" w:rsidRPr="00EF6814" w:rsidRDefault="00CF3F64" w:rsidP="00CF3F64">
      <w:pPr>
        <w:spacing w:after="120"/>
        <w:ind w:right="380"/>
        <w:jc w:val="both"/>
        <w:rPr>
          <w:rFonts w:asciiTheme="minorHAnsi" w:hAnsiTheme="minorHAnsi" w:cstheme="minorHAnsi"/>
          <w:b/>
        </w:rPr>
      </w:pPr>
      <w:r w:rsidRPr="00EF6814">
        <w:rPr>
          <w:rFonts w:asciiTheme="minorHAnsi" w:hAnsiTheme="minorHAnsi" w:cstheme="minorHAnsi"/>
          <w:b/>
        </w:rPr>
        <w:t>Strani gospodarski subjekt u slučaju dodjele ugovora dužan je Naručitelju nakon izvršnosti odluke o odabiru, a prije potpisa ugovora dostaviti:</w:t>
      </w:r>
    </w:p>
    <w:p w14:paraId="1282D228" w14:textId="77777777" w:rsidR="00CF3F64" w:rsidRPr="00EF6814" w:rsidRDefault="00CF3F64" w:rsidP="00CF3F64">
      <w:pPr>
        <w:numPr>
          <w:ilvl w:val="0"/>
          <w:numId w:val="32"/>
        </w:numPr>
        <w:spacing w:after="120"/>
        <w:ind w:right="414"/>
        <w:jc w:val="both"/>
        <w:rPr>
          <w:rFonts w:asciiTheme="minorHAnsi" w:hAnsiTheme="minorHAnsi" w:cstheme="minorHAnsi"/>
          <w:b/>
        </w:rPr>
      </w:pPr>
      <w:r w:rsidRPr="00EF6814">
        <w:rPr>
          <w:rFonts w:asciiTheme="minorHAnsi" w:hAnsiTheme="minorHAnsi" w:cstheme="minorHAnsi"/>
          <w:b/>
        </w:rPr>
        <w:t>potvrdu Ministarstva nadležnog za poslove graditeljstva i prostornog uređenja Republike Hrvatske da gospodarski subjekt može na privremenoj i povremenoj osnovi obavljati djelatnost projektiranja na području Republike Hrvatske</w:t>
      </w:r>
    </w:p>
    <w:p w14:paraId="3FC4F903" w14:textId="77777777" w:rsidR="00CF3F64" w:rsidRPr="00EF6814" w:rsidRDefault="00CF3F64" w:rsidP="00CF3F64">
      <w:pPr>
        <w:spacing w:after="120"/>
        <w:ind w:right="414"/>
        <w:jc w:val="both"/>
        <w:rPr>
          <w:rFonts w:asciiTheme="minorHAnsi" w:hAnsiTheme="minorHAnsi" w:cstheme="minorHAnsi"/>
        </w:rPr>
      </w:pPr>
      <w:r w:rsidRPr="00EF6814">
        <w:rPr>
          <w:rFonts w:asciiTheme="minorHAnsi" w:hAnsiTheme="minorHAnsi" w:cstheme="minorHAnsi"/>
          <w:u w:val="single"/>
        </w:rPr>
        <w:t>Strana pravna osoba sa sjedištem u drugoj državi</w:t>
      </w:r>
      <w:r w:rsidRPr="00EF6814">
        <w:rPr>
          <w:rFonts w:asciiTheme="minorHAnsi" w:hAnsiTheme="minorHAnsi" w:cstheme="minorHAnsi"/>
        </w:rPr>
        <w:t xml:space="preserve"> koja obavlja djelatnost projektiranja, sukladno poglavlju VIII. članku 70. Zakona o poslovima i djelatnostima prostornog uređenja i gradnje (NN 78/15, 118/18, 110/19), može, pod pretpostavkom uzajamnosti, u Republici Hrvatskoj </w:t>
      </w:r>
      <w:r w:rsidRPr="00EF6814">
        <w:rPr>
          <w:rFonts w:asciiTheme="minorHAnsi" w:hAnsiTheme="minorHAnsi" w:cstheme="minorHAnsi"/>
          <w:u w:val="single"/>
        </w:rPr>
        <w:t>trajno</w:t>
      </w:r>
      <w:r w:rsidRPr="00EF6814">
        <w:rPr>
          <w:rFonts w:asciiTheme="minorHAnsi" w:hAnsiTheme="minorHAnsi" w:cstheme="minorHAnsi"/>
        </w:rPr>
        <w:t xml:space="preserve"> obavljati djelatnost pod istim uvjetima kao i osoba sa sjedištem u Republici Hrvatskoj, odnosno </w:t>
      </w:r>
      <w:r w:rsidRPr="00EF6814">
        <w:rPr>
          <w:rFonts w:asciiTheme="minorHAnsi" w:hAnsiTheme="minorHAnsi" w:cstheme="minorHAnsi"/>
        </w:rPr>
        <w:lastRenderedPageBreak/>
        <w:t xml:space="preserve">mora </w:t>
      </w:r>
      <w:r w:rsidRPr="00EF6814">
        <w:rPr>
          <w:rFonts w:asciiTheme="minorHAnsi" w:hAnsiTheme="minorHAnsi" w:cstheme="minorHAnsi"/>
          <w:u w:val="single"/>
        </w:rPr>
        <w:t>biti registrirana za obavljanje djelatnosti projektiranja</w:t>
      </w:r>
      <w:r w:rsidRPr="00EF6814">
        <w:rPr>
          <w:rFonts w:asciiTheme="minorHAnsi" w:hAnsiTheme="minorHAnsi" w:cstheme="minorHAnsi"/>
        </w:rPr>
        <w:t xml:space="preserve"> sukladno Zakonu o poslovima i djelatnostima prostornog uređenja i gradnje (NN 78/15, 118/18, 110/19).</w:t>
      </w:r>
    </w:p>
    <w:p w14:paraId="0291AF93" w14:textId="77777777" w:rsidR="00CF3F64" w:rsidRPr="00EF6814" w:rsidRDefault="00CF3F64" w:rsidP="00CF3F64">
      <w:pPr>
        <w:spacing w:after="120"/>
        <w:ind w:right="414"/>
        <w:jc w:val="both"/>
        <w:rPr>
          <w:rFonts w:asciiTheme="minorHAnsi" w:hAnsiTheme="minorHAnsi" w:cstheme="minorHAnsi"/>
          <w:u w:val="single"/>
        </w:rPr>
      </w:pPr>
      <w:r w:rsidRPr="00EF6814">
        <w:rPr>
          <w:rFonts w:asciiTheme="minorHAnsi" w:hAnsiTheme="minorHAnsi" w:cstheme="minorHAnsi"/>
          <w:u w:val="single"/>
        </w:rPr>
        <w:t>Pretpostavka uzajamnosti ne primjenjuje se na stranu pravnu osobu sa sjedištem u drugoj državi koja obavlja djelatnost projektiranja sa sjedištem u drugoj državi EGP-a, odnosno državi članici Svjetske trgovinske organizacije.</w:t>
      </w:r>
    </w:p>
    <w:p w14:paraId="2A0958D2" w14:textId="77777777" w:rsidR="00CF3F64" w:rsidRPr="00EF6814" w:rsidRDefault="00CF3F64" w:rsidP="00CF3F64">
      <w:pPr>
        <w:spacing w:after="120"/>
        <w:ind w:right="425"/>
        <w:jc w:val="both"/>
        <w:rPr>
          <w:rFonts w:asciiTheme="minorHAnsi" w:hAnsiTheme="minorHAnsi" w:cstheme="minorHAnsi"/>
        </w:rPr>
      </w:pPr>
      <w:r w:rsidRPr="00EF6814">
        <w:rPr>
          <w:rFonts w:asciiTheme="minorHAnsi" w:hAnsiTheme="minorHAnsi" w:cstheme="minorHAnsi"/>
        </w:rPr>
        <w:t xml:space="preserve">U slučaju zajednice gospodarskih subjekata i </w:t>
      </w:r>
      <w:proofErr w:type="spellStart"/>
      <w:r w:rsidRPr="00EF6814">
        <w:rPr>
          <w:rFonts w:asciiTheme="minorHAnsi" w:hAnsiTheme="minorHAnsi" w:cstheme="minorHAnsi"/>
        </w:rPr>
        <w:t>podugovaratelja</w:t>
      </w:r>
      <w:proofErr w:type="spellEnd"/>
      <w:r w:rsidRPr="00EF6814">
        <w:rPr>
          <w:rFonts w:asciiTheme="minorHAnsi" w:hAnsiTheme="minorHAnsi" w:cstheme="minorHAnsi"/>
        </w:rPr>
        <w:t xml:space="preserve"> traženu sposobnost obvezni su pojedinačno dokazati članovi zajednice gospodarskih subjekata i </w:t>
      </w:r>
      <w:proofErr w:type="spellStart"/>
      <w:r w:rsidRPr="00EF6814">
        <w:rPr>
          <w:rFonts w:asciiTheme="minorHAnsi" w:hAnsiTheme="minorHAnsi" w:cstheme="minorHAnsi"/>
        </w:rPr>
        <w:t>podugovaratelji</w:t>
      </w:r>
      <w:proofErr w:type="spellEnd"/>
      <w:r w:rsidRPr="00EF6814">
        <w:rPr>
          <w:rFonts w:asciiTheme="minorHAnsi" w:hAnsiTheme="minorHAnsi" w:cstheme="minorHAnsi"/>
        </w:rPr>
        <w:t>, koji će projektirati građevinu koja je predmet nabave.</w:t>
      </w:r>
    </w:p>
    <w:p w14:paraId="43A12F88" w14:textId="77777777" w:rsidR="00CF3F64" w:rsidRPr="00B44966" w:rsidRDefault="00CF3F64" w:rsidP="00CF3F64">
      <w:pPr>
        <w:ind w:right="424"/>
        <w:jc w:val="both"/>
        <w:rPr>
          <w:rFonts w:ascii="Times New Roman" w:hAnsi="Times New Roman"/>
          <w:sz w:val="24"/>
        </w:rPr>
      </w:pPr>
      <w:r w:rsidRPr="00EF6814">
        <w:rPr>
          <w:rFonts w:ascii="Calibri" w:hAnsi="Calibri" w:cstheme="minorHAnsi"/>
          <w:b/>
        </w:rPr>
        <w:t>Za detaljne informacije o načinu ishođenja navedenih dokaza molimo kontaktirajte Ministarstvo graditeljstva i prostornog uređenja.</w:t>
      </w:r>
      <w:r w:rsidRPr="00B44966">
        <w:rPr>
          <w:rFonts w:ascii="Times New Roman" w:hAnsi="Times New Roman"/>
          <w:sz w:val="24"/>
        </w:rPr>
        <w:t xml:space="preserve"> </w:t>
      </w:r>
    </w:p>
    <w:p w14:paraId="3E159487" w14:textId="77777777" w:rsidR="00CF3F64" w:rsidRPr="003E4B85" w:rsidRDefault="00CF3F64" w:rsidP="009C2D66">
      <w:pPr>
        <w:autoSpaceDE w:val="0"/>
        <w:autoSpaceDN w:val="0"/>
        <w:adjustRightInd w:val="0"/>
        <w:spacing w:after="120"/>
        <w:ind w:right="-1"/>
        <w:jc w:val="both"/>
        <w:rPr>
          <w:rFonts w:asciiTheme="minorHAnsi" w:hAnsiTheme="minorHAnsi" w:cstheme="minorHAnsi"/>
          <w:bCs/>
          <w:szCs w:val="22"/>
        </w:rPr>
      </w:pPr>
    </w:p>
    <w:p w14:paraId="66AE82BC" w14:textId="77777777" w:rsidR="005C6CC7" w:rsidRPr="003E4B85" w:rsidRDefault="005C6CC7" w:rsidP="00FC10E5">
      <w:pPr>
        <w:pStyle w:val="Naslov2"/>
      </w:pPr>
      <w:bookmarkStart w:id="149" w:name="_Toc152662829"/>
      <w:r w:rsidRPr="003E4B85">
        <w:t>Drugi podaci koje Naručitelj smatra potrebnima</w:t>
      </w:r>
      <w:bookmarkEnd w:id="149"/>
    </w:p>
    <w:p w14:paraId="4FDA5B09" w14:textId="77777777" w:rsidR="005C6CC7" w:rsidRPr="003E4B85" w:rsidRDefault="005C6CC7" w:rsidP="005C6CC7">
      <w:pPr>
        <w:rPr>
          <w:rFonts w:asciiTheme="minorHAnsi" w:hAnsiTheme="minorHAnsi" w:cstheme="minorHAnsi"/>
          <w:szCs w:val="22"/>
          <w:u w:val="single"/>
          <w:lang w:eastAsia="hr-HR"/>
        </w:rPr>
      </w:pPr>
      <w:bookmarkStart w:id="150" w:name="_Toc453591090"/>
      <w:bookmarkStart w:id="151" w:name="_Toc501053563"/>
      <w:bookmarkStart w:id="152" w:name="_Toc501530927"/>
      <w:r w:rsidRPr="003E4B85">
        <w:rPr>
          <w:rFonts w:asciiTheme="minorHAnsi" w:hAnsiTheme="minorHAnsi" w:cstheme="minorHAnsi"/>
          <w:szCs w:val="22"/>
          <w:u w:val="single"/>
          <w:lang w:eastAsia="hr-HR"/>
        </w:rPr>
        <w:t xml:space="preserve">Ostali uvjeti </w:t>
      </w:r>
      <w:bookmarkEnd w:id="150"/>
      <w:r w:rsidRPr="003E4B85">
        <w:rPr>
          <w:rFonts w:asciiTheme="minorHAnsi" w:hAnsiTheme="minorHAnsi" w:cstheme="minorHAnsi"/>
          <w:szCs w:val="22"/>
          <w:u w:val="single"/>
          <w:lang w:eastAsia="hr-HR"/>
        </w:rPr>
        <w:t>Ugovora o javnoj nabavi</w:t>
      </w:r>
      <w:bookmarkEnd w:id="151"/>
      <w:bookmarkEnd w:id="152"/>
    </w:p>
    <w:p w14:paraId="08694D15" w14:textId="77777777" w:rsidR="005C6CC7" w:rsidRPr="003E4B85" w:rsidRDefault="005C6CC7" w:rsidP="0043356F">
      <w:pPr>
        <w:jc w:val="both"/>
        <w:rPr>
          <w:rFonts w:asciiTheme="minorHAnsi" w:hAnsiTheme="minorHAnsi" w:cstheme="minorHAnsi"/>
          <w:szCs w:val="22"/>
          <w:lang w:eastAsia="hr-HR"/>
        </w:rPr>
      </w:pPr>
    </w:p>
    <w:p w14:paraId="4ABEC5BE" w14:textId="745B1389" w:rsidR="005C6CC7" w:rsidRPr="003E4B85" w:rsidRDefault="00002CB1" w:rsidP="005C6CC7">
      <w:pPr>
        <w:jc w:val="both"/>
        <w:rPr>
          <w:rFonts w:asciiTheme="minorHAnsi" w:hAnsiTheme="minorHAnsi" w:cstheme="minorHAnsi"/>
          <w:szCs w:val="22"/>
          <w:lang w:eastAsia="hr-HR"/>
        </w:rPr>
      </w:pPr>
      <w:r>
        <w:rPr>
          <w:rFonts w:asciiTheme="minorHAnsi" w:hAnsiTheme="minorHAnsi" w:cstheme="minorHAnsi"/>
          <w:szCs w:val="22"/>
          <w:lang w:eastAsia="hr-HR"/>
        </w:rPr>
        <w:t>Ugovor o javnoj nabavi</w:t>
      </w:r>
      <w:r w:rsidR="005C6CC7" w:rsidRPr="003E4B85">
        <w:rPr>
          <w:rFonts w:asciiTheme="minorHAnsi" w:hAnsiTheme="minorHAnsi" w:cstheme="minorHAnsi"/>
          <w:szCs w:val="22"/>
          <w:lang w:eastAsia="hr-HR"/>
        </w:rPr>
        <w:t xml:space="preserve"> između Naručitelja i odabranog Ponuditelja (I</w:t>
      </w:r>
      <w:r w:rsidR="00B03715">
        <w:rPr>
          <w:rFonts w:asciiTheme="minorHAnsi" w:hAnsiTheme="minorHAnsi" w:cstheme="minorHAnsi"/>
          <w:szCs w:val="22"/>
          <w:lang w:eastAsia="hr-HR"/>
        </w:rPr>
        <w:t>zvršitelja</w:t>
      </w:r>
      <w:r w:rsidR="005C6CC7" w:rsidRPr="003E4B85">
        <w:rPr>
          <w:rFonts w:asciiTheme="minorHAnsi" w:hAnsiTheme="minorHAnsi" w:cstheme="minorHAnsi"/>
          <w:szCs w:val="22"/>
          <w:lang w:eastAsia="hr-HR"/>
        </w:rPr>
        <w:t>), pored uvjeta koji su propisani ovom Dokumentacijom za nadmetanje i prihvaćeni ponudom odabranog Ponuditelja sadržavati će, ali se neće ograničavati samo na njih, i sljedeće opće odredbe:</w:t>
      </w:r>
    </w:p>
    <w:p w14:paraId="13B4DCD2" w14:textId="5228CC93" w:rsidR="005C6CC7" w:rsidRPr="003E4B85" w:rsidRDefault="005C6CC7" w:rsidP="00BE3584">
      <w:pPr>
        <w:numPr>
          <w:ilvl w:val="0"/>
          <w:numId w:val="27"/>
        </w:numPr>
        <w:jc w:val="both"/>
        <w:rPr>
          <w:rFonts w:asciiTheme="minorHAnsi" w:hAnsiTheme="minorHAnsi" w:cstheme="minorHAnsi"/>
          <w:szCs w:val="22"/>
          <w:lang w:eastAsia="hr-HR"/>
        </w:rPr>
      </w:pPr>
      <w:r w:rsidRPr="003E4B85">
        <w:rPr>
          <w:rFonts w:asciiTheme="minorHAnsi" w:hAnsiTheme="minorHAnsi" w:cstheme="minorHAnsi"/>
          <w:szCs w:val="22"/>
          <w:lang w:eastAsia="hr-HR"/>
        </w:rPr>
        <w:t>I</w:t>
      </w:r>
      <w:r w:rsidR="004769E1">
        <w:rPr>
          <w:rFonts w:asciiTheme="minorHAnsi" w:hAnsiTheme="minorHAnsi" w:cstheme="minorHAnsi"/>
          <w:szCs w:val="22"/>
          <w:lang w:eastAsia="hr-HR"/>
        </w:rPr>
        <w:t>zvršitelj</w:t>
      </w:r>
      <w:r w:rsidRPr="003E4B85">
        <w:rPr>
          <w:rFonts w:asciiTheme="minorHAnsi" w:hAnsiTheme="minorHAnsi" w:cstheme="minorHAnsi"/>
          <w:szCs w:val="22"/>
          <w:lang w:eastAsia="hr-HR"/>
        </w:rPr>
        <w:t xml:space="preserve"> odgovara Naručitelju za sve izravne i neizravne štete uzrokovane namjerom ili nepažnjom I</w:t>
      </w:r>
      <w:r w:rsidR="00503791">
        <w:rPr>
          <w:rFonts w:asciiTheme="minorHAnsi" w:hAnsiTheme="minorHAnsi" w:cstheme="minorHAnsi"/>
          <w:szCs w:val="22"/>
          <w:lang w:eastAsia="hr-HR"/>
        </w:rPr>
        <w:t>zvršitelja</w:t>
      </w:r>
      <w:r w:rsidRPr="003E4B85">
        <w:rPr>
          <w:rFonts w:asciiTheme="minorHAnsi" w:hAnsiTheme="minorHAnsi" w:cstheme="minorHAnsi"/>
          <w:szCs w:val="22"/>
          <w:lang w:eastAsia="hr-HR"/>
        </w:rPr>
        <w:t>. Odgovornost za štetu utvrđuje se u skladu s odredbama budućeg ugovora o javnoj nabavi i s odredbama Zakona o obveznim odnosima.</w:t>
      </w:r>
    </w:p>
    <w:p w14:paraId="1C88331E" w14:textId="615E169D" w:rsidR="005C6CC7" w:rsidRPr="003E4B85" w:rsidRDefault="005C6CC7" w:rsidP="00BE3584">
      <w:pPr>
        <w:numPr>
          <w:ilvl w:val="0"/>
          <w:numId w:val="27"/>
        </w:numPr>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Ugovorne strane će eventualni spor pokušati riješiti sporazumno, a ukoliko to ne bude moguće, ugovorne strane spor će riješiti </w:t>
      </w:r>
      <w:r w:rsidR="00C80E5B">
        <w:rPr>
          <w:rFonts w:asciiTheme="minorHAnsi" w:hAnsiTheme="minorHAnsi" w:cstheme="minorHAnsi"/>
          <w:szCs w:val="22"/>
          <w:lang w:eastAsia="hr-HR"/>
        </w:rPr>
        <w:t>pred sudom nadležnim za Naručitelja</w:t>
      </w:r>
    </w:p>
    <w:p w14:paraId="301DBCAC" w14:textId="600A1E0E" w:rsidR="005C6CC7" w:rsidRDefault="005C6CC7" w:rsidP="00BE3584">
      <w:pPr>
        <w:numPr>
          <w:ilvl w:val="0"/>
          <w:numId w:val="27"/>
        </w:numPr>
        <w:jc w:val="both"/>
        <w:rPr>
          <w:rFonts w:asciiTheme="minorHAnsi" w:hAnsiTheme="minorHAnsi" w:cstheme="minorHAnsi"/>
          <w:szCs w:val="22"/>
          <w:lang w:eastAsia="hr-HR"/>
        </w:rPr>
      </w:pPr>
      <w:r w:rsidRPr="003E4B85">
        <w:rPr>
          <w:rFonts w:asciiTheme="minorHAnsi" w:hAnsiTheme="minorHAnsi" w:cstheme="minorHAnsi"/>
          <w:szCs w:val="22"/>
          <w:lang w:eastAsia="hr-HR"/>
        </w:rPr>
        <w:t>Ako</w:t>
      </w:r>
      <w:r w:rsidR="00503791">
        <w:rPr>
          <w:rFonts w:asciiTheme="minorHAnsi" w:hAnsiTheme="minorHAnsi" w:cstheme="minorHAnsi"/>
          <w:szCs w:val="22"/>
          <w:lang w:eastAsia="hr-HR"/>
        </w:rPr>
        <w:t xml:space="preserve"> Izvršitelj</w:t>
      </w:r>
      <w:r w:rsidRPr="003E4B85">
        <w:rPr>
          <w:rFonts w:asciiTheme="minorHAnsi" w:hAnsiTheme="minorHAnsi" w:cstheme="minorHAnsi"/>
          <w:szCs w:val="22"/>
          <w:lang w:eastAsia="hr-HR"/>
        </w:rPr>
        <w:t xml:space="preserve"> s kojim Naručitelj sklopi </w:t>
      </w:r>
      <w:r w:rsidR="00C80E5B">
        <w:rPr>
          <w:rFonts w:asciiTheme="minorHAnsi" w:hAnsiTheme="minorHAnsi" w:cstheme="minorHAnsi"/>
          <w:szCs w:val="22"/>
          <w:lang w:eastAsia="hr-HR"/>
        </w:rPr>
        <w:t>Ugovor o javnoj nabavi</w:t>
      </w:r>
      <w:r w:rsidRPr="003E4B85">
        <w:rPr>
          <w:rFonts w:asciiTheme="minorHAnsi" w:hAnsiTheme="minorHAnsi" w:cstheme="minorHAnsi"/>
          <w:szCs w:val="22"/>
          <w:lang w:eastAsia="hr-HR"/>
        </w:rPr>
        <w:t xml:space="preserve"> ima jednog ili više </w:t>
      </w:r>
      <w:proofErr w:type="spellStart"/>
      <w:r w:rsidRPr="003E4B85">
        <w:rPr>
          <w:rFonts w:asciiTheme="minorHAnsi" w:hAnsiTheme="minorHAnsi" w:cstheme="minorHAnsi"/>
          <w:szCs w:val="22"/>
          <w:lang w:eastAsia="hr-HR"/>
        </w:rPr>
        <w:t>podugovaratelja</w:t>
      </w:r>
      <w:proofErr w:type="spellEnd"/>
      <w:r w:rsidRPr="003E4B85">
        <w:rPr>
          <w:rFonts w:asciiTheme="minorHAnsi" w:hAnsiTheme="minorHAnsi" w:cstheme="minorHAnsi"/>
          <w:szCs w:val="22"/>
          <w:lang w:eastAsia="hr-HR"/>
        </w:rPr>
        <w:t xml:space="preserve">, </w:t>
      </w:r>
      <w:r w:rsidR="00C80E5B">
        <w:rPr>
          <w:rFonts w:asciiTheme="minorHAnsi" w:hAnsiTheme="minorHAnsi" w:cstheme="minorHAnsi"/>
          <w:szCs w:val="22"/>
          <w:lang w:eastAsia="hr-HR"/>
        </w:rPr>
        <w:t>Ugovor će</w:t>
      </w:r>
      <w:r w:rsidRPr="003E4B85">
        <w:rPr>
          <w:rFonts w:asciiTheme="minorHAnsi" w:hAnsiTheme="minorHAnsi" w:cstheme="minorHAnsi"/>
          <w:szCs w:val="22"/>
          <w:lang w:eastAsia="hr-HR"/>
        </w:rPr>
        <w:t xml:space="preserve"> sadržavat</w:t>
      </w:r>
      <w:r w:rsidR="00C80E5B">
        <w:rPr>
          <w:rFonts w:asciiTheme="minorHAnsi" w:hAnsiTheme="minorHAnsi" w:cstheme="minorHAnsi"/>
          <w:szCs w:val="22"/>
          <w:lang w:eastAsia="hr-HR"/>
        </w:rPr>
        <w:t>i</w:t>
      </w:r>
      <w:r w:rsidRPr="003E4B85">
        <w:rPr>
          <w:rFonts w:asciiTheme="minorHAnsi" w:hAnsiTheme="minorHAnsi" w:cstheme="minorHAnsi"/>
          <w:szCs w:val="22"/>
          <w:lang w:eastAsia="hr-HR"/>
        </w:rPr>
        <w:t xml:space="preserve"> podatke o </w:t>
      </w:r>
      <w:proofErr w:type="spellStart"/>
      <w:r w:rsidRPr="003E4B85">
        <w:rPr>
          <w:rFonts w:asciiTheme="minorHAnsi" w:hAnsiTheme="minorHAnsi" w:cstheme="minorHAnsi"/>
          <w:szCs w:val="22"/>
          <w:lang w:eastAsia="hr-HR"/>
        </w:rPr>
        <w:t>Podugovaratelju</w:t>
      </w:r>
      <w:proofErr w:type="spellEnd"/>
      <w:r w:rsidRPr="003E4B85">
        <w:rPr>
          <w:rFonts w:asciiTheme="minorHAnsi" w:hAnsiTheme="minorHAnsi" w:cstheme="minorHAnsi"/>
          <w:szCs w:val="22"/>
          <w:lang w:eastAsia="hr-HR"/>
        </w:rPr>
        <w:t xml:space="preserve">, navod o neposrednom plaćanju </w:t>
      </w:r>
      <w:proofErr w:type="spellStart"/>
      <w:r w:rsidRPr="003E4B85">
        <w:rPr>
          <w:rFonts w:asciiTheme="minorHAnsi" w:hAnsiTheme="minorHAnsi" w:cstheme="minorHAnsi"/>
          <w:szCs w:val="22"/>
          <w:lang w:eastAsia="hr-HR"/>
        </w:rPr>
        <w:t>podug</w:t>
      </w:r>
      <w:r w:rsidR="00F37DA3" w:rsidRPr="003E4B85">
        <w:rPr>
          <w:rFonts w:asciiTheme="minorHAnsi" w:hAnsiTheme="minorHAnsi" w:cstheme="minorHAnsi"/>
          <w:szCs w:val="22"/>
          <w:lang w:eastAsia="hr-HR"/>
        </w:rPr>
        <w:t>o</w:t>
      </w:r>
      <w:r w:rsidR="00771D39">
        <w:rPr>
          <w:rFonts w:asciiTheme="minorHAnsi" w:hAnsiTheme="minorHAnsi" w:cstheme="minorHAnsi"/>
          <w:szCs w:val="22"/>
          <w:lang w:eastAsia="hr-HR"/>
        </w:rPr>
        <w:t>varatelju</w:t>
      </w:r>
      <w:proofErr w:type="spellEnd"/>
    </w:p>
    <w:p w14:paraId="7F2FD720" w14:textId="28C5EABB" w:rsidR="00617D5E" w:rsidRPr="003E4B85" w:rsidRDefault="00617D5E" w:rsidP="00BE3584">
      <w:pPr>
        <w:numPr>
          <w:ilvl w:val="0"/>
          <w:numId w:val="27"/>
        </w:numPr>
        <w:jc w:val="both"/>
        <w:rPr>
          <w:rFonts w:asciiTheme="minorHAnsi" w:hAnsiTheme="minorHAnsi" w:cstheme="minorHAnsi"/>
          <w:szCs w:val="22"/>
          <w:lang w:eastAsia="hr-HR"/>
        </w:rPr>
      </w:pPr>
      <w:r>
        <w:rPr>
          <w:rFonts w:asciiTheme="minorHAnsi" w:hAnsiTheme="minorHAnsi" w:cstheme="minorHAnsi"/>
          <w:szCs w:val="22"/>
          <w:lang w:eastAsia="hr-HR"/>
        </w:rPr>
        <w:t>Izvršitelj je dužan o svom trošku otkloniti nedostatke u svom radu kao i štetu koja nastane zbog tih nedostataka</w:t>
      </w:r>
    </w:p>
    <w:p w14:paraId="76513CFD" w14:textId="77777777" w:rsidR="00C34B6F" w:rsidRPr="003E4B85" w:rsidRDefault="00C34B6F" w:rsidP="005C6CC7">
      <w:pPr>
        <w:shd w:val="clear" w:color="auto" w:fill="FFFFFF"/>
        <w:jc w:val="both"/>
        <w:rPr>
          <w:rFonts w:asciiTheme="minorHAnsi" w:hAnsiTheme="minorHAnsi" w:cstheme="minorHAnsi"/>
          <w:szCs w:val="22"/>
          <w:lang w:eastAsia="hr-HR"/>
        </w:rPr>
      </w:pPr>
    </w:p>
    <w:p w14:paraId="5AD2A378" w14:textId="3F61A63E" w:rsidR="005C6CC7" w:rsidRPr="00452B54" w:rsidRDefault="005C6CC7" w:rsidP="00452B54">
      <w:pPr>
        <w:rPr>
          <w:rFonts w:asciiTheme="minorHAnsi" w:eastAsia="Calibri" w:hAnsiTheme="minorHAnsi" w:cstheme="minorHAnsi"/>
          <w:szCs w:val="22"/>
          <w:u w:val="single"/>
        </w:rPr>
      </w:pPr>
      <w:bookmarkStart w:id="153" w:name="_Toc501053564"/>
      <w:bookmarkStart w:id="154" w:name="_Toc501530928"/>
      <w:r w:rsidRPr="003E4B85">
        <w:rPr>
          <w:rFonts w:asciiTheme="minorHAnsi" w:eastAsia="Calibri" w:hAnsiTheme="minorHAnsi" w:cstheme="minorHAnsi"/>
          <w:szCs w:val="22"/>
          <w:u w:val="single"/>
        </w:rPr>
        <w:t>Ugovorn</w:t>
      </w:r>
      <w:r w:rsidR="00C80E5B">
        <w:rPr>
          <w:rFonts w:asciiTheme="minorHAnsi" w:eastAsia="Calibri" w:hAnsiTheme="minorHAnsi" w:cstheme="minorHAnsi"/>
          <w:szCs w:val="22"/>
          <w:u w:val="single"/>
        </w:rPr>
        <w:t>a</w:t>
      </w:r>
      <w:r w:rsidRPr="003E4B85">
        <w:rPr>
          <w:rFonts w:asciiTheme="minorHAnsi" w:eastAsia="Calibri" w:hAnsiTheme="minorHAnsi" w:cstheme="minorHAnsi"/>
          <w:szCs w:val="22"/>
          <w:u w:val="single"/>
        </w:rPr>
        <w:t xml:space="preserve"> kazn</w:t>
      </w:r>
      <w:bookmarkEnd w:id="153"/>
      <w:bookmarkEnd w:id="154"/>
      <w:r w:rsidR="00C80E5B">
        <w:rPr>
          <w:rFonts w:asciiTheme="minorHAnsi" w:eastAsia="Calibri" w:hAnsiTheme="minorHAnsi" w:cstheme="minorHAnsi"/>
          <w:szCs w:val="22"/>
          <w:u w:val="single"/>
        </w:rPr>
        <w:t>a</w:t>
      </w:r>
    </w:p>
    <w:p w14:paraId="0B891985" w14:textId="7DE81F4B" w:rsidR="00452B54" w:rsidRPr="00452B54" w:rsidRDefault="00452B54" w:rsidP="00452B54">
      <w:pPr>
        <w:autoSpaceDE w:val="0"/>
        <w:autoSpaceDN w:val="0"/>
        <w:adjustRightInd w:val="0"/>
        <w:spacing w:after="120"/>
        <w:ind w:right="-1"/>
        <w:jc w:val="both"/>
        <w:rPr>
          <w:rFonts w:asciiTheme="minorHAnsi" w:eastAsia="Calibri" w:hAnsiTheme="minorHAnsi" w:cstheme="minorHAnsi"/>
          <w:szCs w:val="22"/>
        </w:rPr>
      </w:pPr>
      <w:r>
        <w:rPr>
          <w:rFonts w:asciiTheme="minorHAnsi" w:eastAsia="Calibri" w:hAnsiTheme="minorHAnsi" w:cstheme="minorHAnsi"/>
          <w:szCs w:val="22"/>
        </w:rPr>
        <w:t>Ako odabrani ponuditelj kao Izvršitelj</w:t>
      </w:r>
      <w:r w:rsidRPr="00452B54">
        <w:rPr>
          <w:rFonts w:asciiTheme="minorHAnsi" w:eastAsia="Calibri" w:hAnsiTheme="minorHAnsi" w:cstheme="minorHAnsi"/>
          <w:szCs w:val="22"/>
        </w:rPr>
        <w:t xml:space="preserve"> ne izvrši uslugu u ugovorenoj dinamici odnosno ugovorenom roku, i u skladu s pravilima struke i Ugovorom, odgovara Naručitelju i dužan je platiti za takav propust ugovorenu kaznu u visini od 2 ‰ (dva promila) od ukupne vrijednosti ugovora bez PDV-a, za svaki dan zakašnjenja.</w:t>
      </w:r>
    </w:p>
    <w:p w14:paraId="25A4A809" w14:textId="77777777" w:rsidR="00452B54" w:rsidRPr="00452B54" w:rsidRDefault="00452B54" w:rsidP="00452B54">
      <w:pPr>
        <w:autoSpaceDE w:val="0"/>
        <w:autoSpaceDN w:val="0"/>
        <w:adjustRightInd w:val="0"/>
        <w:spacing w:after="120"/>
        <w:ind w:right="-1"/>
        <w:jc w:val="both"/>
        <w:rPr>
          <w:rFonts w:asciiTheme="minorHAnsi" w:eastAsia="Calibri" w:hAnsiTheme="minorHAnsi" w:cstheme="minorHAnsi"/>
          <w:szCs w:val="22"/>
        </w:rPr>
      </w:pPr>
      <w:r w:rsidRPr="00452B54">
        <w:rPr>
          <w:rFonts w:asciiTheme="minorHAnsi" w:eastAsia="Calibri" w:hAnsiTheme="minorHAnsi" w:cstheme="minorHAnsi"/>
          <w:szCs w:val="22"/>
        </w:rPr>
        <w:t>Ugovorna kazna ne može prijeći iznos od 5 % (pet posto) od ukupne vrijednosti ugovorene usluge.</w:t>
      </w:r>
    </w:p>
    <w:p w14:paraId="38CF14E5" w14:textId="77777777" w:rsidR="00452B54" w:rsidRPr="00452B54" w:rsidRDefault="00452B54" w:rsidP="00452B54">
      <w:pPr>
        <w:autoSpaceDE w:val="0"/>
        <w:autoSpaceDN w:val="0"/>
        <w:adjustRightInd w:val="0"/>
        <w:spacing w:after="120"/>
        <w:ind w:right="-1"/>
        <w:jc w:val="both"/>
        <w:rPr>
          <w:rFonts w:asciiTheme="minorHAnsi" w:eastAsia="Calibri" w:hAnsiTheme="minorHAnsi" w:cstheme="minorHAnsi"/>
          <w:szCs w:val="22"/>
        </w:rPr>
      </w:pPr>
      <w:r w:rsidRPr="00452B54">
        <w:rPr>
          <w:rFonts w:asciiTheme="minorHAnsi" w:eastAsia="Calibri" w:hAnsiTheme="minorHAnsi" w:cstheme="minorHAnsi"/>
          <w:szCs w:val="22"/>
        </w:rPr>
        <w:t>Izvršitelj odgovara za štetu koju je Naručitelj pretrpio preko iznosa ugovorne kazne, ako Naručitelj dokaže da je pretrpio veću štetu od iznosa ugovorne kazne zbog zakašnjenja Izvršitelja, nedjelovanja ili propusta u djelovanju odnosno obavljanju usluge.</w:t>
      </w:r>
    </w:p>
    <w:p w14:paraId="7B6174CC" w14:textId="77777777" w:rsidR="00452B54" w:rsidRPr="00452B54" w:rsidRDefault="00452B54" w:rsidP="00452B54">
      <w:pPr>
        <w:autoSpaceDE w:val="0"/>
        <w:autoSpaceDN w:val="0"/>
        <w:adjustRightInd w:val="0"/>
        <w:spacing w:after="120"/>
        <w:ind w:right="-1"/>
        <w:jc w:val="both"/>
        <w:rPr>
          <w:rFonts w:asciiTheme="minorHAnsi" w:eastAsia="Calibri" w:hAnsiTheme="minorHAnsi" w:cstheme="minorHAnsi"/>
          <w:szCs w:val="22"/>
        </w:rPr>
      </w:pPr>
      <w:r w:rsidRPr="00452B54">
        <w:rPr>
          <w:rFonts w:asciiTheme="minorHAnsi" w:eastAsia="Calibri" w:hAnsiTheme="minorHAnsi" w:cstheme="minorHAnsi"/>
          <w:szCs w:val="22"/>
        </w:rPr>
        <w:t xml:space="preserve">Ugovorne strane suglasne da je iznos ugovorne kazne, te se Ugovaratelj odriče prava prigovora </w:t>
      </w:r>
      <w:proofErr w:type="spellStart"/>
      <w:r w:rsidRPr="00452B54">
        <w:rPr>
          <w:rFonts w:asciiTheme="minorHAnsi" w:eastAsia="Calibri" w:hAnsiTheme="minorHAnsi" w:cstheme="minorHAnsi"/>
          <w:szCs w:val="22"/>
        </w:rPr>
        <w:t>nesrazmjernosti</w:t>
      </w:r>
      <w:proofErr w:type="spellEnd"/>
      <w:r w:rsidRPr="00452B54">
        <w:rPr>
          <w:rFonts w:asciiTheme="minorHAnsi" w:eastAsia="Calibri" w:hAnsiTheme="minorHAnsi" w:cstheme="minorHAnsi"/>
          <w:szCs w:val="22"/>
        </w:rPr>
        <w:t xml:space="preserve"> ugovorne kazne u slučaju njezine naplate.</w:t>
      </w:r>
    </w:p>
    <w:p w14:paraId="64CAAD9E" w14:textId="77777777" w:rsidR="00452B54" w:rsidRPr="00452B54" w:rsidRDefault="00452B54" w:rsidP="00452B54">
      <w:pPr>
        <w:autoSpaceDE w:val="0"/>
        <w:autoSpaceDN w:val="0"/>
        <w:adjustRightInd w:val="0"/>
        <w:spacing w:after="120"/>
        <w:ind w:right="-1"/>
        <w:jc w:val="both"/>
        <w:rPr>
          <w:rFonts w:asciiTheme="minorHAnsi" w:eastAsia="Calibri" w:hAnsiTheme="minorHAnsi" w:cstheme="minorHAnsi"/>
          <w:szCs w:val="22"/>
        </w:rPr>
      </w:pPr>
      <w:r w:rsidRPr="00452B54">
        <w:rPr>
          <w:rFonts w:asciiTheme="minorHAnsi" w:eastAsia="Calibri" w:hAnsiTheme="minorHAnsi" w:cstheme="minorHAnsi"/>
          <w:szCs w:val="22"/>
        </w:rPr>
        <w:t>Ugovorna kazna iz ovog članka ugovara se za slučaj zakašnjenja, odnosno neurednog ispunjenja.</w:t>
      </w:r>
    </w:p>
    <w:p w14:paraId="080F2A91" w14:textId="4E737BCF" w:rsidR="00BB32D3" w:rsidRPr="003E4B85" w:rsidRDefault="00452B54" w:rsidP="00452B54">
      <w:pPr>
        <w:autoSpaceDE w:val="0"/>
        <w:autoSpaceDN w:val="0"/>
        <w:adjustRightInd w:val="0"/>
        <w:spacing w:after="120"/>
        <w:ind w:right="-1"/>
        <w:jc w:val="both"/>
        <w:rPr>
          <w:rFonts w:asciiTheme="minorHAnsi" w:hAnsiTheme="minorHAnsi" w:cstheme="minorHAnsi"/>
          <w:bCs/>
          <w:szCs w:val="22"/>
        </w:rPr>
      </w:pPr>
      <w:r w:rsidRPr="00452B54">
        <w:rPr>
          <w:rFonts w:asciiTheme="minorHAnsi" w:eastAsia="Calibri" w:hAnsiTheme="minorHAnsi" w:cstheme="minorHAnsi"/>
          <w:szCs w:val="22"/>
        </w:rPr>
        <w:t>Obračunati iznos ugovorne kazne Naručitelj ima pravo prebiti s potraživanjima Izvršitelja.</w:t>
      </w:r>
    </w:p>
    <w:p w14:paraId="221DE34D" w14:textId="77777777" w:rsidR="007A15F2" w:rsidRPr="003E4B85" w:rsidRDefault="007A15F2" w:rsidP="00C80E5B">
      <w:pPr>
        <w:shd w:val="clear" w:color="auto" w:fill="FFFFFF"/>
        <w:tabs>
          <w:tab w:val="left" w:pos="426"/>
        </w:tabs>
        <w:spacing w:after="120"/>
        <w:jc w:val="both"/>
        <w:rPr>
          <w:rFonts w:asciiTheme="minorHAnsi" w:hAnsiTheme="minorHAnsi" w:cstheme="minorHAnsi"/>
          <w:szCs w:val="22"/>
          <w:u w:val="single"/>
          <w:lang w:eastAsia="hr-HR"/>
        </w:rPr>
      </w:pPr>
      <w:r w:rsidRPr="003E4B85">
        <w:rPr>
          <w:rFonts w:asciiTheme="minorHAnsi" w:hAnsiTheme="minorHAnsi" w:cstheme="minorHAnsi"/>
          <w:szCs w:val="22"/>
          <w:u w:val="single"/>
          <w:lang w:eastAsia="hr-HR"/>
        </w:rPr>
        <w:t>ZAMJENA STRUČNJAKA</w:t>
      </w:r>
    </w:p>
    <w:p w14:paraId="14763FB0" w14:textId="2F61A5E6" w:rsidR="00DE65FD" w:rsidRPr="003E4B85" w:rsidRDefault="00DE65FD" w:rsidP="00C80E5B">
      <w:pPr>
        <w:autoSpaceDE w:val="0"/>
        <w:autoSpaceDN w:val="0"/>
        <w:adjustRightInd w:val="0"/>
        <w:spacing w:after="120"/>
        <w:jc w:val="both"/>
        <w:rPr>
          <w:rFonts w:asciiTheme="minorHAnsi" w:hAnsiTheme="minorHAnsi" w:cstheme="minorHAnsi"/>
          <w:color w:val="000000"/>
          <w:szCs w:val="22"/>
          <w:lang w:eastAsia="sl-SI"/>
        </w:rPr>
      </w:pPr>
      <w:r w:rsidRPr="003E4B85">
        <w:rPr>
          <w:rFonts w:asciiTheme="minorHAnsi" w:hAnsiTheme="minorHAnsi" w:cstheme="minorHAnsi"/>
          <w:color w:val="000000"/>
          <w:szCs w:val="22"/>
          <w:lang w:eastAsia="sl-SI"/>
        </w:rPr>
        <w:t xml:space="preserve">U slučaju da ponudom predloženi Stručnjaci nisu u mogućnosti </w:t>
      </w:r>
      <w:r w:rsidR="00583A50" w:rsidRPr="003E4B85">
        <w:rPr>
          <w:rFonts w:asciiTheme="minorHAnsi" w:hAnsiTheme="minorHAnsi" w:cstheme="minorHAnsi"/>
          <w:color w:val="000000"/>
          <w:szCs w:val="22"/>
          <w:lang w:eastAsia="sl-SI"/>
        </w:rPr>
        <w:t>pristupiti realizaciji</w:t>
      </w:r>
      <w:r w:rsidRPr="003E4B85">
        <w:rPr>
          <w:rFonts w:asciiTheme="minorHAnsi" w:hAnsiTheme="minorHAnsi" w:cstheme="minorHAnsi"/>
          <w:color w:val="000000"/>
          <w:szCs w:val="22"/>
          <w:lang w:eastAsia="sl-SI"/>
        </w:rPr>
        <w:t xml:space="preserve"> Ugovora, kao i u slučaju da je nužna zamjena nekog od </w:t>
      </w:r>
      <w:r w:rsidR="00583A50" w:rsidRPr="003E4B85">
        <w:rPr>
          <w:rFonts w:asciiTheme="minorHAnsi" w:hAnsiTheme="minorHAnsi" w:cstheme="minorHAnsi"/>
          <w:color w:val="000000"/>
          <w:szCs w:val="22"/>
          <w:lang w:eastAsia="sl-SI"/>
        </w:rPr>
        <w:t>Stručnjaka tijekom izvršenja</w:t>
      </w:r>
      <w:r w:rsidRPr="003E4B85">
        <w:rPr>
          <w:rFonts w:asciiTheme="minorHAnsi" w:hAnsiTheme="minorHAnsi" w:cstheme="minorHAnsi"/>
          <w:color w:val="000000"/>
          <w:szCs w:val="22"/>
          <w:lang w:eastAsia="sl-SI"/>
        </w:rPr>
        <w:t xml:space="preserve"> Ugovora, tada Izvršitelj mora predložiti njihovu zamjenu. Predložene zamjene moraju ispunjavati minimalno kriterije koji su definirani za Stručnjake u Dokumentaciji o nabavi. Ukoliko se radi o zamjeni stručnjaka koji je bio bodovan u okviru kriterija ekonomski najpovoljnije ponude tada zamjenski stručnjak mora imati isto ili bolje stručno </w:t>
      </w:r>
      <w:r w:rsidRPr="003E4B85">
        <w:rPr>
          <w:rFonts w:asciiTheme="minorHAnsi" w:hAnsiTheme="minorHAnsi" w:cstheme="minorHAnsi"/>
          <w:color w:val="000000"/>
          <w:szCs w:val="22"/>
          <w:lang w:eastAsia="sl-SI"/>
        </w:rPr>
        <w:lastRenderedPageBreak/>
        <w:t>iskustvo od stručnjaka koji se mijenja kako bi i sa zamjenskim stručnjakom, da je bio prvotno imenovan, izvršitelj ostvario isti ili veći broj bodova od onih koje je ostvario sa prvotno imenovanim stručnjakom.</w:t>
      </w:r>
    </w:p>
    <w:p w14:paraId="1775F884" w14:textId="62B64ACC" w:rsidR="00DE65FD" w:rsidRPr="003E4B85" w:rsidRDefault="00DE65FD" w:rsidP="00C80E5B">
      <w:pPr>
        <w:autoSpaceDE w:val="0"/>
        <w:autoSpaceDN w:val="0"/>
        <w:adjustRightInd w:val="0"/>
        <w:spacing w:after="120"/>
        <w:jc w:val="both"/>
        <w:rPr>
          <w:rFonts w:asciiTheme="minorHAnsi" w:hAnsiTheme="minorHAnsi" w:cstheme="minorHAnsi"/>
          <w:color w:val="000000"/>
          <w:szCs w:val="22"/>
          <w:lang w:eastAsia="sl-SI"/>
        </w:rPr>
      </w:pPr>
      <w:r w:rsidRPr="003E4B85">
        <w:rPr>
          <w:rFonts w:asciiTheme="minorHAnsi" w:hAnsiTheme="minorHAnsi" w:cstheme="minorHAnsi"/>
          <w:color w:val="000000"/>
          <w:szCs w:val="22"/>
          <w:lang w:eastAsia="sl-SI"/>
        </w:rPr>
        <w:t>Izvršitelj je</w:t>
      </w:r>
      <w:r w:rsidR="00583A50" w:rsidRPr="003E4B85">
        <w:rPr>
          <w:rFonts w:asciiTheme="minorHAnsi" w:hAnsiTheme="minorHAnsi" w:cstheme="minorHAnsi"/>
          <w:color w:val="000000"/>
          <w:szCs w:val="22"/>
          <w:lang w:eastAsia="sl-SI"/>
        </w:rPr>
        <w:t xml:space="preserve"> dužan predložiti Naručitelju zamjenu</w:t>
      </w:r>
      <w:r w:rsidRPr="003E4B85">
        <w:rPr>
          <w:rFonts w:asciiTheme="minorHAnsi" w:hAnsiTheme="minorHAnsi" w:cstheme="minorHAnsi"/>
          <w:color w:val="000000"/>
          <w:szCs w:val="22"/>
          <w:lang w:eastAsia="sl-SI"/>
        </w:rPr>
        <w:t xml:space="preserve"> te je dužan dokazati uvjete koje ispunjava zamjenski stručnjak, sve sukladno navedenom u prethodnom stavku ovog članka.</w:t>
      </w:r>
    </w:p>
    <w:p w14:paraId="23CB8E90" w14:textId="1926E234" w:rsidR="00DE65FD" w:rsidRPr="003E4B85" w:rsidRDefault="00DE65FD" w:rsidP="00C80E5B">
      <w:pPr>
        <w:autoSpaceDE w:val="0"/>
        <w:autoSpaceDN w:val="0"/>
        <w:adjustRightInd w:val="0"/>
        <w:spacing w:after="120"/>
        <w:jc w:val="both"/>
        <w:rPr>
          <w:rFonts w:asciiTheme="minorHAnsi" w:hAnsiTheme="minorHAnsi" w:cstheme="minorHAnsi"/>
          <w:color w:val="000000"/>
          <w:szCs w:val="22"/>
          <w:lang w:eastAsia="sl-SI"/>
        </w:rPr>
      </w:pPr>
      <w:r w:rsidRPr="003E4B85">
        <w:rPr>
          <w:rFonts w:asciiTheme="minorHAnsi" w:hAnsiTheme="minorHAnsi" w:cstheme="minorHAnsi"/>
          <w:color w:val="000000"/>
          <w:szCs w:val="22"/>
          <w:lang w:eastAsia="sl-SI"/>
        </w:rPr>
        <w:t>Naručitelj je dužan odgovoriti na prijedlog Izvršitelja</w:t>
      </w:r>
      <w:r w:rsidR="00583A50" w:rsidRPr="003E4B85">
        <w:rPr>
          <w:rFonts w:asciiTheme="minorHAnsi" w:hAnsiTheme="minorHAnsi" w:cstheme="minorHAnsi"/>
          <w:color w:val="000000"/>
          <w:szCs w:val="22"/>
          <w:lang w:eastAsia="sl-SI"/>
        </w:rPr>
        <w:t xml:space="preserve"> za zamjenom u roku od najviše 10</w:t>
      </w:r>
      <w:r w:rsidRPr="003E4B85">
        <w:rPr>
          <w:rFonts w:asciiTheme="minorHAnsi" w:hAnsiTheme="minorHAnsi" w:cstheme="minorHAnsi"/>
          <w:color w:val="000000"/>
          <w:szCs w:val="22"/>
          <w:lang w:eastAsia="sl-SI"/>
        </w:rPr>
        <w:t xml:space="preserve"> </w:t>
      </w:r>
      <w:r w:rsidR="00583A50" w:rsidRPr="003E4B85">
        <w:rPr>
          <w:rFonts w:asciiTheme="minorHAnsi" w:hAnsiTheme="minorHAnsi" w:cstheme="minorHAnsi"/>
          <w:color w:val="000000"/>
          <w:szCs w:val="22"/>
          <w:lang w:eastAsia="sl-SI"/>
        </w:rPr>
        <w:t>(deset</w:t>
      </w:r>
      <w:r w:rsidRPr="003E4B85">
        <w:rPr>
          <w:rFonts w:asciiTheme="minorHAnsi" w:hAnsiTheme="minorHAnsi" w:cstheme="minorHAnsi"/>
          <w:color w:val="000000"/>
          <w:szCs w:val="22"/>
          <w:lang w:eastAsia="sl-SI"/>
        </w:rPr>
        <w:t xml:space="preserve">) dana od dostave prijedloga zamjene. U slučaju da Naručitelj odbije prijedlog zamjene, Izvršitelj mora u roku od </w:t>
      </w:r>
      <w:r w:rsidR="00583A50" w:rsidRPr="003E4B85">
        <w:rPr>
          <w:rFonts w:asciiTheme="minorHAnsi" w:hAnsiTheme="minorHAnsi" w:cstheme="minorHAnsi"/>
          <w:color w:val="000000"/>
          <w:szCs w:val="22"/>
          <w:lang w:eastAsia="sl-SI"/>
        </w:rPr>
        <w:t>10 (deset)</w:t>
      </w:r>
      <w:r w:rsidRPr="003E4B85">
        <w:rPr>
          <w:rFonts w:asciiTheme="minorHAnsi" w:hAnsiTheme="minorHAnsi" w:cstheme="minorHAnsi"/>
          <w:color w:val="000000"/>
          <w:szCs w:val="22"/>
          <w:lang w:eastAsia="sl-SI"/>
        </w:rPr>
        <w:t xml:space="preserve"> dana od dana zaprimanja obavijesti o odbijanju zamjene predložiti novu zamjenu.</w:t>
      </w:r>
    </w:p>
    <w:p w14:paraId="5328DD0A" w14:textId="6BE55610" w:rsidR="00DE65FD" w:rsidRPr="003E4B85" w:rsidRDefault="00DE65FD" w:rsidP="00C80E5B">
      <w:pPr>
        <w:autoSpaceDE w:val="0"/>
        <w:autoSpaceDN w:val="0"/>
        <w:adjustRightInd w:val="0"/>
        <w:spacing w:after="120"/>
        <w:jc w:val="both"/>
        <w:rPr>
          <w:rFonts w:asciiTheme="minorHAnsi" w:hAnsiTheme="minorHAnsi" w:cstheme="minorHAnsi"/>
          <w:color w:val="000000"/>
          <w:szCs w:val="22"/>
          <w:lang w:eastAsia="sl-SI"/>
        </w:rPr>
      </w:pPr>
      <w:r w:rsidRPr="003E4B85">
        <w:rPr>
          <w:rFonts w:asciiTheme="minorHAnsi" w:hAnsiTheme="minorHAnsi" w:cstheme="minorHAnsi"/>
          <w:color w:val="000000"/>
          <w:szCs w:val="22"/>
          <w:lang w:eastAsia="sl-SI"/>
        </w:rPr>
        <w:t xml:space="preserve">Ukoliko Izvršitelj u navedenim </w:t>
      </w:r>
      <w:r w:rsidR="00583A50" w:rsidRPr="003E4B85">
        <w:rPr>
          <w:rFonts w:asciiTheme="minorHAnsi" w:hAnsiTheme="minorHAnsi" w:cstheme="minorHAnsi"/>
          <w:color w:val="000000"/>
          <w:szCs w:val="22"/>
          <w:lang w:eastAsia="sl-SI"/>
        </w:rPr>
        <w:t>rokovima</w:t>
      </w:r>
      <w:r w:rsidRPr="003E4B85">
        <w:rPr>
          <w:rFonts w:asciiTheme="minorHAnsi" w:hAnsiTheme="minorHAnsi" w:cstheme="minorHAnsi"/>
          <w:color w:val="000000"/>
          <w:szCs w:val="22"/>
          <w:lang w:eastAsia="sl-SI"/>
        </w:rPr>
        <w:t xml:space="preserve"> ne predloži prihvatljivu zamjenu, Naručitelj zadržava pravo raskida ovog Ugovora i naplate jamstva za uredno ispunjenje ugovora.</w:t>
      </w:r>
    </w:p>
    <w:p w14:paraId="191EF3BF" w14:textId="02ECB5F7" w:rsidR="00DE65FD" w:rsidRPr="003E4B85" w:rsidRDefault="00DE65FD" w:rsidP="00C80E5B">
      <w:pPr>
        <w:autoSpaceDE w:val="0"/>
        <w:autoSpaceDN w:val="0"/>
        <w:adjustRightInd w:val="0"/>
        <w:spacing w:after="120"/>
        <w:jc w:val="both"/>
        <w:rPr>
          <w:rFonts w:asciiTheme="minorHAnsi" w:hAnsiTheme="minorHAnsi" w:cstheme="minorHAnsi"/>
          <w:color w:val="000000"/>
          <w:szCs w:val="22"/>
          <w:lang w:eastAsia="sl-SI"/>
        </w:rPr>
      </w:pPr>
      <w:r w:rsidRPr="003E4B85">
        <w:rPr>
          <w:rFonts w:asciiTheme="minorHAnsi" w:hAnsiTheme="minorHAnsi" w:cstheme="minorHAnsi"/>
          <w:color w:val="000000"/>
          <w:szCs w:val="22"/>
          <w:lang w:eastAsia="sl-SI"/>
        </w:rPr>
        <w:t>Dodatni troškovi koji nastanu zamjenom Struč</w:t>
      </w:r>
      <w:r w:rsidR="00583A50" w:rsidRPr="003E4B85">
        <w:rPr>
          <w:rFonts w:asciiTheme="minorHAnsi" w:hAnsiTheme="minorHAnsi" w:cstheme="minorHAnsi"/>
          <w:color w:val="000000"/>
          <w:szCs w:val="22"/>
          <w:lang w:eastAsia="sl-SI"/>
        </w:rPr>
        <w:t>njaka idu na teret Izvršitelja.</w:t>
      </w:r>
    </w:p>
    <w:p w14:paraId="4E0D7CB4" w14:textId="77777777" w:rsidR="00583A50" w:rsidRPr="003E4B85" w:rsidRDefault="00583A50" w:rsidP="007A15F2">
      <w:pPr>
        <w:shd w:val="clear" w:color="auto" w:fill="FFFFFF"/>
        <w:tabs>
          <w:tab w:val="left" w:pos="426"/>
        </w:tabs>
        <w:spacing w:after="120"/>
        <w:jc w:val="both"/>
        <w:rPr>
          <w:rFonts w:asciiTheme="minorHAnsi" w:hAnsiTheme="minorHAnsi" w:cstheme="minorHAnsi"/>
          <w:szCs w:val="22"/>
          <w:u w:val="single"/>
          <w:lang w:eastAsia="hr-HR"/>
        </w:rPr>
      </w:pPr>
    </w:p>
    <w:p w14:paraId="29016561" w14:textId="6575FE42" w:rsidR="00C6204C" w:rsidRPr="003E4B85" w:rsidRDefault="00C6204C" w:rsidP="007A15F2">
      <w:pPr>
        <w:shd w:val="clear" w:color="auto" w:fill="FFFFFF"/>
        <w:tabs>
          <w:tab w:val="left" w:pos="426"/>
        </w:tabs>
        <w:spacing w:after="120"/>
        <w:jc w:val="both"/>
        <w:rPr>
          <w:rFonts w:asciiTheme="minorHAnsi" w:hAnsiTheme="minorHAnsi" w:cstheme="minorHAnsi"/>
          <w:szCs w:val="22"/>
          <w:u w:val="single"/>
          <w:lang w:eastAsia="hr-HR"/>
        </w:rPr>
      </w:pPr>
      <w:r w:rsidRPr="003E4B85">
        <w:rPr>
          <w:rFonts w:asciiTheme="minorHAnsi" w:hAnsiTheme="minorHAnsi" w:cstheme="minorHAnsi"/>
          <w:szCs w:val="22"/>
          <w:u w:val="single"/>
          <w:lang w:eastAsia="hr-HR"/>
        </w:rPr>
        <w:t>POZNAVANJE HRVATSKOG JEZIKA</w:t>
      </w:r>
    </w:p>
    <w:p w14:paraId="5A93717F" w14:textId="50304FC8" w:rsidR="00C6204C" w:rsidRPr="003E4B85" w:rsidRDefault="007A15F2" w:rsidP="00C80E5B">
      <w:pPr>
        <w:tabs>
          <w:tab w:val="left" w:pos="426"/>
        </w:tabs>
        <w:spacing w:after="120"/>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Imenovani stručnjaci odabranog ponuditelja koje će sudjelovati u </w:t>
      </w:r>
      <w:r w:rsidR="00196792">
        <w:rPr>
          <w:rFonts w:asciiTheme="minorHAnsi" w:hAnsiTheme="minorHAnsi" w:cstheme="minorHAnsi"/>
          <w:szCs w:val="22"/>
          <w:lang w:eastAsia="hr-HR"/>
        </w:rPr>
        <w:t>izvršenju ugovora</w:t>
      </w:r>
      <w:r w:rsidRPr="003E4B85">
        <w:rPr>
          <w:rFonts w:asciiTheme="minorHAnsi" w:hAnsiTheme="minorHAnsi" w:cstheme="minorHAnsi"/>
          <w:szCs w:val="22"/>
          <w:lang w:eastAsia="hr-HR"/>
        </w:rPr>
        <w:t>, moraju imati aktivno znanje hrvatskog jezika</w:t>
      </w:r>
      <w:r w:rsidR="00C6204C" w:rsidRPr="003E4B85">
        <w:rPr>
          <w:rFonts w:asciiTheme="minorHAnsi" w:hAnsiTheme="minorHAnsi" w:cstheme="minorHAnsi"/>
          <w:szCs w:val="22"/>
          <w:lang w:eastAsia="hr-HR"/>
        </w:rPr>
        <w:t xml:space="preserve"> u suprotnome</w:t>
      </w:r>
      <w:r w:rsidRPr="003E4B85">
        <w:rPr>
          <w:rFonts w:asciiTheme="minorHAnsi" w:hAnsiTheme="minorHAnsi" w:cstheme="minorHAnsi"/>
          <w:szCs w:val="22"/>
          <w:lang w:eastAsia="hr-HR"/>
        </w:rPr>
        <w:t xml:space="preserve"> obveza je ponuditelja tijekom provedbe osigurati prijevod sa hrvatskog jezika i na hrvatski jezik na vlastiti trošak i odgovornost i na taj način omogućiti nesmetanu komunikaciju s Naručiteljem. </w:t>
      </w:r>
    </w:p>
    <w:p w14:paraId="25C3F97A" w14:textId="1D812089" w:rsidR="007A15F2" w:rsidRPr="003E4B85" w:rsidRDefault="007A15F2" w:rsidP="007A15F2">
      <w:pPr>
        <w:shd w:val="clear" w:color="auto" w:fill="FFFFFF"/>
        <w:tabs>
          <w:tab w:val="left" w:pos="426"/>
        </w:tabs>
        <w:spacing w:after="120"/>
        <w:jc w:val="both"/>
        <w:rPr>
          <w:rFonts w:asciiTheme="minorHAnsi" w:hAnsiTheme="minorHAnsi" w:cstheme="minorHAnsi"/>
          <w:szCs w:val="22"/>
          <w:lang w:eastAsia="hr-HR"/>
        </w:rPr>
      </w:pPr>
      <w:r w:rsidRPr="003E4B85">
        <w:rPr>
          <w:rFonts w:asciiTheme="minorHAnsi" w:hAnsiTheme="minorHAnsi" w:cstheme="minorHAnsi"/>
          <w:szCs w:val="22"/>
          <w:lang w:eastAsia="hr-HR"/>
        </w:rPr>
        <w:t>Strani ponuditelji se moraju pridržavati važećih zakona i propisa koji reguliraju rad i boravak stranaca u Republic</w:t>
      </w:r>
      <w:r w:rsidR="00AB53F7">
        <w:rPr>
          <w:rFonts w:asciiTheme="minorHAnsi" w:hAnsiTheme="minorHAnsi" w:cstheme="minorHAnsi"/>
          <w:szCs w:val="22"/>
          <w:lang w:eastAsia="hr-HR"/>
        </w:rPr>
        <w:t>i Hrvatskoj.</w:t>
      </w:r>
    </w:p>
    <w:p w14:paraId="17D5EC4B" w14:textId="77777777" w:rsidR="00FF0920" w:rsidRPr="003E4B85" w:rsidRDefault="00FF0920" w:rsidP="00D154F8">
      <w:pPr>
        <w:autoSpaceDE w:val="0"/>
        <w:autoSpaceDN w:val="0"/>
        <w:adjustRightInd w:val="0"/>
        <w:spacing w:after="120"/>
        <w:ind w:right="-1"/>
        <w:jc w:val="both"/>
        <w:rPr>
          <w:rFonts w:asciiTheme="minorHAnsi" w:hAnsiTheme="minorHAnsi" w:cstheme="minorHAnsi"/>
          <w:bCs/>
          <w:szCs w:val="22"/>
        </w:rPr>
      </w:pPr>
    </w:p>
    <w:p w14:paraId="5F88AD9F" w14:textId="77777777" w:rsidR="00196B01" w:rsidRPr="003E4B85" w:rsidRDefault="00D85A9F" w:rsidP="00FC10E5">
      <w:pPr>
        <w:pStyle w:val="Naslov2"/>
      </w:pPr>
      <w:bookmarkStart w:id="155" w:name="_Toc152662830"/>
      <w:r w:rsidRPr="003E4B85">
        <w:t>Dodatne informacije i objašnjenja, te izmjena Dokumentacije o nabavi</w:t>
      </w:r>
      <w:bookmarkEnd w:id="155"/>
    </w:p>
    <w:p w14:paraId="19798568" w14:textId="77777777" w:rsidR="00E40AD2" w:rsidRPr="003E4B85" w:rsidRDefault="00E40AD2" w:rsidP="00E40AD2">
      <w:pPr>
        <w:shd w:val="clear" w:color="auto" w:fill="FFFFFF"/>
        <w:jc w:val="both"/>
        <w:rPr>
          <w:rFonts w:asciiTheme="minorHAnsi" w:hAnsiTheme="minorHAnsi" w:cstheme="minorHAnsi"/>
          <w:szCs w:val="22"/>
          <w:lang w:eastAsia="hr-HR"/>
        </w:rPr>
      </w:pPr>
      <w:bookmarkStart w:id="156" w:name="_Toc157418871"/>
      <w:r w:rsidRPr="003E4B85">
        <w:rPr>
          <w:rFonts w:asciiTheme="minorHAnsi" w:hAnsiTheme="minorHAnsi" w:cstheme="minorHAnsi"/>
          <w:szCs w:val="22"/>
          <w:lang w:eastAsia="hr-HR"/>
        </w:rPr>
        <w:t>Naručitelj može u svako doba, a prije isteka roka za podnošenje ponuda, iz bilo kojeg razloga, bilo na vlastitu inicijativu, bilo kao odgovor na zahtjev gospodarskog subjekta za dodatnim informacijama, objašnjenjima ili izmjenom dokumentacije o nabavi, bilo prema nalogu Državne komisije za kontrolu postupaka javne nabave, izmijeniti Dokumentaciju o nabavi.</w:t>
      </w:r>
      <w:bookmarkEnd w:id="156"/>
      <w:r w:rsidRPr="003E4B85">
        <w:rPr>
          <w:rFonts w:asciiTheme="minorHAnsi" w:hAnsiTheme="minorHAnsi" w:cstheme="minorHAnsi"/>
          <w:szCs w:val="22"/>
          <w:lang w:eastAsia="hr-HR"/>
        </w:rPr>
        <w:t xml:space="preserve"> Ako Naručitelj za vrijeme roka za dostavu ponuda mijenja dokumentaciju, osigurat će dostupnost izmjena svim zainteresiranim gospodarskim subjektima na isti način i na istim internetskim stranicama kao i osnovnu dokumentaciju. Ako bude potrebno, Naručitelj će izmijeniti ili ispraviti i Obavijest o nadmetanju.</w:t>
      </w:r>
    </w:p>
    <w:p w14:paraId="65FF95AF" w14:textId="77777777" w:rsidR="00E40AD2" w:rsidRPr="003E4B85" w:rsidRDefault="00E40AD2" w:rsidP="00E40AD2">
      <w:pPr>
        <w:shd w:val="clear" w:color="auto" w:fill="FFFFFF"/>
        <w:jc w:val="both"/>
        <w:rPr>
          <w:rFonts w:asciiTheme="minorHAnsi" w:hAnsiTheme="minorHAnsi" w:cstheme="minorHAnsi"/>
          <w:szCs w:val="22"/>
          <w:lang w:eastAsia="hr-HR"/>
        </w:rPr>
      </w:pPr>
      <w:bookmarkStart w:id="157" w:name="_Toc157418872"/>
    </w:p>
    <w:bookmarkEnd w:id="157"/>
    <w:p w14:paraId="191E4F8A" w14:textId="77777777" w:rsidR="00E40AD2" w:rsidRPr="003E4B85" w:rsidRDefault="00E40AD2" w:rsidP="00E40AD2">
      <w:p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Za vrijeme roka za dostavu ponuda gospodarski subjekti mogu zahtijevati dodatne informacije, objašnjenja ili izmjene u vezi s dokumentacijom o nabavi. Naručitelj je dužan odgovor staviti na raspolaganje na istim internetskim stranicama na kojima je dostupna i osnovna dokumentacija bez navođenja podataka o podnositelju zahtjeva. Pod uvjetom da je zahtjev dostavljen pravodobno, javni naručitelj je obvezan odgovor, dodatne informacije i objašnjenja staviti na raspolaganje bez odgode, a najkasnije tijekom </w:t>
      </w:r>
      <w:r w:rsidRPr="003E4B85">
        <w:rPr>
          <w:rFonts w:asciiTheme="minorHAnsi" w:hAnsiTheme="minorHAnsi" w:cstheme="minorHAnsi"/>
          <w:b/>
          <w:szCs w:val="22"/>
          <w:lang w:eastAsia="hr-HR"/>
        </w:rPr>
        <w:t>četvrtog dana</w:t>
      </w:r>
      <w:r w:rsidRPr="003E4B85">
        <w:rPr>
          <w:rFonts w:asciiTheme="minorHAnsi" w:hAnsiTheme="minorHAnsi" w:cstheme="minorHAnsi"/>
          <w:szCs w:val="22"/>
          <w:lang w:eastAsia="hr-HR"/>
        </w:rPr>
        <w:t xml:space="preserve"> prije roka određenog za dostavu ponuda. </w:t>
      </w:r>
    </w:p>
    <w:p w14:paraId="3ADE295D" w14:textId="77777777" w:rsidR="00E40AD2" w:rsidRPr="003E4B85" w:rsidRDefault="00E40AD2" w:rsidP="00E40AD2">
      <w:p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Zahtjev je pravodoban ako je dostavljen Naručitelju najkasnije tijekom </w:t>
      </w:r>
      <w:r w:rsidRPr="003E4B85">
        <w:rPr>
          <w:rFonts w:asciiTheme="minorHAnsi" w:hAnsiTheme="minorHAnsi" w:cstheme="minorHAnsi"/>
          <w:b/>
          <w:szCs w:val="22"/>
          <w:lang w:eastAsia="hr-HR"/>
        </w:rPr>
        <w:t>šestog dana</w:t>
      </w:r>
      <w:r w:rsidRPr="003E4B85">
        <w:rPr>
          <w:rFonts w:asciiTheme="minorHAnsi" w:hAnsiTheme="minorHAnsi" w:cstheme="minorHAnsi"/>
          <w:szCs w:val="22"/>
          <w:lang w:eastAsia="hr-HR"/>
        </w:rPr>
        <w:t xml:space="preserve"> prije roka određenog za dostavu ponuda.</w:t>
      </w:r>
    </w:p>
    <w:p w14:paraId="77E5B284" w14:textId="5C83113F" w:rsidR="00E40AD2" w:rsidRPr="003E4B85" w:rsidRDefault="00E40AD2" w:rsidP="00E40AD2">
      <w:p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Dan određen za dostavu ponuda kao dan od kojega se računa rok se ne uračunava u rok već se početak roka računa od prvog sljedećeg dana, dani praznika i blagdana te neradni dani naručitelja se uračunavaju u rok, a ukoliko zadnji dan roka pada na neradni dan rok se ne prenosi na sljedeći radni dan, sukladno članku 58. stavak 4. </w:t>
      </w:r>
      <w:r w:rsidR="00FB6A34">
        <w:rPr>
          <w:rFonts w:asciiTheme="minorHAnsi" w:hAnsiTheme="minorHAnsi" w:cstheme="minorHAnsi"/>
          <w:szCs w:val="22"/>
          <w:lang w:eastAsia="hr-HR"/>
        </w:rPr>
        <w:t>ZJN</w:t>
      </w:r>
      <w:r w:rsidRPr="003E4B85">
        <w:rPr>
          <w:rFonts w:asciiTheme="minorHAnsi" w:hAnsiTheme="minorHAnsi" w:cstheme="minorHAnsi"/>
          <w:szCs w:val="22"/>
          <w:lang w:eastAsia="hr-HR"/>
        </w:rPr>
        <w:t>.</w:t>
      </w:r>
    </w:p>
    <w:p w14:paraId="41FE7B12" w14:textId="77777777" w:rsidR="00E40AD2" w:rsidRPr="003E4B85" w:rsidRDefault="00E40AD2" w:rsidP="00E40AD2">
      <w:pPr>
        <w:shd w:val="clear" w:color="auto" w:fill="FFFFFF"/>
        <w:jc w:val="both"/>
        <w:rPr>
          <w:rFonts w:asciiTheme="minorHAnsi" w:hAnsiTheme="minorHAnsi" w:cstheme="minorHAnsi"/>
          <w:szCs w:val="22"/>
          <w:lang w:eastAsia="hr-HR"/>
        </w:rPr>
      </w:pPr>
    </w:p>
    <w:p w14:paraId="5AC44AF6" w14:textId="77777777" w:rsidR="00E40AD2" w:rsidRPr="003E4B85" w:rsidRDefault="00A60E5D" w:rsidP="00E40AD2">
      <w:pPr>
        <w:rPr>
          <w:rFonts w:asciiTheme="minorHAnsi" w:hAnsiTheme="minorHAnsi" w:cstheme="minorHAnsi"/>
          <w:szCs w:val="22"/>
          <w:lang w:eastAsia="hr-HR"/>
        </w:rPr>
      </w:pPr>
      <w:r w:rsidRPr="003E4B85">
        <w:rPr>
          <w:rFonts w:asciiTheme="minorHAnsi" w:hAnsiTheme="minorHAnsi" w:cstheme="minorHAnsi"/>
          <w:szCs w:val="22"/>
          <w:lang w:eastAsia="hr-HR"/>
        </w:rPr>
        <w:t>N</w:t>
      </w:r>
      <w:r w:rsidR="00E40AD2" w:rsidRPr="003E4B85">
        <w:rPr>
          <w:rFonts w:asciiTheme="minorHAnsi" w:hAnsiTheme="minorHAnsi" w:cstheme="minorHAnsi"/>
          <w:szCs w:val="22"/>
          <w:lang w:eastAsia="hr-HR"/>
        </w:rPr>
        <w:t>aručitelj će produžiti rok za dostavu ponuda:</w:t>
      </w:r>
    </w:p>
    <w:p w14:paraId="377CAF03" w14:textId="77777777" w:rsidR="00E40AD2" w:rsidRPr="003E4B85" w:rsidRDefault="00E40AD2" w:rsidP="00BE3584">
      <w:pPr>
        <w:numPr>
          <w:ilvl w:val="0"/>
          <w:numId w:val="25"/>
        </w:num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Ukoliko dodatne informacije, objašnjenja ili izmjene u vezi s dokumentacijom o nabavi, iako pravodobno zatražene od strane gospodarskog subjekta, nisu stavljene na raspolaganje najkasnije tijekom četvrtog dana prije roka određenog za dostavu ponuda</w:t>
      </w:r>
    </w:p>
    <w:p w14:paraId="4552D24B" w14:textId="77777777" w:rsidR="00E40AD2" w:rsidRPr="003E4B85" w:rsidRDefault="00E40AD2" w:rsidP="00BE3584">
      <w:pPr>
        <w:numPr>
          <w:ilvl w:val="0"/>
          <w:numId w:val="25"/>
        </w:num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Ako je dokumentacija o nabavi značajno izmijenjena,</w:t>
      </w:r>
    </w:p>
    <w:p w14:paraId="155A56AC" w14:textId="593F6EE2" w:rsidR="00E40AD2" w:rsidRPr="003E4B85" w:rsidRDefault="00E40AD2" w:rsidP="00BE3584">
      <w:pPr>
        <w:numPr>
          <w:ilvl w:val="0"/>
          <w:numId w:val="25"/>
        </w:numPr>
        <w:shd w:val="clear" w:color="auto" w:fill="FFFFFF"/>
        <w:jc w:val="both"/>
        <w:rPr>
          <w:rFonts w:asciiTheme="minorHAnsi" w:hAnsiTheme="minorHAnsi" w:cstheme="minorHAnsi"/>
          <w:szCs w:val="22"/>
          <w:lang w:eastAsia="hr-HR"/>
        </w:rPr>
      </w:pPr>
      <w:r w:rsidRPr="003E4B85">
        <w:rPr>
          <w:rFonts w:asciiTheme="minorHAnsi" w:hAnsiTheme="minorHAnsi" w:cstheme="minorHAnsi"/>
          <w:szCs w:val="22"/>
          <w:lang w:eastAsia="hr-HR"/>
        </w:rPr>
        <w:t xml:space="preserve">Ako je EOJN RH bio nedostupan u slučaju iz članka 239. </w:t>
      </w:r>
      <w:r w:rsidR="00FB6A34">
        <w:rPr>
          <w:rFonts w:asciiTheme="minorHAnsi" w:hAnsiTheme="minorHAnsi" w:cstheme="minorHAnsi"/>
          <w:szCs w:val="22"/>
          <w:lang w:eastAsia="hr-HR"/>
        </w:rPr>
        <w:t>ZJN</w:t>
      </w:r>
      <w:r w:rsidRPr="003E4B85">
        <w:rPr>
          <w:rFonts w:asciiTheme="minorHAnsi" w:hAnsiTheme="minorHAnsi" w:cstheme="minorHAnsi"/>
          <w:szCs w:val="22"/>
          <w:lang w:eastAsia="hr-HR"/>
        </w:rPr>
        <w:t>.</w:t>
      </w:r>
    </w:p>
    <w:p w14:paraId="7F0BAB01" w14:textId="77777777" w:rsidR="00D85A9F" w:rsidRPr="003E4B85" w:rsidRDefault="00D85A9F" w:rsidP="00C51AEE">
      <w:pPr>
        <w:rPr>
          <w:rFonts w:asciiTheme="minorHAnsi" w:hAnsiTheme="minorHAnsi" w:cstheme="minorHAnsi"/>
          <w:bCs/>
          <w:szCs w:val="22"/>
        </w:rPr>
      </w:pPr>
    </w:p>
    <w:p w14:paraId="7DAC366D" w14:textId="77777777" w:rsidR="00AE4C25" w:rsidRPr="003E4B85" w:rsidRDefault="00AE4C25" w:rsidP="00FC10E5">
      <w:pPr>
        <w:pStyle w:val="Naslov2"/>
      </w:pPr>
      <w:bookmarkStart w:id="158" w:name="_Toc480807883"/>
      <w:bookmarkStart w:id="159" w:name="_Toc152662831"/>
      <w:r w:rsidRPr="003E4B85">
        <w:lastRenderedPageBreak/>
        <w:t>Varijante ponude</w:t>
      </w:r>
      <w:bookmarkEnd w:id="158"/>
      <w:bookmarkEnd w:id="159"/>
    </w:p>
    <w:p w14:paraId="52B0F78C" w14:textId="77777777" w:rsidR="00DD0BBA" w:rsidRPr="003E4B85" w:rsidRDefault="00DD0BBA" w:rsidP="00DD0BBA">
      <w:pPr>
        <w:autoSpaceDE w:val="0"/>
        <w:autoSpaceDN w:val="0"/>
        <w:adjustRightInd w:val="0"/>
        <w:spacing w:after="120"/>
        <w:ind w:right="380"/>
        <w:jc w:val="both"/>
        <w:rPr>
          <w:rFonts w:asciiTheme="minorHAnsi" w:hAnsiTheme="minorHAnsi" w:cstheme="minorHAnsi"/>
          <w:szCs w:val="22"/>
        </w:rPr>
      </w:pPr>
      <w:r w:rsidRPr="003E4B85">
        <w:rPr>
          <w:rFonts w:asciiTheme="minorHAnsi" w:hAnsiTheme="minorHAnsi" w:cstheme="minorHAnsi"/>
          <w:szCs w:val="22"/>
        </w:rPr>
        <w:t>Varijante ponude nisu dopuštene</w:t>
      </w:r>
    </w:p>
    <w:p w14:paraId="5778E03C" w14:textId="77777777" w:rsidR="00AE4C25" w:rsidRPr="003E4B85" w:rsidRDefault="00AE4C25" w:rsidP="00FC10E5">
      <w:pPr>
        <w:pStyle w:val="Naslov2"/>
      </w:pPr>
      <w:bookmarkStart w:id="160" w:name="_Toc480807888"/>
      <w:bookmarkStart w:id="161" w:name="_Toc152662832"/>
      <w:r w:rsidRPr="003E4B85">
        <w:t>Pregled i ocjena ponuda</w:t>
      </w:r>
      <w:bookmarkEnd w:id="160"/>
      <w:bookmarkEnd w:id="161"/>
    </w:p>
    <w:p w14:paraId="533F3AA2" w14:textId="77777777" w:rsidR="00AE4C25" w:rsidRPr="003E4B85" w:rsidRDefault="00AE4C25" w:rsidP="00AE4C25">
      <w:pPr>
        <w:autoSpaceDE w:val="0"/>
        <w:autoSpaceDN w:val="0"/>
        <w:adjustRightInd w:val="0"/>
        <w:spacing w:after="120"/>
        <w:ind w:right="380"/>
        <w:jc w:val="both"/>
        <w:rPr>
          <w:rFonts w:asciiTheme="minorHAnsi" w:hAnsiTheme="minorHAnsi" w:cstheme="minorHAnsi"/>
          <w:szCs w:val="22"/>
        </w:rPr>
      </w:pPr>
      <w:r w:rsidRPr="003E4B85">
        <w:rPr>
          <w:rFonts w:asciiTheme="minorHAnsi" w:hAnsiTheme="minorHAnsi" w:cstheme="minorHAnsi"/>
          <w:szCs w:val="22"/>
        </w:rPr>
        <w:t>Nakon otvaranja ponuda Naručitelj pregledava i ocjenjuje ponude na temelju uvjeta i zahtjeva iz Dokumentacije o nabavi te o tome sastavlja zapisnik.</w:t>
      </w:r>
    </w:p>
    <w:p w14:paraId="3BB934B7" w14:textId="77777777" w:rsidR="00DD0BBA" w:rsidRPr="003E4B85" w:rsidRDefault="00AE4C25" w:rsidP="00AE4C25">
      <w:pPr>
        <w:autoSpaceDE w:val="0"/>
        <w:autoSpaceDN w:val="0"/>
        <w:adjustRightInd w:val="0"/>
        <w:spacing w:after="120"/>
        <w:ind w:right="380"/>
        <w:jc w:val="both"/>
        <w:rPr>
          <w:rFonts w:asciiTheme="minorHAnsi" w:hAnsiTheme="minorHAnsi" w:cstheme="minorHAnsi"/>
          <w:szCs w:val="22"/>
        </w:rPr>
      </w:pPr>
      <w:r w:rsidRPr="003E4B85">
        <w:rPr>
          <w:rFonts w:asciiTheme="minorHAnsi" w:hAnsiTheme="minorHAnsi" w:cstheme="minorHAnsi"/>
          <w:szCs w:val="22"/>
        </w:rPr>
        <w:t xml:space="preserve">Postupak pregleda i ocjene ponuda tajni su do donošenja odluke Naručitelja. </w:t>
      </w:r>
    </w:p>
    <w:p w14:paraId="1D54F689" w14:textId="77777777" w:rsidR="00AE4C25" w:rsidRPr="003E4B85" w:rsidRDefault="00AE4C25" w:rsidP="00FC10E5">
      <w:pPr>
        <w:pStyle w:val="Naslov2"/>
      </w:pPr>
      <w:bookmarkStart w:id="162" w:name="_Toc480807889"/>
      <w:bookmarkStart w:id="163" w:name="_Toc152662833"/>
      <w:r w:rsidRPr="003E4B85">
        <w:t>Način pregleda i ocjene ponuda</w:t>
      </w:r>
      <w:bookmarkEnd w:id="162"/>
      <w:bookmarkEnd w:id="163"/>
    </w:p>
    <w:p w14:paraId="5F829F2A" w14:textId="77777777" w:rsidR="00AE4C25" w:rsidRPr="003E4B85" w:rsidRDefault="00AE4C25" w:rsidP="003459AF">
      <w:pPr>
        <w:tabs>
          <w:tab w:val="left" w:pos="9355"/>
        </w:tabs>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t>Naručitelj provodi pregled i ocjenu ponuda te, u pravilu, sljedećim redoslijedom provjerava:</w:t>
      </w:r>
    </w:p>
    <w:p w14:paraId="3120ED58" w14:textId="77777777" w:rsidR="00AE4C25" w:rsidRPr="003E4B85" w:rsidRDefault="00AE4C25" w:rsidP="003459AF">
      <w:pPr>
        <w:tabs>
          <w:tab w:val="left" w:pos="284"/>
          <w:tab w:val="left" w:pos="9355"/>
        </w:tabs>
        <w:autoSpaceDE w:val="0"/>
        <w:autoSpaceDN w:val="0"/>
        <w:adjustRightInd w:val="0"/>
        <w:ind w:right="-1"/>
        <w:jc w:val="both"/>
        <w:rPr>
          <w:rFonts w:asciiTheme="minorHAnsi" w:hAnsiTheme="minorHAnsi" w:cstheme="minorHAnsi"/>
          <w:szCs w:val="22"/>
        </w:rPr>
      </w:pPr>
      <w:r w:rsidRPr="003E4B85">
        <w:rPr>
          <w:rFonts w:asciiTheme="minorHAnsi" w:hAnsiTheme="minorHAnsi" w:cstheme="minorHAnsi"/>
          <w:szCs w:val="22"/>
        </w:rPr>
        <w:t xml:space="preserve">1. </w:t>
      </w:r>
      <w:r w:rsidRPr="003E4B85">
        <w:rPr>
          <w:rFonts w:asciiTheme="minorHAnsi" w:hAnsiTheme="minorHAnsi" w:cstheme="minorHAnsi"/>
          <w:szCs w:val="22"/>
        </w:rPr>
        <w:tab/>
        <w:t>je li dostavljeno jamstvo za ozbiljnost ponude te je li dostavljeno jamstvo  valjano</w:t>
      </w:r>
    </w:p>
    <w:p w14:paraId="573E0FB3" w14:textId="77777777" w:rsidR="00AE4C25" w:rsidRPr="003E4B85" w:rsidRDefault="00AE4C25" w:rsidP="003459AF">
      <w:pPr>
        <w:tabs>
          <w:tab w:val="left" w:pos="284"/>
          <w:tab w:val="left" w:pos="9355"/>
        </w:tabs>
        <w:autoSpaceDE w:val="0"/>
        <w:autoSpaceDN w:val="0"/>
        <w:adjustRightInd w:val="0"/>
        <w:ind w:right="-1"/>
        <w:jc w:val="both"/>
        <w:rPr>
          <w:rFonts w:asciiTheme="minorHAnsi" w:hAnsiTheme="minorHAnsi" w:cstheme="minorHAnsi"/>
          <w:szCs w:val="22"/>
        </w:rPr>
      </w:pPr>
      <w:r w:rsidRPr="003E4B85">
        <w:rPr>
          <w:rFonts w:asciiTheme="minorHAnsi" w:hAnsiTheme="minorHAnsi" w:cstheme="minorHAnsi"/>
          <w:szCs w:val="22"/>
        </w:rPr>
        <w:t xml:space="preserve">2. </w:t>
      </w:r>
      <w:r w:rsidRPr="003E4B85">
        <w:rPr>
          <w:rFonts w:asciiTheme="minorHAnsi" w:hAnsiTheme="minorHAnsi" w:cstheme="minorHAnsi"/>
          <w:szCs w:val="22"/>
        </w:rPr>
        <w:tab/>
        <w:t>odsutnost osnova za isključenje gospodarskog subjekta</w:t>
      </w:r>
    </w:p>
    <w:p w14:paraId="02ED31DA" w14:textId="77777777" w:rsidR="00AE4C25" w:rsidRPr="003E4B85" w:rsidRDefault="00AE4C25" w:rsidP="003459AF">
      <w:pPr>
        <w:tabs>
          <w:tab w:val="left" w:pos="284"/>
          <w:tab w:val="left" w:pos="9355"/>
        </w:tabs>
        <w:autoSpaceDE w:val="0"/>
        <w:autoSpaceDN w:val="0"/>
        <w:adjustRightInd w:val="0"/>
        <w:ind w:right="-1"/>
        <w:jc w:val="both"/>
        <w:rPr>
          <w:rFonts w:asciiTheme="minorHAnsi" w:hAnsiTheme="minorHAnsi" w:cstheme="minorHAnsi"/>
          <w:szCs w:val="22"/>
        </w:rPr>
      </w:pPr>
      <w:r w:rsidRPr="003E4B85">
        <w:rPr>
          <w:rFonts w:asciiTheme="minorHAnsi" w:hAnsiTheme="minorHAnsi" w:cstheme="minorHAnsi"/>
          <w:szCs w:val="22"/>
        </w:rPr>
        <w:t xml:space="preserve">3. </w:t>
      </w:r>
      <w:r w:rsidRPr="003E4B85">
        <w:rPr>
          <w:rFonts w:asciiTheme="minorHAnsi" w:hAnsiTheme="minorHAnsi" w:cstheme="minorHAnsi"/>
          <w:szCs w:val="22"/>
        </w:rPr>
        <w:tab/>
        <w:t>ispunjenje traženih kriterija za odabir gospodarskog subjekta</w:t>
      </w:r>
    </w:p>
    <w:p w14:paraId="609E3A48" w14:textId="77777777" w:rsidR="00AE4C25" w:rsidRPr="003E4B85" w:rsidRDefault="00AE4C25" w:rsidP="003459AF">
      <w:pPr>
        <w:tabs>
          <w:tab w:val="left" w:pos="284"/>
          <w:tab w:val="left" w:pos="9355"/>
        </w:tabs>
        <w:autoSpaceDE w:val="0"/>
        <w:autoSpaceDN w:val="0"/>
        <w:adjustRightInd w:val="0"/>
        <w:ind w:right="-1"/>
        <w:jc w:val="both"/>
        <w:rPr>
          <w:rFonts w:asciiTheme="minorHAnsi" w:hAnsiTheme="minorHAnsi" w:cstheme="minorHAnsi"/>
          <w:szCs w:val="22"/>
        </w:rPr>
      </w:pPr>
      <w:r w:rsidRPr="003E4B85">
        <w:rPr>
          <w:rFonts w:asciiTheme="minorHAnsi" w:hAnsiTheme="minorHAnsi" w:cstheme="minorHAnsi"/>
          <w:szCs w:val="22"/>
        </w:rPr>
        <w:t xml:space="preserve">4. </w:t>
      </w:r>
      <w:r w:rsidRPr="003E4B85">
        <w:rPr>
          <w:rFonts w:asciiTheme="minorHAnsi" w:hAnsiTheme="minorHAnsi" w:cstheme="minorHAnsi"/>
          <w:szCs w:val="22"/>
        </w:rPr>
        <w:tab/>
        <w:t>ispunjenje zahtjeva i uvjeta vezanih uz predmet nabave i tehničke specifikacije te  ispunjenje ostalih zahtjeva, uvjeta i kriterija utvrđenih u obavijesti o nadmetanju te u dokumentaciji o nabavi i</w:t>
      </w:r>
    </w:p>
    <w:p w14:paraId="312EBDF1" w14:textId="77777777" w:rsidR="00AE4C25" w:rsidRPr="003E4B85" w:rsidRDefault="00AE4C25" w:rsidP="003459AF">
      <w:pPr>
        <w:tabs>
          <w:tab w:val="left" w:pos="284"/>
          <w:tab w:val="left" w:pos="9355"/>
        </w:tabs>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t xml:space="preserve">5. </w:t>
      </w:r>
      <w:r w:rsidRPr="003E4B85">
        <w:rPr>
          <w:rFonts w:asciiTheme="minorHAnsi" w:hAnsiTheme="minorHAnsi" w:cstheme="minorHAnsi"/>
          <w:szCs w:val="22"/>
        </w:rPr>
        <w:tab/>
        <w:t>računsku ispravnost ponude.</w:t>
      </w:r>
    </w:p>
    <w:p w14:paraId="6939929A" w14:textId="77777777" w:rsidR="00551E52" w:rsidRPr="003E4B85" w:rsidRDefault="00AE4C25" w:rsidP="003459AF">
      <w:pPr>
        <w:tabs>
          <w:tab w:val="left" w:pos="9355"/>
        </w:tabs>
        <w:autoSpaceDE w:val="0"/>
        <w:autoSpaceDN w:val="0"/>
        <w:adjustRightInd w:val="0"/>
        <w:spacing w:after="120"/>
        <w:ind w:right="-1"/>
        <w:jc w:val="both"/>
        <w:rPr>
          <w:rFonts w:asciiTheme="minorHAnsi" w:hAnsiTheme="minorHAnsi" w:cstheme="minorHAnsi"/>
          <w:szCs w:val="22"/>
        </w:rPr>
      </w:pPr>
      <w:r w:rsidRPr="003E4B85">
        <w:rPr>
          <w:rFonts w:asciiTheme="minorHAnsi" w:hAnsiTheme="minorHAnsi" w:cstheme="minorHAnsi"/>
          <w:szCs w:val="22"/>
        </w:rPr>
        <w:t>Nakon pregleda i ocjene ponuda sukladno navedenom valjane ponude rangiraju se prema kriteriju za odabir ponude.</w:t>
      </w:r>
    </w:p>
    <w:p w14:paraId="60BA05CB" w14:textId="77777777" w:rsidR="00AE4C25" w:rsidRPr="003E4B85" w:rsidRDefault="00AE4C25" w:rsidP="00FC10E5">
      <w:pPr>
        <w:pStyle w:val="Naslov2"/>
      </w:pPr>
      <w:bookmarkStart w:id="164" w:name="_Toc480807890"/>
      <w:bookmarkStart w:id="165" w:name="_Toc152662834"/>
      <w:r w:rsidRPr="003E4B85">
        <w:t>Dopunjavanje, pojašnjenje i upotpunjavanje ponude</w:t>
      </w:r>
      <w:bookmarkEnd w:id="164"/>
      <w:bookmarkEnd w:id="165"/>
    </w:p>
    <w:p w14:paraId="5B7D3382" w14:textId="66CF0042" w:rsidR="00AE4C25" w:rsidRPr="003E4B85" w:rsidRDefault="00DD582C" w:rsidP="003459AF">
      <w:pPr>
        <w:autoSpaceDE w:val="0"/>
        <w:autoSpaceDN w:val="0"/>
        <w:adjustRightInd w:val="0"/>
        <w:spacing w:after="120"/>
        <w:jc w:val="both"/>
        <w:rPr>
          <w:rFonts w:asciiTheme="minorHAnsi" w:hAnsiTheme="minorHAnsi" w:cstheme="minorHAnsi"/>
          <w:szCs w:val="22"/>
        </w:rPr>
      </w:pPr>
      <w:r w:rsidRPr="003E4B85">
        <w:rPr>
          <w:rFonts w:asciiTheme="minorHAnsi" w:hAnsiTheme="minorHAnsi" w:cstheme="minorHAnsi"/>
          <w:szCs w:val="22"/>
        </w:rPr>
        <w:t xml:space="preserve">Sukladno članku 293. </w:t>
      </w:r>
      <w:r w:rsidR="00FB6A34">
        <w:rPr>
          <w:rFonts w:asciiTheme="minorHAnsi" w:hAnsiTheme="minorHAnsi" w:cstheme="minorHAnsi"/>
          <w:szCs w:val="22"/>
        </w:rPr>
        <w:t>ZJN</w:t>
      </w:r>
      <w:r w:rsidRPr="003E4B85">
        <w:rPr>
          <w:rFonts w:asciiTheme="minorHAnsi" w:hAnsiTheme="minorHAnsi" w:cstheme="minorHAnsi"/>
          <w:szCs w:val="22"/>
        </w:rPr>
        <w:t xml:space="preserve"> a</w:t>
      </w:r>
      <w:r w:rsidR="00AE4C25" w:rsidRPr="003E4B85">
        <w:rPr>
          <w:rFonts w:asciiTheme="minorHAnsi" w:hAnsiTheme="minorHAnsi" w:cstheme="minorHAnsi"/>
          <w:szCs w:val="22"/>
        </w:rPr>
        <w:t xml:space="preserve">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 </w:t>
      </w:r>
    </w:p>
    <w:p w14:paraId="6D2DD83E" w14:textId="77777777" w:rsidR="00AE4C25" w:rsidRPr="003E4B85" w:rsidRDefault="00AE4C25" w:rsidP="003459AF">
      <w:pPr>
        <w:autoSpaceDE w:val="0"/>
        <w:autoSpaceDN w:val="0"/>
        <w:adjustRightInd w:val="0"/>
        <w:spacing w:after="120"/>
        <w:jc w:val="both"/>
        <w:rPr>
          <w:rFonts w:asciiTheme="minorHAnsi" w:hAnsiTheme="minorHAnsi" w:cstheme="minorHAnsi"/>
          <w:szCs w:val="22"/>
        </w:rPr>
      </w:pPr>
      <w:r w:rsidRPr="003E4B85">
        <w:rPr>
          <w:rFonts w:asciiTheme="minorHAnsi" w:hAnsiTheme="minorHAnsi" w:cstheme="minorHAnsi"/>
          <w:szCs w:val="22"/>
        </w:rPr>
        <w:t xml:space="preserve">Navedeno postupanje ne smije dovesti do pregovaranja u vezi s kriterijem za odabir ponude ili ponuđenim predmetom nabave. </w:t>
      </w:r>
    </w:p>
    <w:p w14:paraId="12CDB072" w14:textId="4349A93D" w:rsidR="00DD582C" w:rsidRPr="003E4B85" w:rsidRDefault="00DD582C" w:rsidP="003459AF">
      <w:pPr>
        <w:autoSpaceDE w:val="0"/>
        <w:autoSpaceDN w:val="0"/>
        <w:adjustRightInd w:val="0"/>
        <w:spacing w:after="120"/>
        <w:jc w:val="both"/>
        <w:rPr>
          <w:rFonts w:asciiTheme="minorHAnsi" w:hAnsiTheme="minorHAnsi" w:cstheme="minorHAnsi"/>
          <w:szCs w:val="22"/>
        </w:rPr>
      </w:pPr>
      <w:r w:rsidRPr="003E4B85">
        <w:rPr>
          <w:rFonts w:asciiTheme="minorHAnsi" w:hAnsiTheme="minorHAnsi" w:cstheme="minorHAnsi"/>
          <w:szCs w:val="22"/>
        </w:rPr>
        <w:t xml:space="preserve">Sukladno čl. 20. st. 8 </w:t>
      </w:r>
      <w:r w:rsidRPr="003E4B85">
        <w:rPr>
          <w:rFonts w:asciiTheme="minorHAnsi" w:hAnsiTheme="minorHAnsi" w:cstheme="minorHAnsi"/>
          <w:i/>
          <w:szCs w:val="22"/>
        </w:rPr>
        <w:t>Pravilnika o dokumentaciji o nabavi te ponudi u postupcima javne nabave</w:t>
      </w:r>
      <w:r w:rsidRPr="003E4B85">
        <w:rPr>
          <w:rFonts w:asciiTheme="minorHAnsi" w:hAnsiTheme="minorHAnsi" w:cstheme="minorHAnsi"/>
          <w:szCs w:val="22"/>
        </w:rPr>
        <w:t xml:space="preserve">  </w:t>
      </w:r>
      <w:r w:rsidR="00C5474B" w:rsidRPr="003E4B85">
        <w:rPr>
          <w:rFonts w:asciiTheme="minorHAnsi" w:hAnsiTheme="minorHAnsi" w:cstheme="minorHAnsi"/>
          <w:szCs w:val="22"/>
        </w:rPr>
        <w:t xml:space="preserve">ponudbeni list, troškovnik i jamstvo za ozbiljnost ponude ne smatraju se određenim dokumentima koji nedostaju u smislu čl. 293. </w:t>
      </w:r>
      <w:r w:rsidR="00FB6A34">
        <w:rPr>
          <w:rFonts w:asciiTheme="minorHAnsi" w:hAnsiTheme="minorHAnsi" w:cstheme="minorHAnsi"/>
          <w:szCs w:val="22"/>
        </w:rPr>
        <w:t>ZJN</w:t>
      </w:r>
      <w:r w:rsidR="00C5474B" w:rsidRPr="003E4B85">
        <w:rPr>
          <w:rFonts w:asciiTheme="minorHAnsi" w:hAnsiTheme="minorHAnsi" w:cstheme="minorHAnsi"/>
          <w:szCs w:val="22"/>
        </w:rPr>
        <w:t xml:space="preserve"> te naručitelji ne smije zatražiti ponuditelja da iste dostavi tijekom pregleda i ocjene ponuda.</w:t>
      </w:r>
    </w:p>
    <w:p w14:paraId="77F6CADF" w14:textId="77777777" w:rsidR="00AE4C25" w:rsidRPr="003E4B85" w:rsidRDefault="00AE4C25" w:rsidP="00FC10E5">
      <w:pPr>
        <w:pStyle w:val="Naslov2"/>
      </w:pPr>
      <w:bookmarkStart w:id="166" w:name="_Toc480807892"/>
      <w:bookmarkStart w:id="167" w:name="_Toc152662835"/>
      <w:r w:rsidRPr="003E4B85">
        <w:t>Trošak ponude i preuzimanje dokumentacije o nabavi</w:t>
      </w:r>
      <w:bookmarkEnd w:id="166"/>
      <w:bookmarkEnd w:id="167"/>
    </w:p>
    <w:p w14:paraId="51D1B576" w14:textId="77777777" w:rsidR="00AE4C25" w:rsidRPr="003E4B85" w:rsidRDefault="00AE4C25" w:rsidP="003459AF">
      <w:pPr>
        <w:jc w:val="both"/>
        <w:rPr>
          <w:rFonts w:asciiTheme="minorHAnsi" w:hAnsiTheme="minorHAnsi" w:cstheme="minorHAnsi"/>
          <w:color w:val="000000"/>
          <w:szCs w:val="22"/>
        </w:rPr>
      </w:pPr>
      <w:r w:rsidRPr="003E4B85">
        <w:rPr>
          <w:rFonts w:asciiTheme="minorHAnsi" w:hAnsiTheme="minorHAnsi" w:cstheme="minorHAnsi"/>
          <w:szCs w:val="22"/>
        </w:rPr>
        <w:t xml:space="preserve">Ponuda se izrađuje bez posebne naknade. </w:t>
      </w:r>
      <w:r w:rsidRPr="003E4B85">
        <w:rPr>
          <w:rFonts w:asciiTheme="minorHAnsi" w:hAnsiTheme="minorHAnsi" w:cstheme="minorHAnsi"/>
          <w:color w:val="000000"/>
          <w:szCs w:val="22"/>
        </w:rPr>
        <w:t>Trošak pripreme i podnošenja ponud</w:t>
      </w:r>
      <w:r w:rsidR="00B94598" w:rsidRPr="003E4B85">
        <w:rPr>
          <w:rFonts w:asciiTheme="minorHAnsi" w:hAnsiTheme="minorHAnsi" w:cstheme="minorHAnsi"/>
          <w:color w:val="000000"/>
          <w:szCs w:val="22"/>
        </w:rPr>
        <w:t>e u cijelosti snosi Ponuditelj.</w:t>
      </w:r>
    </w:p>
    <w:p w14:paraId="752B51CC" w14:textId="77777777" w:rsidR="00AE4C25" w:rsidRPr="003E4B85" w:rsidRDefault="00AE4C25" w:rsidP="003459AF">
      <w:pPr>
        <w:autoSpaceDE w:val="0"/>
        <w:autoSpaceDN w:val="0"/>
        <w:adjustRightInd w:val="0"/>
        <w:spacing w:after="120"/>
        <w:jc w:val="both"/>
        <w:rPr>
          <w:rFonts w:asciiTheme="minorHAnsi" w:hAnsiTheme="minorHAnsi" w:cstheme="minorHAnsi"/>
          <w:color w:val="000000"/>
          <w:szCs w:val="22"/>
        </w:rPr>
      </w:pPr>
      <w:r w:rsidRPr="003E4B85">
        <w:rPr>
          <w:rFonts w:asciiTheme="minorHAnsi" w:hAnsiTheme="minorHAnsi" w:cstheme="minorHAnsi"/>
          <w:color w:val="000000"/>
          <w:szCs w:val="22"/>
        </w:rPr>
        <w:t xml:space="preserve">Dokumentacija o nabavi se ne naplaćuje te se može preuzeti neograničeno i u cijelosti u elektroničkom obliku na internetskoj stranici EOJN RH-a: </w:t>
      </w:r>
      <w:hyperlink r:id="rId18" w:history="1">
        <w:r w:rsidRPr="003E4B85">
          <w:rPr>
            <w:rStyle w:val="Hiperveza"/>
            <w:rFonts w:asciiTheme="minorHAnsi" w:eastAsiaTheme="majorEastAsia" w:hAnsiTheme="minorHAnsi" w:cstheme="minorHAnsi"/>
            <w:szCs w:val="22"/>
          </w:rPr>
          <w:t>https://eojn.nn.hr/Oglasnik/</w:t>
        </w:r>
      </w:hyperlink>
      <w:r w:rsidRPr="003E4B85">
        <w:rPr>
          <w:rFonts w:asciiTheme="minorHAnsi" w:hAnsiTheme="minorHAnsi" w:cstheme="minorHAnsi"/>
          <w:color w:val="000000"/>
          <w:szCs w:val="22"/>
        </w:rPr>
        <w:t xml:space="preserve"> </w:t>
      </w:r>
    </w:p>
    <w:p w14:paraId="19EDE876" w14:textId="77777777" w:rsidR="00AE4C25" w:rsidRPr="003E4B85" w:rsidRDefault="00AE4C25" w:rsidP="003459AF">
      <w:pPr>
        <w:autoSpaceDE w:val="0"/>
        <w:autoSpaceDN w:val="0"/>
        <w:adjustRightInd w:val="0"/>
        <w:spacing w:after="120"/>
        <w:jc w:val="both"/>
        <w:rPr>
          <w:rFonts w:asciiTheme="minorHAnsi" w:hAnsiTheme="minorHAnsi" w:cstheme="minorHAnsi"/>
          <w:color w:val="000000"/>
          <w:szCs w:val="22"/>
        </w:rPr>
      </w:pPr>
      <w:r w:rsidRPr="003E4B85">
        <w:rPr>
          <w:rFonts w:asciiTheme="minorHAnsi" w:hAnsiTheme="minorHAnsi" w:cstheme="minorHAnsi"/>
          <w:color w:val="000000"/>
          <w:szCs w:val="22"/>
        </w:rPr>
        <w:t xml:space="preserve">Prilikom preuzimanja dokumentacije, zainteresirani gospodarski subjekti moraju se registrirati i prijaviti kako bi bili evidentirani kao zainteresirani gospodarski subjekti te kako bi im sustav slao sve dodatne obavijesti o tom postupku. </w:t>
      </w:r>
    </w:p>
    <w:p w14:paraId="56FBB954" w14:textId="77777777" w:rsidR="00EB2357" w:rsidRPr="003E4B85" w:rsidRDefault="00AE4C25" w:rsidP="003459AF">
      <w:pPr>
        <w:autoSpaceDE w:val="0"/>
        <w:autoSpaceDN w:val="0"/>
        <w:adjustRightInd w:val="0"/>
        <w:spacing w:after="120"/>
        <w:jc w:val="both"/>
        <w:rPr>
          <w:rFonts w:asciiTheme="minorHAnsi" w:hAnsiTheme="minorHAnsi" w:cstheme="minorHAnsi"/>
          <w:szCs w:val="22"/>
        </w:rPr>
      </w:pPr>
      <w:r w:rsidRPr="003E4B85">
        <w:rPr>
          <w:rFonts w:asciiTheme="minorHAnsi" w:hAnsiTheme="minorHAnsi" w:cstheme="minorHAnsi"/>
          <w:color w:val="000000"/>
          <w:szCs w:val="22"/>
        </w:rPr>
        <w:t xml:space="preserve">Upute za korištenje EOJN RH-a dostupne su na internetskoj stranici: </w:t>
      </w:r>
      <w:hyperlink r:id="rId19" w:history="1">
        <w:r w:rsidRPr="003E4B85">
          <w:rPr>
            <w:rStyle w:val="Hiperveza"/>
            <w:rFonts w:asciiTheme="minorHAnsi" w:eastAsiaTheme="majorEastAsia" w:hAnsiTheme="minorHAnsi" w:cstheme="minorHAnsi"/>
            <w:szCs w:val="22"/>
          </w:rPr>
          <w:t>https://eojn.nn.hr/Oglasnik/clanak/upute-za-koristenje-eojna-rh/0/93/</w:t>
        </w:r>
      </w:hyperlink>
      <w:r w:rsidR="00DD0BBA" w:rsidRPr="003E4B85">
        <w:rPr>
          <w:rFonts w:asciiTheme="minorHAnsi" w:hAnsiTheme="minorHAnsi" w:cstheme="minorHAnsi"/>
          <w:color w:val="000000"/>
          <w:szCs w:val="22"/>
        </w:rPr>
        <w:t xml:space="preserve"> </w:t>
      </w:r>
      <w:r w:rsidR="004B19F3" w:rsidRPr="003E4B85">
        <w:rPr>
          <w:rFonts w:asciiTheme="minorHAnsi" w:hAnsiTheme="minorHAnsi" w:cstheme="minorHAnsi"/>
          <w:szCs w:val="22"/>
        </w:rPr>
        <w:t xml:space="preserve">  </w:t>
      </w:r>
    </w:p>
    <w:p w14:paraId="1201A9C7" w14:textId="77777777" w:rsidR="00720294" w:rsidRPr="003E4B85" w:rsidRDefault="002610D1" w:rsidP="00FC10E5">
      <w:pPr>
        <w:pStyle w:val="Naslov2"/>
      </w:pPr>
      <w:bookmarkStart w:id="168" w:name="_Toc479857811"/>
      <w:bookmarkStart w:id="169" w:name="_Toc152662836"/>
      <w:r w:rsidRPr="003E4B85">
        <w:t>Izmjene ugovora o javnoj nabavi</w:t>
      </w:r>
      <w:bookmarkEnd w:id="168"/>
      <w:bookmarkEnd w:id="169"/>
    </w:p>
    <w:p w14:paraId="64DAFE19" w14:textId="5ACC0B69" w:rsidR="00D80651" w:rsidRPr="003E4B85" w:rsidRDefault="00720294" w:rsidP="00332F8A">
      <w:pPr>
        <w:rPr>
          <w:rFonts w:asciiTheme="minorHAnsi" w:hAnsiTheme="minorHAnsi" w:cstheme="minorHAnsi"/>
          <w:szCs w:val="22"/>
          <w:lang w:eastAsia="hr-HR"/>
        </w:rPr>
      </w:pPr>
      <w:r w:rsidRPr="003E4B85">
        <w:rPr>
          <w:rFonts w:asciiTheme="minorHAnsi" w:hAnsiTheme="minorHAnsi" w:cstheme="minorHAnsi"/>
          <w:szCs w:val="22"/>
          <w:lang w:eastAsia="hr-HR"/>
        </w:rPr>
        <w:t xml:space="preserve">Naručitelj smije izmijeniti ugovor o javnoj nabavi tijekom njegova trajanja bez provođenja novog postupka javne nabave samo u skladu s odredbama članaka 315. – 320. </w:t>
      </w:r>
      <w:r w:rsidR="00FB6A34">
        <w:rPr>
          <w:rFonts w:asciiTheme="minorHAnsi" w:hAnsiTheme="minorHAnsi" w:cstheme="minorHAnsi"/>
          <w:szCs w:val="22"/>
          <w:lang w:eastAsia="hr-HR"/>
        </w:rPr>
        <w:t>ZJN</w:t>
      </w:r>
      <w:r w:rsidRPr="003E4B85">
        <w:rPr>
          <w:rFonts w:asciiTheme="minorHAnsi" w:hAnsiTheme="minorHAnsi" w:cstheme="minorHAnsi"/>
          <w:szCs w:val="22"/>
          <w:lang w:eastAsia="hr-HR"/>
        </w:rPr>
        <w:t>.</w:t>
      </w:r>
    </w:p>
    <w:p w14:paraId="25D46756" w14:textId="77777777" w:rsidR="002610D1" w:rsidRPr="003E4B85" w:rsidRDefault="002610D1" w:rsidP="00FC10E5">
      <w:pPr>
        <w:pStyle w:val="Naslov2"/>
      </w:pPr>
      <w:bookmarkStart w:id="170" w:name="_Toc479857812"/>
      <w:bookmarkStart w:id="171" w:name="_Toc152662837"/>
      <w:r w:rsidRPr="003E4B85">
        <w:t>Raskid ugovora</w:t>
      </w:r>
      <w:bookmarkEnd w:id="170"/>
      <w:bookmarkEnd w:id="171"/>
    </w:p>
    <w:p w14:paraId="608D0696" w14:textId="77777777" w:rsidR="002610D1" w:rsidRPr="003E4B85" w:rsidRDefault="002610D1" w:rsidP="002610D1">
      <w:pPr>
        <w:pStyle w:val="box453040"/>
        <w:spacing w:before="0" w:beforeAutospacing="0" w:after="0" w:afterAutospacing="0"/>
        <w:jc w:val="both"/>
        <w:rPr>
          <w:rFonts w:asciiTheme="minorHAnsi" w:hAnsiTheme="minorHAnsi" w:cstheme="minorHAnsi"/>
          <w:sz w:val="22"/>
          <w:szCs w:val="22"/>
        </w:rPr>
      </w:pPr>
      <w:r w:rsidRPr="003E4B85">
        <w:rPr>
          <w:rFonts w:asciiTheme="minorHAnsi" w:hAnsiTheme="minorHAnsi" w:cstheme="minorHAnsi"/>
          <w:sz w:val="22"/>
          <w:szCs w:val="22"/>
        </w:rPr>
        <w:t>Naručitelj obvezan je raskinuti ugovor o javnoj nabavi tijekom njegova trajanja ako:</w:t>
      </w:r>
    </w:p>
    <w:p w14:paraId="1D42991D" w14:textId="7A3D88F5" w:rsidR="002610D1" w:rsidRPr="003E4B85" w:rsidRDefault="002610D1" w:rsidP="00D80651">
      <w:pPr>
        <w:pStyle w:val="box453040"/>
        <w:tabs>
          <w:tab w:val="left" w:pos="284"/>
        </w:tabs>
        <w:spacing w:before="0" w:beforeAutospacing="0" w:after="0" w:afterAutospacing="0"/>
        <w:ind w:left="284" w:hanging="284"/>
        <w:jc w:val="both"/>
        <w:rPr>
          <w:rFonts w:asciiTheme="minorHAnsi" w:hAnsiTheme="minorHAnsi" w:cstheme="minorHAnsi"/>
          <w:sz w:val="22"/>
          <w:szCs w:val="22"/>
        </w:rPr>
      </w:pPr>
      <w:r w:rsidRPr="003E4B85">
        <w:rPr>
          <w:rFonts w:asciiTheme="minorHAnsi" w:hAnsiTheme="minorHAnsi" w:cstheme="minorHAnsi"/>
          <w:sz w:val="22"/>
          <w:szCs w:val="22"/>
        </w:rPr>
        <w:lastRenderedPageBreak/>
        <w:t xml:space="preserve">1. </w:t>
      </w:r>
      <w:r w:rsidR="00D80651" w:rsidRPr="003E4B85">
        <w:rPr>
          <w:rFonts w:asciiTheme="minorHAnsi" w:hAnsiTheme="minorHAnsi" w:cstheme="minorHAnsi"/>
          <w:sz w:val="22"/>
          <w:szCs w:val="22"/>
        </w:rPr>
        <w:tab/>
      </w:r>
      <w:r w:rsidRPr="003E4B85">
        <w:rPr>
          <w:rFonts w:asciiTheme="minorHAnsi" w:hAnsiTheme="minorHAnsi" w:cstheme="minorHAnsi"/>
          <w:sz w:val="22"/>
          <w:szCs w:val="22"/>
        </w:rPr>
        <w:t xml:space="preserve">je ugovor značajno izmijenjen, što bi zahtijevalo novi postupak nabave na temelju članka 321. </w:t>
      </w:r>
      <w:r w:rsidR="00FB6A34">
        <w:rPr>
          <w:rFonts w:asciiTheme="minorHAnsi" w:hAnsiTheme="minorHAnsi" w:cstheme="minorHAnsi"/>
          <w:sz w:val="22"/>
          <w:szCs w:val="22"/>
        </w:rPr>
        <w:t>ZJN</w:t>
      </w:r>
    </w:p>
    <w:p w14:paraId="1EF8A13D" w14:textId="3D7900D4" w:rsidR="002610D1" w:rsidRPr="003E4B85" w:rsidRDefault="002610D1" w:rsidP="00D80651">
      <w:pPr>
        <w:pStyle w:val="box453040"/>
        <w:tabs>
          <w:tab w:val="left" w:pos="284"/>
        </w:tabs>
        <w:spacing w:before="0" w:beforeAutospacing="0" w:after="0" w:afterAutospacing="0"/>
        <w:ind w:left="284" w:hanging="284"/>
        <w:jc w:val="both"/>
        <w:rPr>
          <w:rFonts w:asciiTheme="minorHAnsi" w:hAnsiTheme="minorHAnsi" w:cstheme="minorHAnsi"/>
          <w:sz w:val="22"/>
          <w:szCs w:val="22"/>
        </w:rPr>
      </w:pPr>
      <w:r w:rsidRPr="003E4B85">
        <w:rPr>
          <w:rFonts w:asciiTheme="minorHAnsi" w:hAnsiTheme="minorHAnsi" w:cstheme="minorHAnsi"/>
          <w:sz w:val="22"/>
          <w:szCs w:val="22"/>
        </w:rPr>
        <w:t xml:space="preserve">2. </w:t>
      </w:r>
      <w:r w:rsidR="00D80651" w:rsidRPr="003E4B85">
        <w:rPr>
          <w:rFonts w:asciiTheme="minorHAnsi" w:hAnsiTheme="minorHAnsi" w:cstheme="minorHAnsi"/>
          <w:sz w:val="22"/>
          <w:szCs w:val="22"/>
        </w:rPr>
        <w:tab/>
      </w:r>
      <w:r w:rsidRPr="003E4B85">
        <w:rPr>
          <w:rFonts w:asciiTheme="minorHAnsi" w:hAnsiTheme="minorHAnsi" w:cstheme="minorHAnsi"/>
          <w:sz w:val="22"/>
          <w:szCs w:val="22"/>
        </w:rPr>
        <w:t xml:space="preserve">je ugovaratelj morao biti isključen iz postupka javne nabave zbog postojanja osnova za isključenje iz članka 251. stavka 1. </w:t>
      </w:r>
      <w:r w:rsidR="00FB6A34">
        <w:rPr>
          <w:rFonts w:asciiTheme="minorHAnsi" w:hAnsiTheme="minorHAnsi" w:cstheme="minorHAnsi"/>
          <w:sz w:val="22"/>
          <w:szCs w:val="22"/>
        </w:rPr>
        <w:t>ZJN</w:t>
      </w:r>
    </w:p>
    <w:p w14:paraId="434E6160" w14:textId="7BF23845" w:rsidR="002610D1" w:rsidRPr="003E4B85" w:rsidRDefault="002610D1" w:rsidP="00E3158F">
      <w:pPr>
        <w:pStyle w:val="box453040"/>
        <w:tabs>
          <w:tab w:val="left" w:pos="284"/>
        </w:tabs>
        <w:spacing w:before="0" w:beforeAutospacing="0" w:after="0" w:afterAutospacing="0"/>
        <w:ind w:left="284" w:hanging="284"/>
        <w:jc w:val="both"/>
        <w:rPr>
          <w:rFonts w:asciiTheme="minorHAnsi" w:hAnsiTheme="minorHAnsi" w:cstheme="minorHAnsi"/>
          <w:sz w:val="22"/>
          <w:szCs w:val="22"/>
        </w:rPr>
      </w:pPr>
      <w:r w:rsidRPr="003E4B85">
        <w:rPr>
          <w:rFonts w:asciiTheme="minorHAnsi" w:hAnsiTheme="minorHAnsi" w:cstheme="minorHAnsi"/>
          <w:sz w:val="22"/>
          <w:szCs w:val="22"/>
        </w:rPr>
        <w:t xml:space="preserve">3. </w:t>
      </w:r>
      <w:r w:rsidR="00D80651" w:rsidRPr="003E4B85">
        <w:rPr>
          <w:rFonts w:asciiTheme="minorHAnsi" w:hAnsiTheme="minorHAnsi" w:cstheme="minorHAnsi"/>
          <w:sz w:val="22"/>
          <w:szCs w:val="22"/>
        </w:rPr>
        <w:tab/>
      </w:r>
      <w:r w:rsidR="00E3158F" w:rsidRPr="00E3158F">
        <w:rPr>
          <w:rFonts w:asciiTheme="minorHAnsi" w:hAnsiTheme="minorHAnsi" w:cstheme="minorHAnsi"/>
          <w:sz w:val="22"/>
          <w:szCs w:val="22"/>
        </w:rPr>
        <w:t>se ugovor nije treb</w:t>
      </w:r>
      <w:r w:rsidR="00E3158F">
        <w:rPr>
          <w:rFonts w:asciiTheme="minorHAnsi" w:hAnsiTheme="minorHAnsi" w:cstheme="minorHAnsi"/>
          <w:sz w:val="22"/>
          <w:szCs w:val="22"/>
        </w:rPr>
        <w:t xml:space="preserve">ao dodijeliti ugovaratelju zbog </w:t>
      </w:r>
      <w:r w:rsidR="00E3158F" w:rsidRPr="00E3158F">
        <w:rPr>
          <w:rFonts w:asciiTheme="minorHAnsi" w:hAnsiTheme="minorHAnsi" w:cstheme="minorHAnsi"/>
          <w:sz w:val="22"/>
          <w:szCs w:val="22"/>
        </w:rPr>
        <w:t>ozbiljne povrede obveza iz osnivačkih</w:t>
      </w:r>
      <w:r w:rsidR="00E3158F">
        <w:rPr>
          <w:rFonts w:asciiTheme="minorHAnsi" w:hAnsiTheme="minorHAnsi" w:cstheme="minorHAnsi"/>
          <w:sz w:val="22"/>
          <w:szCs w:val="22"/>
        </w:rPr>
        <w:t xml:space="preserve"> Ugovora i Direktive </w:t>
      </w:r>
      <w:r w:rsidR="00E3158F" w:rsidRPr="00E3158F">
        <w:rPr>
          <w:rFonts w:asciiTheme="minorHAnsi" w:hAnsiTheme="minorHAnsi" w:cstheme="minorHAnsi"/>
          <w:sz w:val="22"/>
          <w:szCs w:val="22"/>
        </w:rPr>
        <w:t xml:space="preserve">2014/24/EU, a koja je </w:t>
      </w:r>
      <w:r w:rsidR="00E3158F">
        <w:rPr>
          <w:rFonts w:asciiTheme="minorHAnsi" w:hAnsiTheme="minorHAnsi" w:cstheme="minorHAnsi"/>
          <w:sz w:val="22"/>
          <w:szCs w:val="22"/>
        </w:rPr>
        <w:t xml:space="preserve">utvrđena presudom Suda Europske </w:t>
      </w:r>
      <w:r w:rsidR="00E3158F" w:rsidRPr="00E3158F">
        <w:rPr>
          <w:rFonts w:asciiTheme="minorHAnsi" w:hAnsiTheme="minorHAnsi" w:cstheme="minorHAnsi"/>
          <w:sz w:val="22"/>
          <w:szCs w:val="22"/>
        </w:rPr>
        <w:t>unije u postupku iz članka 258. Ugovora o funkcioniranju</w:t>
      </w:r>
      <w:r w:rsidR="00E3158F">
        <w:rPr>
          <w:rFonts w:asciiTheme="minorHAnsi" w:hAnsiTheme="minorHAnsi" w:cstheme="minorHAnsi"/>
          <w:sz w:val="22"/>
          <w:szCs w:val="22"/>
        </w:rPr>
        <w:t xml:space="preserve"> </w:t>
      </w:r>
      <w:r w:rsidR="00E3158F" w:rsidRPr="00E3158F">
        <w:rPr>
          <w:rFonts w:asciiTheme="minorHAnsi" w:hAnsiTheme="minorHAnsi" w:cstheme="minorHAnsi"/>
          <w:sz w:val="22"/>
          <w:szCs w:val="22"/>
        </w:rPr>
        <w:t>Europske unije</w:t>
      </w:r>
    </w:p>
    <w:p w14:paraId="30FA6CE7" w14:textId="77777777" w:rsidR="002610D1" w:rsidRPr="003E4B85" w:rsidRDefault="002610D1" w:rsidP="00D80651">
      <w:pPr>
        <w:pStyle w:val="box453040"/>
        <w:tabs>
          <w:tab w:val="left" w:pos="284"/>
        </w:tabs>
        <w:spacing w:before="0" w:beforeAutospacing="0" w:after="0" w:afterAutospacing="0"/>
        <w:ind w:left="284" w:hanging="284"/>
        <w:jc w:val="both"/>
        <w:rPr>
          <w:rFonts w:asciiTheme="minorHAnsi" w:hAnsiTheme="minorHAnsi" w:cstheme="minorHAnsi"/>
          <w:sz w:val="22"/>
          <w:szCs w:val="22"/>
        </w:rPr>
      </w:pPr>
      <w:r w:rsidRPr="003E4B85">
        <w:rPr>
          <w:rFonts w:asciiTheme="minorHAnsi" w:hAnsiTheme="minorHAnsi" w:cstheme="minorHAnsi"/>
          <w:sz w:val="22"/>
          <w:szCs w:val="22"/>
        </w:rPr>
        <w:t xml:space="preserve">4. </w:t>
      </w:r>
      <w:r w:rsidR="00D80651" w:rsidRPr="003E4B85">
        <w:rPr>
          <w:rFonts w:asciiTheme="minorHAnsi" w:hAnsiTheme="minorHAnsi" w:cstheme="minorHAnsi"/>
          <w:sz w:val="22"/>
          <w:szCs w:val="22"/>
        </w:rPr>
        <w:tab/>
      </w:r>
      <w:r w:rsidRPr="003E4B85">
        <w:rPr>
          <w:rFonts w:asciiTheme="minorHAnsi" w:hAnsiTheme="minorHAnsi" w:cstheme="minorHAnsi"/>
          <w:sz w:val="22"/>
          <w:szCs w:val="22"/>
        </w:rPr>
        <w:t>se ugovor nije trebao dodijeliti ugovaratelju zbog ozbiljne povrede odredaba ovoga Zakona, a koja je utvrđena pravomoćnom presudom nadležnog upravnog suda.</w:t>
      </w:r>
      <w:bookmarkStart w:id="172" w:name="_Toc322504969"/>
      <w:bookmarkStart w:id="173" w:name="_Toc346793222"/>
    </w:p>
    <w:p w14:paraId="1230A945" w14:textId="77777777" w:rsidR="002610D1" w:rsidRPr="003E4B85" w:rsidRDefault="002610D1" w:rsidP="00FC10E5">
      <w:pPr>
        <w:pStyle w:val="Naslov2"/>
        <w:rPr>
          <w:caps/>
        </w:rPr>
      </w:pPr>
      <w:bookmarkStart w:id="174" w:name="_Toc479857814"/>
      <w:bookmarkStart w:id="175" w:name="_Toc152662838"/>
      <w:bookmarkEnd w:id="172"/>
      <w:bookmarkEnd w:id="173"/>
      <w:r w:rsidRPr="003E4B85">
        <w:t>Tajnost dokumentacije gospodarskih subjekata</w:t>
      </w:r>
      <w:bookmarkEnd w:id="174"/>
      <w:bookmarkEnd w:id="175"/>
    </w:p>
    <w:p w14:paraId="6FDA7D40" w14:textId="77777777" w:rsidR="002610D1" w:rsidRPr="003E4B85" w:rsidRDefault="002610D1" w:rsidP="002610D1">
      <w:pPr>
        <w:autoSpaceDE w:val="0"/>
        <w:autoSpaceDN w:val="0"/>
        <w:adjustRightInd w:val="0"/>
        <w:spacing w:after="120"/>
        <w:ind w:right="-22"/>
        <w:jc w:val="both"/>
        <w:rPr>
          <w:rFonts w:asciiTheme="minorHAnsi" w:hAnsiTheme="minorHAnsi" w:cstheme="minorHAnsi"/>
          <w:szCs w:val="22"/>
        </w:rPr>
      </w:pPr>
      <w:r w:rsidRPr="003E4B85">
        <w:rPr>
          <w:rFonts w:asciiTheme="minorHAnsi" w:hAnsiTheme="minorHAnsi" w:cstheme="minorHAnsi"/>
          <w:szCs w:val="22"/>
        </w:rPr>
        <w:t xml:space="preserve">Gospodarski subjekt smije na temelju zakona, drugog propisa ili općeg akta određene podatke označiti tajnom, uključujući tehničke ili trgovinske tajne te povjerljive značajke ponuda. </w:t>
      </w:r>
    </w:p>
    <w:p w14:paraId="2C040181" w14:textId="77777777" w:rsidR="002610D1" w:rsidRPr="003E4B85" w:rsidRDefault="002610D1" w:rsidP="002610D1">
      <w:pPr>
        <w:autoSpaceDE w:val="0"/>
        <w:autoSpaceDN w:val="0"/>
        <w:adjustRightInd w:val="0"/>
        <w:spacing w:after="120"/>
        <w:ind w:right="-22"/>
        <w:jc w:val="both"/>
        <w:rPr>
          <w:rFonts w:asciiTheme="minorHAnsi" w:hAnsiTheme="minorHAnsi" w:cstheme="minorHAnsi"/>
          <w:szCs w:val="22"/>
        </w:rPr>
      </w:pPr>
      <w:r w:rsidRPr="003E4B85">
        <w:rPr>
          <w:rFonts w:asciiTheme="minorHAnsi" w:hAnsiTheme="minorHAnsi" w:cstheme="minorHAnsi"/>
          <w:szCs w:val="22"/>
        </w:rPr>
        <w:t>Ako je gospodarski subjekt neke podatke označio tajnima, obvezan je navesti pravnu osnovu na temelju koje su ti podaci označeni tajnima.</w:t>
      </w:r>
    </w:p>
    <w:p w14:paraId="30BA7214" w14:textId="321D31A3" w:rsidR="002610D1" w:rsidRPr="003E4B85" w:rsidRDefault="002610D1" w:rsidP="00D80651">
      <w:pPr>
        <w:autoSpaceDE w:val="0"/>
        <w:autoSpaceDN w:val="0"/>
        <w:adjustRightInd w:val="0"/>
        <w:ind w:right="-23"/>
        <w:jc w:val="both"/>
        <w:rPr>
          <w:rFonts w:asciiTheme="minorHAnsi" w:hAnsiTheme="minorHAnsi" w:cstheme="minorHAnsi"/>
          <w:szCs w:val="22"/>
        </w:rPr>
      </w:pPr>
      <w:r w:rsidRPr="003E4B85">
        <w:rPr>
          <w:rFonts w:asciiTheme="minorHAnsi" w:hAnsiTheme="minorHAnsi" w:cstheme="minorHAnsi"/>
          <w:szCs w:val="22"/>
        </w:rPr>
        <w:t xml:space="preserve">Sukladno članku 52. stavak 3. </w:t>
      </w:r>
      <w:r w:rsidR="00FB6A34">
        <w:rPr>
          <w:rFonts w:asciiTheme="minorHAnsi" w:hAnsiTheme="minorHAnsi" w:cstheme="minorHAnsi"/>
          <w:szCs w:val="22"/>
        </w:rPr>
        <w:t>ZJN</w:t>
      </w:r>
      <w:r w:rsidRPr="003E4B85">
        <w:rPr>
          <w:rFonts w:asciiTheme="minorHAnsi" w:hAnsiTheme="minorHAnsi" w:cstheme="minorHAnsi"/>
          <w:szCs w:val="22"/>
        </w:rPr>
        <w:t>, gospodarski subjekti ne smiju u postupcima javne nabave označiti tajnom:</w:t>
      </w:r>
    </w:p>
    <w:p w14:paraId="7BB7364A" w14:textId="77777777" w:rsidR="002610D1" w:rsidRPr="003E4B85" w:rsidRDefault="002610D1" w:rsidP="00D80651">
      <w:pPr>
        <w:tabs>
          <w:tab w:val="left" w:pos="709"/>
        </w:tabs>
        <w:ind w:left="709" w:right="-22" w:hanging="283"/>
        <w:jc w:val="both"/>
        <w:rPr>
          <w:rFonts w:asciiTheme="minorHAnsi" w:hAnsiTheme="minorHAnsi" w:cstheme="minorHAnsi"/>
          <w:szCs w:val="22"/>
        </w:rPr>
      </w:pPr>
      <w:r w:rsidRPr="003E4B85">
        <w:rPr>
          <w:rFonts w:asciiTheme="minorHAnsi" w:hAnsiTheme="minorHAnsi" w:cstheme="minorHAnsi"/>
          <w:szCs w:val="22"/>
        </w:rPr>
        <w:t>-</w:t>
      </w:r>
      <w:r w:rsidRPr="003E4B85">
        <w:rPr>
          <w:rFonts w:asciiTheme="minorHAnsi" w:hAnsiTheme="minorHAnsi" w:cstheme="minorHAnsi"/>
          <w:szCs w:val="22"/>
        </w:rPr>
        <w:tab/>
        <w:t>cijenu ponude,</w:t>
      </w:r>
    </w:p>
    <w:p w14:paraId="3EAAAA98" w14:textId="77777777" w:rsidR="002610D1" w:rsidRPr="003E4B85" w:rsidRDefault="002610D1" w:rsidP="00D80651">
      <w:pPr>
        <w:tabs>
          <w:tab w:val="left" w:pos="709"/>
        </w:tabs>
        <w:ind w:left="709" w:right="-22" w:hanging="283"/>
        <w:jc w:val="both"/>
        <w:rPr>
          <w:rFonts w:asciiTheme="minorHAnsi" w:hAnsiTheme="minorHAnsi" w:cstheme="minorHAnsi"/>
          <w:szCs w:val="22"/>
        </w:rPr>
      </w:pPr>
      <w:r w:rsidRPr="003E4B85">
        <w:rPr>
          <w:rFonts w:asciiTheme="minorHAnsi" w:hAnsiTheme="minorHAnsi" w:cstheme="minorHAnsi"/>
          <w:szCs w:val="22"/>
        </w:rPr>
        <w:t>-</w:t>
      </w:r>
      <w:r w:rsidRPr="003E4B85">
        <w:rPr>
          <w:rFonts w:asciiTheme="minorHAnsi" w:hAnsiTheme="minorHAnsi" w:cstheme="minorHAnsi"/>
          <w:szCs w:val="22"/>
        </w:rPr>
        <w:tab/>
        <w:t xml:space="preserve">troškovnik, </w:t>
      </w:r>
    </w:p>
    <w:p w14:paraId="345F70D8" w14:textId="77777777" w:rsidR="002610D1" w:rsidRPr="003E4B85" w:rsidRDefault="002610D1" w:rsidP="00D80651">
      <w:pPr>
        <w:tabs>
          <w:tab w:val="left" w:pos="709"/>
        </w:tabs>
        <w:ind w:left="709" w:right="-22" w:hanging="283"/>
        <w:jc w:val="both"/>
        <w:rPr>
          <w:rFonts w:asciiTheme="minorHAnsi" w:hAnsiTheme="minorHAnsi" w:cstheme="minorHAnsi"/>
          <w:szCs w:val="22"/>
        </w:rPr>
      </w:pPr>
      <w:r w:rsidRPr="003E4B85">
        <w:rPr>
          <w:rFonts w:asciiTheme="minorHAnsi" w:hAnsiTheme="minorHAnsi" w:cstheme="minorHAnsi"/>
          <w:szCs w:val="22"/>
        </w:rPr>
        <w:t>-</w:t>
      </w:r>
      <w:r w:rsidRPr="003E4B85">
        <w:rPr>
          <w:rFonts w:asciiTheme="minorHAnsi" w:hAnsiTheme="minorHAnsi" w:cstheme="minorHAnsi"/>
          <w:szCs w:val="22"/>
        </w:rPr>
        <w:tab/>
        <w:t>podatke u vezi s kriterijima za odabir ponude,</w:t>
      </w:r>
    </w:p>
    <w:p w14:paraId="4C78F053" w14:textId="77777777" w:rsidR="002610D1" w:rsidRPr="003E4B85" w:rsidRDefault="002610D1" w:rsidP="00D80651">
      <w:pPr>
        <w:tabs>
          <w:tab w:val="left" w:pos="709"/>
        </w:tabs>
        <w:ind w:left="709" w:right="-22" w:hanging="283"/>
        <w:jc w:val="both"/>
        <w:rPr>
          <w:rFonts w:asciiTheme="minorHAnsi" w:hAnsiTheme="minorHAnsi" w:cstheme="minorHAnsi"/>
          <w:szCs w:val="22"/>
        </w:rPr>
      </w:pPr>
      <w:r w:rsidRPr="003E4B85">
        <w:rPr>
          <w:rFonts w:asciiTheme="minorHAnsi" w:hAnsiTheme="minorHAnsi" w:cstheme="minorHAnsi"/>
          <w:szCs w:val="22"/>
        </w:rPr>
        <w:t>-</w:t>
      </w:r>
      <w:r w:rsidRPr="003E4B85">
        <w:rPr>
          <w:rFonts w:asciiTheme="minorHAnsi" w:hAnsiTheme="minorHAnsi" w:cstheme="minorHAnsi"/>
          <w:szCs w:val="22"/>
        </w:rPr>
        <w:tab/>
        <w:t>javne isprave,</w:t>
      </w:r>
    </w:p>
    <w:p w14:paraId="56A88288" w14:textId="77777777" w:rsidR="002610D1" w:rsidRPr="003E4B85" w:rsidRDefault="002610D1" w:rsidP="00D80651">
      <w:pPr>
        <w:tabs>
          <w:tab w:val="left" w:pos="709"/>
        </w:tabs>
        <w:ind w:left="709" w:right="-22" w:hanging="283"/>
        <w:jc w:val="both"/>
        <w:rPr>
          <w:rFonts w:asciiTheme="minorHAnsi" w:hAnsiTheme="minorHAnsi" w:cstheme="minorHAnsi"/>
          <w:szCs w:val="22"/>
        </w:rPr>
      </w:pPr>
      <w:r w:rsidRPr="003E4B85">
        <w:rPr>
          <w:rFonts w:asciiTheme="minorHAnsi" w:hAnsiTheme="minorHAnsi" w:cstheme="minorHAnsi"/>
          <w:szCs w:val="22"/>
        </w:rPr>
        <w:t>-</w:t>
      </w:r>
      <w:r w:rsidRPr="003E4B85">
        <w:rPr>
          <w:rFonts w:asciiTheme="minorHAnsi" w:hAnsiTheme="minorHAnsi" w:cstheme="minorHAnsi"/>
          <w:szCs w:val="22"/>
        </w:rPr>
        <w:tab/>
        <w:t>izvatke iz javnih registara te</w:t>
      </w:r>
    </w:p>
    <w:p w14:paraId="19A48834" w14:textId="77777777" w:rsidR="002610D1" w:rsidRPr="003E4B85" w:rsidRDefault="002610D1" w:rsidP="00D80651">
      <w:pPr>
        <w:tabs>
          <w:tab w:val="left" w:pos="709"/>
        </w:tabs>
        <w:spacing w:after="120"/>
        <w:ind w:left="709" w:right="-22" w:hanging="283"/>
        <w:jc w:val="both"/>
        <w:rPr>
          <w:rFonts w:asciiTheme="minorHAnsi" w:hAnsiTheme="minorHAnsi" w:cstheme="minorHAnsi"/>
          <w:szCs w:val="22"/>
        </w:rPr>
      </w:pPr>
      <w:r w:rsidRPr="003E4B85">
        <w:rPr>
          <w:rFonts w:asciiTheme="minorHAnsi" w:hAnsiTheme="minorHAnsi" w:cstheme="minorHAnsi"/>
          <w:szCs w:val="22"/>
        </w:rPr>
        <w:t xml:space="preserve">- </w:t>
      </w:r>
      <w:r w:rsidRPr="003E4B85">
        <w:rPr>
          <w:rFonts w:asciiTheme="minorHAnsi" w:hAnsiTheme="minorHAnsi" w:cstheme="minorHAnsi"/>
          <w:szCs w:val="22"/>
        </w:rPr>
        <w:tab/>
        <w:t xml:space="preserve">druge podatke koji se prema posebnom zakonu ili </w:t>
      </w:r>
      <w:proofErr w:type="spellStart"/>
      <w:r w:rsidRPr="003E4B85">
        <w:rPr>
          <w:rFonts w:asciiTheme="minorHAnsi" w:hAnsiTheme="minorHAnsi" w:cstheme="minorHAnsi"/>
          <w:szCs w:val="22"/>
        </w:rPr>
        <w:t>podazkonskom</w:t>
      </w:r>
      <w:proofErr w:type="spellEnd"/>
      <w:r w:rsidRPr="003E4B85">
        <w:rPr>
          <w:rFonts w:asciiTheme="minorHAnsi" w:hAnsiTheme="minorHAnsi" w:cstheme="minorHAnsi"/>
          <w:szCs w:val="22"/>
        </w:rPr>
        <w:t xml:space="preserve"> propisu moraju javno objaviti ili se ne smiju označiti tajnom. </w:t>
      </w:r>
    </w:p>
    <w:p w14:paraId="580A02D7" w14:textId="77777777" w:rsidR="00EF0743" w:rsidRPr="003E4B85" w:rsidRDefault="00EF0743" w:rsidP="00FC10E5">
      <w:pPr>
        <w:pStyle w:val="Naslov2"/>
      </w:pPr>
      <w:bookmarkStart w:id="176" w:name="_Toc152662839"/>
      <w:r w:rsidRPr="003E4B85">
        <w:t>Izuzetno niske ponude</w:t>
      </w:r>
      <w:bookmarkEnd w:id="176"/>
    </w:p>
    <w:p w14:paraId="131BC4AE" w14:textId="77777777" w:rsidR="009A56BC" w:rsidRPr="003E4B85" w:rsidRDefault="009A56BC" w:rsidP="00A754E2">
      <w:pPr>
        <w:shd w:val="clear" w:color="auto" w:fill="FFFFFF"/>
        <w:jc w:val="both"/>
        <w:rPr>
          <w:rFonts w:asciiTheme="minorHAnsi" w:hAnsiTheme="minorHAnsi" w:cstheme="minorHAnsi"/>
          <w:szCs w:val="22"/>
          <w:highlight w:val="yellow"/>
        </w:rPr>
      </w:pPr>
    </w:p>
    <w:p w14:paraId="2B550122" w14:textId="0FA7E890" w:rsidR="00A754E2" w:rsidRPr="003E4B85" w:rsidRDefault="00E7654C" w:rsidP="00A754E2">
      <w:pPr>
        <w:shd w:val="clear" w:color="auto" w:fill="FFFFFF"/>
        <w:jc w:val="both"/>
        <w:rPr>
          <w:rFonts w:asciiTheme="minorHAnsi" w:hAnsiTheme="minorHAnsi" w:cstheme="minorHAnsi"/>
          <w:szCs w:val="22"/>
        </w:rPr>
      </w:pPr>
      <w:r w:rsidRPr="003E4B85">
        <w:rPr>
          <w:rFonts w:asciiTheme="minorHAnsi" w:hAnsiTheme="minorHAnsi" w:cstheme="minorHAnsi"/>
          <w:szCs w:val="22"/>
        </w:rPr>
        <w:t>N</w:t>
      </w:r>
      <w:r w:rsidR="00A754E2" w:rsidRPr="003E4B85">
        <w:rPr>
          <w:rFonts w:asciiTheme="minorHAnsi" w:hAnsiTheme="minorHAnsi" w:cstheme="minorHAnsi"/>
          <w:szCs w:val="22"/>
        </w:rPr>
        <w:t xml:space="preserve">aručitelj </w:t>
      </w:r>
      <w:r w:rsidRPr="003E4B85">
        <w:rPr>
          <w:rFonts w:asciiTheme="minorHAnsi" w:hAnsiTheme="minorHAnsi" w:cstheme="minorHAnsi"/>
          <w:szCs w:val="22"/>
        </w:rPr>
        <w:t xml:space="preserve">je </w:t>
      </w:r>
      <w:r w:rsidR="00A754E2" w:rsidRPr="003E4B85">
        <w:rPr>
          <w:rFonts w:asciiTheme="minorHAnsi" w:hAnsiTheme="minorHAnsi" w:cstheme="minorHAnsi"/>
          <w:b/>
          <w:szCs w:val="22"/>
        </w:rPr>
        <w:t xml:space="preserve">obvezan </w:t>
      </w:r>
      <w:r w:rsidR="00A754E2" w:rsidRPr="003E4B85">
        <w:rPr>
          <w:rFonts w:asciiTheme="minorHAnsi" w:hAnsiTheme="minorHAnsi" w:cstheme="minorHAnsi"/>
          <w:szCs w:val="22"/>
        </w:rPr>
        <w:t>zahtijevati od gospodarskog subjekta da, u primjerenom roku ne kraćem od pet dana, objasni cijenu navedenu u ponudi ako se č</w:t>
      </w:r>
      <w:r w:rsidR="00196792">
        <w:rPr>
          <w:rFonts w:asciiTheme="minorHAnsi" w:hAnsiTheme="minorHAnsi" w:cstheme="minorHAnsi"/>
          <w:szCs w:val="22"/>
        </w:rPr>
        <w:t xml:space="preserve">ini da je ponuda izuzetno niska. </w:t>
      </w:r>
      <w:r w:rsidR="00A754E2" w:rsidRPr="003E4B85">
        <w:rPr>
          <w:rFonts w:asciiTheme="minorHAnsi" w:hAnsiTheme="minorHAnsi" w:cstheme="minorHAnsi"/>
          <w:szCs w:val="22"/>
        </w:rPr>
        <w:t>Javni naručitelj će uz objašnjenje tražiti i određene dokaze koji potkrepljuju objašnjenje.</w:t>
      </w:r>
    </w:p>
    <w:p w14:paraId="7719387C" w14:textId="751110B2" w:rsidR="00A754E2" w:rsidRPr="003E4B85" w:rsidRDefault="00A754E2" w:rsidP="00A754E2">
      <w:pPr>
        <w:shd w:val="clear" w:color="auto" w:fill="FFFFFF"/>
        <w:jc w:val="both"/>
        <w:rPr>
          <w:rFonts w:asciiTheme="minorHAnsi" w:hAnsiTheme="minorHAnsi" w:cstheme="minorHAnsi"/>
          <w:szCs w:val="22"/>
        </w:rPr>
      </w:pPr>
      <w:r w:rsidRPr="003E4B85">
        <w:rPr>
          <w:rFonts w:asciiTheme="minorHAnsi" w:hAnsiTheme="minorHAnsi" w:cstheme="minorHAnsi"/>
          <w:szCs w:val="22"/>
        </w:rPr>
        <w:t xml:space="preserve">Objašnjenja gospodarskog subjekta se mogu posebice odnositi na situacije iz članka 289. stavka 2. </w:t>
      </w:r>
      <w:r w:rsidR="00FB6A34">
        <w:rPr>
          <w:rFonts w:asciiTheme="minorHAnsi" w:hAnsiTheme="minorHAnsi" w:cstheme="minorHAnsi"/>
          <w:szCs w:val="22"/>
        </w:rPr>
        <w:t>ZJN</w:t>
      </w:r>
      <w:r w:rsidRPr="003E4B85">
        <w:rPr>
          <w:rFonts w:asciiTheme="minorHAnsi" w:hAnsiTheme="minorHAnsi" w:cstheme="minorHAnsi"/>
          <w:szCs w:val="22"/>
        </w:rPr>
        <w:t>.</w:t>
      </w:r>
    </w:p>
    <w:p w14:paraId="1D98E3A9" w14:textId="77777777" w:rsidR="00A754E2" w:rsidRPr="003E4B85" w:rsidRDefault="00A754E2" w:rsidP="00A754E2">
      <w:pPr>
        <w:shd w:val="clear" w:color="auto" w:fill="FFFFFF"/>
        <w:jc w:val="both"/>
        <w:rPr>
          <w:rFonts w:asciiTheme="minorHAnsi" w:hAnsiTheme="minorHAnsi" w:cstheme="minorHAnsi"/>
          <w:szCs w:val="22"/>
        </w:rPr>
      </w:pPr>
      <w:r w:rsidRPr="003E4B85">
        <w:rPr>
          <w:rFonts w:asciiTheme="minorHAnsi" w:hAnsiTheme="minorHAnsi" w:cstheme="minorHAnsi"/>
          <w:szCs w:val="22"/>
        </w:rPr>
        <w:t>Smatra se da su zadovoljeni uvjeti vezani uz utvrđivanje činjenice da je ponuda izuzetno niska (ponuda se čini izuzetno niska), sukladno članku 22. Pravilnika, ako su ispunjeni svi sljedeći uvjeti:</w:t>
      </w:r>
    </w:p>
    <w:p w14:paraId="0D62928E" w14:textId="77777777" w:rsidR="00A754E2" w:rsidRPr="003E4B85" w:rsidRDefault="00A754E2" w:rsidP="00BE3584">
      <w:pPr>
        <w:numPr>
          <w:ilvl w:val="0"/>
          <w:numId w:val="26"/>
        </w:numPr>
        <w:shd w:val="clear" w:color="auto" w:fill="FFFFFF"/>
        <w:jc w:val="both"/>
        <w:rPr>
          <w:rFonts w:asciiTheme="minorHAnsi" w:hAnsiTheme="minorHAnsi" w:cstheme="minorHAnsi"/>
          <w:szCs w:val="22"/>
        </w:rPr>
      </w:pPr>
      <w:r w:rsidRPr="003E4B85">
        <w:rPr>
          <w:rFonts w:asciiTheme="minorHAnsi" w:hAnsiTheme="minorHAnsi" w:cstheme="minorHAnsi"/>
          <w:szCs w:val="22"/>
        </w:rPr>
        <w:t>zaprimljene su najmanje tri valjane ponude</w:t>
      </w:r>
    </w:p>
    <w:p w14:paraId="199D01FE" w14:textId="77777777" w:rsidR="00A754E2" w:rsidRPr="003E4B85" w:rsidRDefault="00A754E2" w:rsidP="00BE3584">
      <w:pPr>
        <w:numPr>
          <w:ilvl w:val="0"/>
          <w:numId w:val="26"/>
        </w:numPr>
        <w:shd w:val="clear" w:color="auto" w:fill="FFFFFF"/>
        <w:jc w:val="both"/>
        <w:rPr>
          <w:rFonts w:asciiTheme="minorHAnsi" w:hAnsiTheme="minorHAnsi" w:cstheme="minorHAnsi"/>
          <w:szCs w:val="22"/>
        </w:rPr>
      </w:pPr>
      <w:r w:rsidRPr="003E4B85">
        <w:rPr>
          <w:rFonts w:asciiTheme="minorHAnsi" w:hAnsiTheme="minorHAnsi" w:cstheme="minorHAnsi"/>
          <w:szCs w:val="22"/>
        </w:rPr>
        <w:t>cijena ili trošak ponude su više od 20% niži od cijene ili troška drugo rangirane valjane ponude, i</w:t>
      </w:r>
    </w:p>
    <w:p w14:paraId="37622DCA" w14:textId="77777777" w:rsidR="00A754E2" w:rsidRPr="003E4B85" w:rsidRDefault="00A754E2" w:rsidP="00BE3584">
      <w:pPr>
        <w:numPr>
          <w:ilvl w:val="0"/>
          <w:numId w:val="26"/>
        </w:numPr>
        <w:shd w:val="clear" w:color="auto" w:fill="FFFFFF"/>
        <w:jc w:val="both"/>
        <w:rPr>
          <w:rFonts w:asciiTheme="minorHAnsi" w:hAnsiTheme="minorHAnsi" w:cstheme="minorHAnsi"/>
          <w:szCs w:val="22"/>
        </w:rPr>
      </w:pPr>
      <w:r w:rsidRPr="003E4B85">
        <w:rPr>
          <w:rFonts w:asciiTheme="minorHAnsi" w:hAnsiTheme="minorHAnsi" w:cstheme="minorHAnsi"/>
          <w:szCs w:val="22"/>
        </w:rPr>
        <w:t>cijena ili trošak ponude su više od 50% niži od prosječne cijene ili troška preostalih valjanih ponuda.</w:t>
      </w:r>
    </w:p>
    <w:p w14:paraId="4C8360EB" w14:textId="77777777" w:rsidR="00A754E2" w:rsidRPr="003E4B85" w:rsidRDefault="00A754E2" w:rsidP="00A754E2">
      <w:pPr>
        <w:shd w:val="clear" w:color="auto" w:fill="FFFFFF"/>
        <w:jc w:val="both"/>
        <w:rPr>
          <w:rFonts w:asciiTheme="minorHAnsi" w:hAnsiTheme="minorHAnsi" w:cstheme="minorHAnsi"/>
          <w:szCs w:val="22"/>
        </w:rPr>
      </w:pPr>
      <w:r w:rsidRPr="003E4B85">
        <w:rPr>
          <w:rFonts w:asciiTheme="minorHAnsi" w:hAnsiTheme="minorHAnsi" w:cstheme="minorHAnsi"/>
          <w:szCs w:val="22"/>
        </w:rPr>
        <w:t>Osim toga, Naručitelj može od ponuditelja zahtijevati objašnjenje ponude, ako se čini da je ona izuzetno niska i iz drugih razloga osim onih navedenih u točkama 1. do 3.</w:t>
      </w:r>
    </w:p>
    <w:p w14:paraId="6729FC99" w14:textId="77777777" w:rsidR="00A754E2" w:rsidRPr="003E4B85" w:rsidRDefault="00A754E2" w:rsidP="00A754E2">
      <w:pPr>
        <w:shd w:val="clear" w:color="auto" w:fill="FFFFFF"/>
        <w:jc w:val="both"/>
        <w:rPr>
          <w:rFonts w:asciiTheme="minorHAnsi" w:hAnsiTheme="minorHAnsi" w:cstheme="minorHAnsi"/>
          <w:szCs w:val="22"/>
        </w:rPr>
      </w:pPr>
    </w:p>
    <w:p w14:paraId="50CC62A1" w14:textId="77777777" w:rsidR="00A754E2" w:rsidRPr="003E4B85" w:rsidRDefault="00A754E2" w:rsidP="00A754E2">
      <w:pPr>
        <w:shd w:val="clear" w:color="auto" w:fill="FFFFFF"/>
        <w:jc w:val="both"/>
        <w:rPr>
          <w:rFonts w:asciiTheme="minorHAnsi" w:hAnsiTheme="minorHAnsi" w:cstheme="minorHAnsi"/>
          <w:szCs w:val="22"/>
        </w:rPr>
      </w:pPr>
      <w:r w:rsidRPr="003E4B85">
        <w:rPr>
          <w:rFonts w:asciiTheme="minorHAnsi" w:hAnsiTheme="minorHAnsi" w:cstheme="minorHAnsi"/>
          <w:szCs w:val="22"/>
        </w:rPr>
        <w:t>Ako tijekom ocjene dostavljenih podataka postoje određene nejasnoće, javni naručitelj može od ponuditelja zatražiti i dodatno objašnjenje.</w:t>
      </w:r>
    </w:p>
    <w:p w14:paraId="4BF0ADA7" w14:textId="77777777" w:rsidR="00A754E2" w:rsidRPr="003E4B85" w:rsidRDefault="00A754E2" w:rsidP="00A754E2">
      <w:pPr>
        <w:shd w:val="clear" w:color="auto" w:fill="FFFFFF"/>
        <w:jc w:val="both"/>
        <w:rPr>
          <w:rFonts w:asciiTheme="minorHAnsi" w:hAnsiTheme="minorHAnsi" w:cstheme="minorHAnsi"/>
          <w:szCs w:val="22"/>
        </w:rPr>
      </w:pPr>
      <w:r w:rsidRPr="003E4B85">
        <w:rPr>
          <w:rFonts w:asciiTheme="minorHAnsi" w:hAnsiTheme="minorHAnsi" w:cstheme="minorHAnsi"/>
          <w:szCs w:val="22"/>
        </w:rPr>
        <w:t>Javni naručitelj može odbiti ponudu samo ako objašnjenje ili dostavljeni dokazi zadovoljavajuće ne objašnjavaju nisku predloženu razinu cijene, uzimajući u obzir element iz dostavljenih pojašnjenja.</w:t>
      </w:r>
    </w:p>
    <w:p w14:paraId="6B42C079" w14:textId="4D07DCFB" w:rsidR="00EF0743" w:rsidRPr="003E4B85" w:rsidRDefault="00A754E2" w:rsidP="009A56BC">
      <w:pPr>
        <w:shd w:val="clear" w:color="auto" w:fill="FFFFFF"/>
        <w:jc w:val="both"/>
        <w:rPr>
          <w:rFonts w:asciiTheme="minorHAnsi" w:hAnsiTheme="minorHAnsi" w:cstheme="minorHAnsi"/>
          <w:szCs w:val="22"/>
        </w:rPr>
      </w:pPr>
      <w:r w:rsidRPr="003E4B85">
        <w:rPr>
          <w:rFonts w:asciiTheme="minorHAnsi" w:hAnsiTheme="minorHAnsi" w:cstheme="minorHAnsi"/>
          <w:szCs w:val="22"/>
        </w:rPr>
        <w:t xml:space="preserve">Javni naručitelj obvezan je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 navedenim u Prilogu XI. </w:t>
      </w:r>
      <w:r w:rsidR="00FB6A34">
        <w:rPr>
          <w:rFonts w:asciiTheme="minorHAnsi" w:hAnsiTheme="minorHAnsi" w:cstheme="minorHAnsi"/>
          <w:szCs w:val="22"/>
        </w:rPr>
        <w:t>ZJN</w:t>
      </w:r>
      <w:r w:rsidRPr="003E4B85">
        <w:rPr>
          <w:rFonts w:asciiTheme="minorHAnsi" w:hAnsiTheme="minorHAnsi" w:cstheme="minorHAnsi"/>
          <w:szCs w:val="22"/>
        </w:rPr>
        <w:t>.</w:t>
      </w:r>
    </w:p>
    <w:p w14:paraId="7ADED5DE" w14:textId="77777777" w:rsidR="00A04526" w:rsidRPr="003E4B85" w:rsidRDefault="00A04526" w:rsidP="009A56BC">
      <w:pPr>
        <w:shd w:val="clear" w:color="auto" w:fill="FFFFFF"/>
        <w:jc w:val="both"/>
        <w:rPr>
          <w:rFonts w:asciiTheme="minorHAnsi" w:hAnsiTheme="minorHAnsi" w:cstheme="minorHAnsi"/>
          <w:szCs w:val="22"/>
        </w:rPr>
      </w:pPr>
    </w:p>
    <w:p w14:paraId="51BFA5DA" w14:textId="77777777" w:rsidR="002610D1" w:rsidRPr="003E4B85" w:rsidRDefault="002610D1" w:rsidP="00FC10E5">
      <w:pPr>
        <w:pStyle w:val="Naslov2"/>
        <w:rPr>
          <w:caps/>
        </w:rPr>
      </w:pPr>
      <w:bookmarkStart w:id="177" w:name="_Toc479857815"/>
      <w:bookmarkStart w:id="178" w:name="_Toc152662840"/>
      <w:r w:rsidRPr="003E4B85">
        <w:t>Uvid u dokumentaciju postupka javne nabave</w:t>
      </w:r>
      <w:bookmarkEnd w:id="177"/>
      <w:bookmarkEnd w:id="178"/>
    </w:p>
    <w:p w14:paraId="404A6DF1" w14:textId="77777777" w:rsidR="002610D1" w:rsidRPr="003E4B85" w:rsidRDefault="002610D1" w:rsidP="00D80651">
      <w:pPr>
        <w:tabs>
          <w:tab w:val="left" w:pos="0"/>
        </w:tabs>
        <w:ind w:right="-1"/>
        <w:jc w:val="both"/>
        <w:rPr>
          <w:rFonts w:asciiTheme="minorHAnsi" w:hAnsiTheme="minorHAnsi" w:cstheme="minorHAnsi"/>
          <w:szCs w:val="22"/>
        </w:rPr>
      </w:pPr>
      <w:r w:rsidRPr="003E4B85">
        <w:rPr>
          <w:rFonts w:asciiTheme="minorHAnsi" w:hAnsiTheme="minorHAnsi" w:cstheme="minorHAnsi"/>
          <w:szCs w:val="22"/>
        </w:rPr>
        <w:t xml:space="preserve">Naručitelj obvezan je nakon dostave odluke o odabiru ili poništenju do isteka roka za žalbu, na zahtjev ponuditelja, omogućiti uvid u cjelokupnu dokumentaciju dotičnog postupka, uključujući zapisnike, </w:t>
      </w:r>
      <w:r w:rsidRPr="003E4B85">
        <w:rPr>
          <w:rFonts w:asciiTheme="minorHAnsi" w:hAnsiTheme="minorHAnsi" w:cstheme="minorHAnsi"/>
          <w:szCs w:val="22"/>
        </w:rPr>
        <w:lastRenderedPageBreak/>
        <w:t>dostavljene ponude, osim u one dokumente koji su označeni tajnim i u one dijelove dokumentacije u koje podnositelj zahtjeva može izvršiti neposredan uvid putem EOJN RH.</w:t>
      </w:r>
    </w:p>
    <w:p w14:paraId="026896EA" w14:textId="77777777" w:rsidR="002610D1" w:rsidRPr="003E4B85" w:rsidRDefault="002610D1" w:rsidP="00FC10E5">
      <w:pPr>
        <w:pStyle w:val="Naslov2"/>
      </w:pPr>
      <w:bookmarkStart w:id="179" w:name="_Toc479857816"/>
      <w:bookmarkStart w:id="180" w:name="_Toc152662841"/>
      <w:r w:rsidRPr="003E4B85">
        <w:t>Završetak postupka javne nabave</w:t>
      </w:r>
      <w:bookmarkEnd w:id="179"/>
      <w:bookmarkEnd w:id="180"/>
      <w:r w:rsidRPr="003E4B85">
        <w:t xml:space="preserve"> </w:t>
      </w:r>
    </w:p>
    <w:p w14:paraId="017232C1" w14:textId="77777777" w:rsidR="002610D1" w:rsidRPr="003E4B85" w:rsidRDefault="002610D1" w:rsidP="002610D1">
      <w:pPr>
        <w:autoSpaceDE w:val="0"/>
        <w:autoSpaceDN w:val="0"/>
        <w:adjustRightInd w:val="0"/>
        <w:ind w:right="380"/>
        <w:jc w:val="both"/>
        <w:rPr>
          <w:rFonts w:asciiTheme="minorHAnsi" w:hAnsiTheme="minorHAnsi" w:cstheme="minorHAnsi"/>
          <w:szCs w:val="22"/>
        </w:rPr>
      </w:pPr>
      <w:r w:rsidRPr="003E4B85">
        <w:rPr>
          <w:rFonts w:asciiTheme="minorHAnsi" w:hAnsiTheme="minorHAnsi" w:cstheme="minorHAnsi"/>
          <w:szCs w:val="22"/>
        </w:rPr>
        <w:t>Postupak javne nabave završava izvršnošću odluke o odabiru ili poništenju.</w:t>
      </w:r>
    </w:p>
    <w:p w14:paraId="1511BBE2" w14:textId="77777777" w:rsidR="002610D1" w:rsidRPr="003E4B85" w:rsidRDefault="002610D1" w:rsidP="00FC10E5">
      <w:pPr>
        <w:pStyle w:val="Naslov2"/>
      </w:pPr>
      <w:bookmarkStart w:id="181" w:name="_Toc479857817"/>
      <w:bookmarkStart w:id="182" w:name="_Toc152662842"/>
      <w:r w:rsidRPr="003E4B85">
        <w:t>Pouka o pravnom lijeku</w:t>
      </w:r>
      <w:bookmarkEnd w:id="181"/>
      <w:bookmarkEnd w:id="182"/>
    </w:p>
    <w:p w14:paraId="64618630" w14:textId="68C9B626" w:rsidR="002610D1" w:rsidRPr="003E4B85" w:rsidRDefault="002610D1" w:rsidP="002610D1">
      <w:pPr>
        <w:jc w:val="both"/>
        <w:rPr>
          <w:rFonts w:asciiTheme="minorHAnsi" w:hAnsiTheme="minorHAnsi" w:cstheme="minorHAnsi"/>
          <w:szCs w:val="22"/>
        </w:rPr>
      </w:pPr>
      <w:r w:rsidRPr="003E4B85">
        <w:rPr>
          <w:rFonts w:asciiTheme="minorHAnsi" w:hAnsiTheme="minorHAnsi" w:cstheme="minorHAnsi"/>
          <w:szCs w:val="22"/>
        </w:rPr>
        <w:t xml:space="preserve">Za rješavanje o žalbama nadležna je Državna komisija za kontrolu postupaka javne nabave. Žalbeni postupak vodi se prema odredbama  </w:t>
      </w:r>
      <w:r w:rsidR="00FB6A34">
        <w:rPr>
          <w:rFonts w:asciiTheme="minorHAnsi" w:hAnsiTheme="minorHAnsi" w:cstheme="minorHAnsi"/>
          <w:szCs w:val="22"/>
        </w:rPr>
        <w:t>ZJN</w:t>
      </w:r>
      <w:r w:rsidRPr="003E4B85">
        <w:rPr>
          <w:rFonts w:asciiTheme="minorHAnsi" w:hAnsiTheme="minorHAnsi" w:cstheme="minorHAnsi"/>
          <w:szCs w:val="22"/>
        </w:rPr>
        <w:t xml:space="preserve">  i Zakona o općem upravnom postupku. Žalbeni postupak temelji se na načelima javne nabave i upravnog postupka.</w:t>
      </w:r>
    </w:p>
    <w:p w14:paraId="0C65DC41" w14:textId="77777777" w:rsidR="002610D1" w:rsidRPr="003E4B85" w:rsidRDefault="002610D1" w:rsidP="002610D1">
      <w:pPr>
        <w:jc w:val="both"/>
        <w:rPr>
          <w:rFonts w:asciiTheme="minorHAnsi" w:hAnsiTheme="minorHAnsi" w:cstheme="minorHAnsi"/>
          <w:szCs w:val="22"/>
        </w:rPr>
      </w:pPr>
      <w:r w:rsidRPr="003E4B85">
        <w:rPr>
          <w:rFonts w:asciiTheme="minorHAnsi" w:hAnsiTheme="minorHAnsi" w:cstheme="minorHAnsi"/>
          <w:szCs w:val="22"/>
        </w:rPr>
        <w:t>Pravo na žalbu ima svaki gospodarski subjekt koji ima ili je imao pravni interes za dobivanje ugovora o javnoj nabavi i koji je pretrpio ili bi mogao pretrpjeti štetu od navodnoga kršenja subjektivnih prava.</w:t>
      </w:r>
    </w:p>
    <w:p w14:paraId="3ABF561F" w14:textId="77777777" w:rsidR="00BB5A75" w:rsidRPr="003E4B85" w:rsidRDefault="00BB5A75" w:rsidP="002610D1">
      <w:pPr>
        <w:jc w:val="both"/>
        <w:rPr>
          <w:rFonts w:asciiTheme="minorHAnsi" w:hAnsiTheme="minorHAnsi" w:cstheme="minorHAnsi"/>
          <w:szCs w:val="22"/>
        </w:rPr>
      </w:pPr>
    </w:p>
    <w:p w14:paraId="5957B90E" w14:textId="4C5BBC41" w:rsidR="002610D1" w:rsidRPr="003E4B85" w:rsidRDefault="002610D1" w:rsidP="00565C93">
      <w:pPr>
        <w:jc w:val="both"/>
        <w:rPr>
          <w:rFonts w:asciiTheme="minorHAnsi" w:hAnsiTheme="minorHAnsi" w:cstheme="minorHAnsi"/>
          <w:szCs w:val="22"/>
        </w:rPr>
      </w:pPr>
      <w:r w:rsidRPr="003E4B85">
        <w:rPr>
          <w:rFonts w:asciiTheme="minorHAnsi" w:hAnsiTheme="minorHAnsi" w:cstheme="minorHAnsi"/>
          <w:szCs w:val="22"/>
        </w:rPr>
        <w:t>Žalba se izjavljuje Državnoj komisiji u pisanom obliku elektroničkim sredstvima komunikacije putem međusobno povezanih informacijskih sustava Državne komisije i EOJN RH</w:t>
      </w:r>
      <w:r w:rsidR="00565C93" w:rsidRPr="003E4B85">
        <w:rPr>
          <w:rFonts w:asciiTheme="minorHAnsi" w:hAnsiTheme="minorHAnsi" w:cstheme="minorHAnsi"/>
          <w:szCs w:val="22"/>
        </w:rPr>
        <w:t xml:space="preserve"> (Pravilnik o elektroničkoj žalbi u javnoj nabavi, NN 101/2017)</w:t>
      </w:r>
    </w:p>
    <w:p w14:paraId="1563271B" w14:textId="77777777" w:rsidR="002610D1" w:rsidRPr="003E4B85" w:rsidRDefault="002610D1" w:rsidP="002610D1">
      <w:pPr>
        <w:jc w:val="both"/>
        <w:rPr>
          <w:rFonts w:asciiTheme="minorHAnsi" w:hAnsiTheme="minorHAnsi" w:cstheme="minorHAnsi"/>
          <w:szCs w:val="22"/>
        </w:rPr>
      </w:pPr>
    </w:p>
    <w:p w14:paraId="17DFE232" w14:textId="77777777" w:rsidR="002610D1" w:rsidRPr="003E4B85" w:rsidRDefault="002610D1" w:rsidP="002610D1">
      <w:pPr>
        <w:jc w:val="both"/>
        <w:rPr>
          <w:rFonts w:asciiTheme="minorHAnsi" w:hAnsiTheme="minorHAnsi" w:cstheme="minorHAnsi"/>
          <w:szCs w:val="22"/>
        </w:rPr>
      </w:pPr>
      <w:r w:rsidRPr="003E4B85">
        <w:rPr>
          <w:rFonts w:asciiTheme="minorHAnsi" w:hAnsiTheme="minorHAnsi" w:cstheme="minorHAnsi"/>
          <w:szCs w:val="22"/>
        </w:rPr>
        <w:t>Žalitelj je obvezan primjerak žalbe dostaviti naručitelju u roku za žalbu.</w:t>
      </w:r>
    </w:p>
    <w:p w14:paraId="02F5522A" w14:textId="77777777" w:rsidR="002610D1" w:rsidRPr="003E4B85" w:rsidRDefault="002610D1" w:rsidP="002610D1">
      <w:pPr>
        <w:jc w:val="both"/>
        <w:rPr>
          <w:rFonts w:asciiTheme="minorHAnsi" w:hAnsiTheme="minorHAnsi" w:cstheme="minorHAnsi"/>
          <w:szCs w:val="22"/>
        </w:rPr>
      </w:pPr>
      <w:r w:rsidRPr="003E4B85">
        <w:rPr>
          <w:rFonts w:asciiTheme="minorHAnsi" w:hAnsiTheme="minorHAnsi" w:cstheme="minorHAnsi"/>
          <w:szCs w:val="22"/>
        </w:rPr>
        <w:t>U otvorenom postupku žalba se izjavljuje u roku deset dana, i to od dana:</w:t>
      </w:r>
    </w:p>
    <w:p w14:paraId="185DB900" w14:textId="77777777" w:rsidR="002610D1" w:rsidRPr="003E4B85" w:rsidRDefault="002610D1" w:rsidP="003E7FC3">
      <w:pPr>
        <w:pStyle w:val="Odlomakpopisa"/>
        <w:numPr>
          <w:ilvl w:val="0"/>
          <w:numId w:val="10"/>
        </w:numPr>
        <w:spacing w:after="160" w:line="259" w:lineRule="auto"/>
        <w:jc w:val="both"/>
        <w:rPr>
          <w:rFonts w:asciiTheme="minorHAnsi" w:hAnsiTheme="minorHAnsi" w:cstheme="minorHAnsi"/>
          <w:szCs w:val="22"/>
        </w:rPr>
      </w:pPr>
      <w:r w:rsidRPr="003E4B85">
        <w:rPr>
          <w:rFonts w:asciiTheme="minorHAnsi" w:hAnsiTheme="minorHAnsi" w:cstheme="minorHAnsi"/>
          <w:szCs w:val="22"/>
        </w:rPr>
        <w:t>objave poziva na nadmetanje, u odnosu na sadržaj poziva ili dokumentacije o nabavi,</w:t>
      </w:r>
    </w:p>
    <w:p w14:paraId="5E8F0121" w14:textId="77777777" w:rsidR="002610D1" w:rsidRPr="003E4B85" w:rsidRDefault="002610D1" w:rsidP="003E7FC3">
      <w:pPr>
        <w:pStyle w:val="Odlomakpopisa"/>
        <w:numPr>
          <w:ilvl w:val="0"/>
          <w:numId w:val="10"/>
        </w:numPr>
        <w:spacing w:after="160" w:line="259" w:lineRule="auto"/>
        <w:jc w:val="both"/>
        <w:rPr>
          <w:rFonts w:asciiTheme="minorHAnsi" w:hAnsiTheme="minorHAnsi" w:cstheme="minorHAnsi"/>
          <w:szCs w:val="22"/>
        </w:rPr>
      </w:pPr>
      <w:r w:rsidRPr="003E4B85">
        <w:rPr>
          <w:rFonts w:asciiTheme="minorHAnsi" w:hAnsiTheme="minorHAnsi" w:cstheme="minorHAnsi"/>
          <w:szCs w:val="22"/>
        </w:rPr>
        <w:t>objave obavijesti o ispravku, u odnosu na sadržaj ispravka,</w:t>
      </w:r>
    </w:p>
    <w:p w14:paraId="2F2B2E73" w14:textId="77777777" w:rsidR="002610D1" w:rsidRPr="003E4B85" w:rsidRDefault="002610D1" w:rsidP="003E7FC3">
      <w:pPr>
        <w:pStyle w:val="Odlomakpopisa"/>
        <w:numPr>
          <w:ilvl w:val="0"/>
          <w:numId w:val="10"/>
        </w:numPr>
        <w:spacing w:after="160" w:line="259" w:lineRule="auto"/>
        <w:jc w:val="both"/>
        <w:rPr>
          <w:rFonts w:asciiTheme="minorHAnsi" w:hAnsiTheme="minorHAnsi" w:cstheme="minorHAnsi"/>
          <w:szCs w:val="22"/>
        </w:rPr>
      </w:pPr>
      <w:r w:rsidRPr="003E4B85">
        <w:rPr>
          <w:rFonts w:asciiTheme="minorHAnsi" w:hAnsiTheme="minorHAnsi" w:cstheme="minorHAnsi"/>
          <w:szCs w:val="22"/>
        </w:rPr>
        <w:t>objave izmjene dokumentacije o nabavi, u odnosu na sadržaj izmjene dokumentacije,</w:t>
      </w:r>
    </w:p>
    <w:p w14:paraId="26A1B4FD" w14:textId="77777777" w:rsidR="002610D1" w:rsidRPr="003E4B85" w:rsidRDefault="002610D1" w:rsidP="003E7FC3">
      <w:pPr>
        <w:pStyle w:val="Odlomakpopisa"/>
        <w:numPr>
          <w:ilvl w:val="0"/>
          <w:numId w:val="10"/>
        </w:numPr>
        <w:spacing w:after="160" w:line="259" w:lineRule="auto"/>
        <w:jc w:val="both"/>
        <w:rPr>
          <w:rFonts w:asciiTheme="minorHAnsi" w:hAnsiTheme="minorHAnsi" w:cstheme="minorHAnsi"/>
          <w:szCs w:val="22"/>
        </w:rPr>
      </w:pPr>
      <w:r w:rsidRPr="003E4B85">
        <w:rPr>
          <w:rFonts w:asciiTheme="minorHAnsi" w:hAnsiTheme="minorHAnsi" w:cstheme="minorHAnsi"/>
          <w:szCs w:val="22"/>
        </w:rPr>
        <w:t>otvaranja ponuda u odnosu na propuštanje naručitelja da valjano odgovori na pravodobno dostavljen zahtjev dodatne informacije, objašnjenja ili izmjene dokumentacije o nabavi te na postupak otvaranja ponuda,</w:t>
      </w:r>
    </w:p>
    <w:p w14:paraId="24A92521" w14:textId="77777777" w:rsidR="002610D1" w:rsidRPr="003E4B85" w:rsidRDefault="002610D1" w:rsidP="003E7FC3">
      <w:pPr>
        <w:pStyle w:val="Odlomakpopisa"/>
        <w:numPr>
          <w:ilvl w:val="0"/>
          <w:numId w:val="10"/>
        </w:numPr>
        <w:spacing w:after="160" w:line="259" w:lineRule="auto"/>
        <w:jc w:val="both"/>
        <w:rPr>
          <w:rFonts w:asciiTheme="minorHAnsi" w:hAnsiTheme="minorHAnsi" w:cstheme="minorHAnsi"/>
          <w:szCs w:val="22"/>
        </w:rPr>
      </w:pPr>
      <w:r w:rsidRPr="003E4B85">
        <w:rPr>
          <w:rFonts w:asciiTheme="minorHAnsi" w:hAnsiTheme="minorHAnsi" w:cstheme="minorHAnsi"/>
          <w:szCs w:val="22"/>
        </w:rPr>
        <w:t>primitka odluke o odabiru ili poništenju, u odnosu na postupak pregleda, ocjene i odabira ponuda, ili razloge poništenja.</w:t>
      </w:r>
    </w:p>
    <w:p w14:paraId="080226F4" w14:textId="2FF6B172" w:rsidR="002610D1" w:rsidRPr="003E4B85" w:rsidRDefault="002610D1" w:rsidP="002610D1">
      <w:pPr>
        <w:autoSpaceDE w:val="0"/>
        <w:autoSpaceDN w:val="0"/>
        <w:adjustRightInd w:val="0"/>
        <w:spacing w:after="120"/>
        <w:ind w:right="-22"/>
        <w:jc w:val="both"/>
        <w:rPr>
          <w:rFonts w:asciiTheme="minorHAnsi" w:hAnsiTheme="minorHAnsi" w:cstheme="minorHAnsi"/>
          <w:szCs w:val="22"/>
        </w:rPr>
      </w:pPr>
      <w:r w:rsidRPr="003E4B85">
        <w:rPr>
          <w:rFonts w:asciiTheme="minorHAnsi" w:hAnsiTheme="minorHAnsi" w:cstheme="minorHAnsi"/>
          <w:szCs w:val="22"/>
        </w:rPr>
        <w:t xml:space="preserve">Žalba mora sadržavati najmanje podatke i dokaze navedene u članku 420. </w:t>
      </w:r>
      <w:r w:rsidR="00FB6A34">
        <w:rPr>
          <w:rFonts w:asciiTheme="minorHAnsi" w:hAnsiTheme="minorHAnsi" w:cstheme="minorHAnsi"/>
          <w:szCs w:val="22"/>
        </w:rPr>
        <w:t>ZJN</w:t>
      </w:r>
      <w:r w:rsidRPr="003E4B85">
        <w:rPr>
          <w:rFonts w:asciiTheme="minorHAnsi" w:hAnsiTheme="minorHAnsi" w:cstheme="minorHAnsi"/>
          <w:szCs w:val="22"/>
        </w:rPr>
        <w:t>.</w:t>
      </w:r>
    </w:p>
    <w:p w14:paraId="559D0873" w14:textId="77777777" w:rsidR="002610D1" w:rsidRPr="003E4B85" w:rsidRDefault="002610D1" w:rsidP="002610D1">
      <w:pPr>
        <w:autoSpaceDE w:val="0"/>
        <w:autoSpaceDN w:val="0"/>
        <w:adjustRightInd w:val="0"/>
        <w:spacing w:after="120"/>
        <w:ind w:right="-22"/>
        <w:jc w:val="both"/>
        <w:rPr>
          <w:rFonts w:asciiTheme="minorHAnsi" w:hAnsiTheme="minorHAnsi" w:cstheme="minorHAnsi"/>
          <w:szCs w:val="22"/>
        </w:rPr>
      </w:pPr>
      <w:r w:rsidRPr="003E4B85">
        <w:rPr>
          <w:rFonts w:asciiTheme="minorHAnsi" w:hAnsiTheme="minorHAnsi" w:cstheme="minorHAnsi"/>
          <w:szCs w:val="22"/>
        </w:rPr>
        <w:t>Žalitelj koji je propustio izjaviti žalbu u određenoj fazi otvorenog postupka javne nabave nema pravo na žalbu u kasnijoj fazi postupka za prethodnu fazu.</w:t>
      </w:r>
    </w:p>
    <w:p w14:paraId="045A0B42" w14:textId="77777777" w:rsidR="002610D1" w:rsidRPr="003E4B85" w:rsidRDefault="002610D1" w:rsidP="00FC10E5">
      <w:pPr>
        <w:pStyle w:val="Naslov2"/>
      </w:pPr>
      <w:bookmarkStart w:id="183" w:name="_Toc479857818"/>
      <w:bookmarkStart w:id="184" w:name="_Toc152662843"/>
      <w:r w:rsidRPr="003E4B85">
        <w:t>Primjena propisa</w:t>
      </w:r>
      <w:bookmarkEnd w:id="183"/>
      <w:bookmarkEnd w:id="184"/>
    </w:p>
    <w:p w14:paraId="54250626" w14:textId="51EE0382" w:rsidR="00DE113C" w:rsidRDefault="002610D1" w:rsidP="00832F7E">
      <w:pPr>
        <w:autoSpaceDE w:val="0"/>
        <w:autoSpaceDN w:val="0"/>
        <w:adjustRightInd w:val="0"/>
        <w:spacing w:after="120"/>
        <w:ind w:right="-22"/>
        <w:jc w:val="both"/>
        <w:rPr>
          <w:rFonts w:asciiTheme="minorHAnsi" w:hAnsiTheme="minorHAnsi" w:cstheme="minorHAnsi"/>
          <w:szCs w:val="22"/>
        </w:rPr>
      </w:pPr>
      <w:r w:rsidRPr="003E4B85">
        <w:rPr>
          <w:rFonts w:asciiTheme="minorHAnsi" w:hAnsiTheme="minorHAnsi" w:cstheme="minorHAnsi"/>
          <w:szCs w:val="22"/>
        </w:rPr>
        <w:t xml:space="preserve">Na pitanja koja se tiču pravila, uvjeta, načina i postupka nabave, a koja nisu regulirana ovom Dokumentacijom o nabavi primjenjivat će se odredbe </w:t>
      </w:r>
      <w:r w:rsidR="00FB6A34">
        <w:rPr>
          <w:rFonts w:asciiTheme="minorHAnsi" w:hAnsiTheme="minorHAnsi" w:cstheme="minorHAnsi"/>
          <w:szCs w:val="22"/>
        </w:rPr>
        <w:t>ZJN</w:t>
      </w:r>
      <w:r w:rsidRPr="003E4B85">
        <w:rPr>
          <w:rFonts w:asciiTheme="minorHAnsi" w:hAnsiTheme="minorHAnsi" w:cstheme="minorHAnsi"/>
          <w:szCs w:val="22"/>
        </w:rPr>
        <w:t>, na odgovarajući način odredbe</w:t>
      </w:r>
      <w:r w:rsidR="004B19F3" w:rsidRPr="003E4B85">
        <w:rPr>
          <w:rFonts w:asciiTheme="minorHAnsi" w:hAnsiTheme="minorHAnsi" w:cstheme="minorHAnsi"/>
          <w:szCs w:val="22"/>
        </w:rPr>
        <w:t xml:space="preserve"> Pravilnika o dokumentaciji o nabavi te ponudi u postupcima javne nabave</w:t>
      </w:r>
      <w:r w:rsidRPr="003E4B85">
        <w:rPr>
          <w:rFonts w:asciiTheme="minorHAnsi" w:hAnsiTheme="minorHAnsi" w:cstheme="minorHAnsi"/>
          <w:szCs w:val="22"/>
        </w:rPr>
        <w:t xml:space="preserve">, te ostalih pozitivnih </w:t>
      </w:r>
      <w:proofErr w:type="spellStart"/>
      <w:r w:rsidRPr="003E4B85">
        <w:rPr>
          <w:rFonts w:asciiTheme="minorHAnsi" w:hAnsiTheme="minorHAnsi" w:cstheme="minorHAnsi"/>
          <w:szCs w:val="22"/>
        </w:rPr>
        <w:t>podzakonskih</w:t>
      </w:r>
      <w:proofErr w:type="spellEnd"/>
      <w:r w:rsidRPr="003E4B85">
        <w:rPr>
          <w:rFonts w:asciiTheme="minorHAnsi" w:hAnsiTheme="minorHAnsi" w:cstheme="minorHAnsi"/>
          <w:szCs w:val="22"/>
        </w:rPr>
        <w:t xml:space="preserve"> propisa kojima je regulirano područje javnih nabava.</w:t>
      </w:r>
      <w:bookmarkStart w:id="185" w:name="_Toc504989001"/>
    </w:p>
    <w:p w14:paraId="5C2D9F2F" w14:textId="77777777" w:rsidR="00832F7E" w:rsidRPr="00832F7E" w:rsidRDefault="00832F7E" w:rsidP="009C2D66">
      <w:pPr>
        <w:framePr w:w="9392" w:wrap="auto" w:hAnchor="text"/>
        <w:autoSpaceDE w:val="0"/>
        <w:autoSpaceDN w:val="0"/>
        <w:adjustRightInd w:val="0"/>
        <w:spacing w:after="120"/>
        <w:ind w:right="-22"/>
        <w:jc w:val="both"/>
        <w:rPr>
          <w:rFonts w:asciiTheme="minorHAnsi" w:hAnsiTheme="minorHAnsi" w:cstheme="minorHAnsi"/>
          <w:szCs w:val="22"/>
        </w:rPr>
        <w:sectPr w:rsidR="00832F7E" w:rsidRPr="00832F7E" w:rsidSect="00021520">
          <w:headerReference w:type="default" r:id="rId20"/>
          <w:footerReference w:type="default" r:id="rId21"/>
          <w:pgSz w:w="11907" w:h="16840" w:code="9"/>
          <w:pgMar w:top="1418" w:right="1134" w:bottom="680" w:left="1418" w:header="567" w:footer="454" w:gutter="0"/>
          <w:cols w:space="720"/>
          <w:noEndnote/>
        </w:sectPr>
      </w:pPr>
    </w:p>
    <w:p w14:paraId="6B68CCCA" w14:textId="014522ED" w:rsidR="00D55E96" w:rsidRDefault="00FE4AE9" w:rsidP="00FE4AE9">
      <w:pPr>
        <w:pStyle w:val="Naslov1"/>
        <w:numPr>
          <w:ilvl w:val="0"/>
          <w:numId w:val="0"/>
        </w:numPr>
        <w:rPr>
          <w:rFonts w:asciiTheme="minorHAnsi" w:hAnsiTheme="minorHAnsi" w:cstheme="minorHAnsi"/>
          <w:color w:val="auto"/>
          <w:sz w:val="22"/>
          <w:szCs w:val="22"/>
          <w:lang w:eastAsia="hr-HR"/>
        </w:rPr>
      </w:pPr>
      <w:bookmarkStart w:id="186" w:name="_Toc152662844"/>
      <w:bookmarkEnd w:id="185"/>
      <w:r>
        <w:rPr>
          <w:rFonts w:asciiTheme="minorHAnsi" w:hAnsiTheme="minorHAnsi" w:cstheme="minorHAnsi"/>
          <w:color w:val="auto"/>
          <w:sz w:val="22"/>
          <w:szCs w:val="22"/>
          <w:lang w:eastAsia="hr-HR"/>
        </w:rPr>
        <w:lastRenderedPageBreak/>
        <w:t xml:space="preserve">Prilog </w:t>
      </w:r>
      <w:r w:rsidR="00E54BB3">
        <w:rPr>
          <w:rFonts w:asciiTheme="minorHAnsi" w:hAnsiTheme="minorHAnsi" w:cstheme="minorHAnsi"/>
          <w:color w:val="auto"/>
          <w:sz w:val="22"/>
          <w:szCs w:val="22"/>
          <w:lang w:eastAsia="hr-HR"/>
        </w:rPr>
        <w:t>1</w:t>
      </w:r>
      <w:r>
        <w:rPr>
          <w:rFonts w:asciiTheme="minorHAnsi" w:hAnsiTheme="minorHAnsi" w:cstheme="minorHAnsi"/>
          <w:color w:val="auto"/>
          <w:sz w:val="22"/>
          <w:szCs w:val="22"/>
          <w:lang w:eastAsia="hr-HR"/>
        </w:rPr>
        <w:t xml:space="preserve">. </w:t>
      </w:r>
      <w:r w:rsidRPr="003F2F34">
        <w:rPr>
          <w:rFonts w:asciiTheme="minorHAnsi" w:hAnsiTheme="minorHAnsi" w:cstheme="minorHAnsi"/>
          <w:color w:val="auto"/>
          <w:sz w:val="22"/>
          <w:szCs w:val="22"/>
          <w:lang w:eastAsia="hr-HR"/>
        </w:rPr>
        <w:t>Pri</w:t>
      </w:r>
      <w:r>
        <w:rPr>
          <w:rFonts w:asciiTheme="minorHAnsi" w:hAnsiTheme="minorHAnsi" w:cstheme="minorHAnsi"/>
          <w:color w:val="auto"/>
          <w:sz w:val="22"/>
          <w:szCs w:val="22"/>
          <w:lang w:eastAsia="hr-HR"/>
        </w:rPr>
        <w:t xml:space="preserve">jedlog </w:t>
      </w:r>
      <w:r w:rsidR="00832F7E">
        <w:rPr>
          <w:rFonts w:asciiTheme="minorHAnsi" w:hAnsiTheme="minorHAnsi" w:cstheme="minorHAnsi"/>
          <w:color w:val="auto"/>
          <w:sz w:val="22"/>
          <w:szCs w:val="22"/>
          <w:lang w:eastAsia="hr-HR"/>
        </w:rPr>
        <w:t>Ugovora o javnoj nabavi</w:t>
      </w:r>
      <w:bookmarkEnd w:id="186"/>
    </w:p>
    <w:p w14:paraId="302D27BB" w14:textId="77777777" w:rsidR="00FE4AE9" w:rsidRPr="00E54BB3" w:rsidRDefault="00FE4AE9" w:rsidP="00FE4AE9">
      <w:pPr>
        <w:rPr>
          <w:rFonts w:asciiTheme="minorHAnsi" w:hAnsiTheme="minorHAnsi" w:cstheme="minorHAnsi"/>
          <w:lang w:eastAsia="hr-HR"/>
        </w:rPr>
      </w:pPr>
    </w:p>
    <w:p w14:paraId="2E854C02" w14:textId="0E8D9DAC" w:rsidR="00D55E96" w:rsidRPr="00E54BB3" w:rsidRDefault="00D524FD" w:rsidP="00D55E96">
      <w:pPr>
        <w:jc w:val="both"/>
        <w:rPr>
          <w:rFonts w:asciiTheme="minorHAnsi" w:hAnsiTheme="minorHAnsi" w:cstheme="minorHAnsi"/>
        </w:rPr>
      </w:pPr>
      <w:r w:rsidRPr="00E54BB3">
        <w:rPr>
          <w:rFonts w:asciiTheme="minorHAnsi" w:hAnsiTheme="minorHAnsi" w:cstheme="minorHAnsi"/>
        </w:rPr>
        <w:t>KOMU</w:t>
      </w:r>
      <w:r w:rsidR="00832F7E" w:rsidRPr="00E54BB3">
        <w:rPr>
          <w:rFonts w:asciiTheme="minorHAnsi" w:hAnsiTheme="minorHAnsi" w:cstheme="minorHAnsi"/>
        </w:rPr>
        <w:t>NALNO DRUŠTVO PAG</w:t>
      </w:r>
      <w:r w:rsidR="00D55E96" w:rsidRPr="00E54BB3">
        <w:rPr>
          <w:rFonts w:asciiTheme="minorHAnsi" w:hAnsiTheme="minorHAnsi" w:cstheme="minorHAnsi"/>
        </w:rPr>
        <w:t xml:space="preserve">  d.o.o., </w:t>
      </w:r>
      <w:r w:rsidR="00832F7E" w:rsidRPr="00E54BB3">
        <w:rPr>
          <w:rFonts w:asciiTheme="minorHAnsi" w:hAnsiTheme="minorHAnsi" w:cstheme="minorHAnsi"/>
        </w:rPr>
        <w:t>Braće Fabijanić 1, 23250 PAG</w:t>
      </w:r>
      <w:r w:rsidR="00D55E96" w:rsidRPr="00E54BB3">
        <w:rPr>
          <w:rFonts w:asciiTheme="minorHAnsi" w:hAnsiTheme="minorHAnsi" w:cstheme="minorHAnsi"/>
        </w:rPr>
        <w:t xml:space="preserve">, OIB: </w:t>
      </w:r>
      <w:r w:rsidR="00832F7E" w:rsidRPr="00E54BB3">
        <w:rPr>
          <w:rFonts w:asciiTheme="minorHAnsi" w:hAnsiTheme="minorHAnsi" w:cstheme="minorHAnsi"/>
        </w:rPr>
        <w:t>____________</w:t>
      </w:r>
      <w:r w:rsidR="00D55E96" w:rsidRPr="00E54BB3">
        <w:rPr>
          <w:rFonts w:asciiTheme="minorHAnsi" w:hAnsiTheme="minorHAnsi" w:cstheme="minorHAnsi"/>
        </w:rPr>
        <w:t xml:space="preserve">zastupan po članu uprave </w:t>
      </w:r>
      <w:r w:rsidR="00832F7E" w:rsidRPr="00E54BB3">
        <w:rPr>
          <w:rFonts w:asciiTheme="minorHAnsi" w:hAnsiTheme="minorHAnsi" w:cstheme="minorHAnsi"/>
        </w:rPr>
        <w:t>__________</w:t>
      </w:r>
      <w:r w:rsidR="00D55E96" w:rsidRPr="00E54BB3">
        <w:rPr>
          <w:rFonts w:asciiTheme="minorHAnsi" w:hAnsiTheme="minorHAnsi" w:cstheme="minorHAnsi"/>
        </w:rPr>
        <w:t xml:space="preserve"> (nastavno: Naručitelj)</w:t>
      </w:r>
    </w:p>
    <w:p w14:paraId="4AC1AE7C" w14:textId="77777777" w:rsidR="00D55E96" w:rsidRPr="00E54BB3" w:rsidRDefault="00D55E96" w:rsidP="00D55E96">
      <w:pPr>
        <w:rPr>
          <w:rFonts w:asciiTheme="minorHAnsi" w:hAnsiTheme="minorHAnsi" w:cstheme="minorHAnsi"/>
        </w:rPr>
      </w:pPr>
      <w:r w:rsidRPr="00E54BB3">
        <w:rPr>
          <w:rFonts w:asciiTheme="minorHAnsi" w:hAnsiTheme="minorHAnsi" w:cstheme="minorHAnsi"/>
        </w:rPr>
        <w:t>i</w:t>
      </w:r>
    </w:p>
    <w:p w14:paraId="034FA903" w14:textId="18F13D28" w:rsidR="00D55E96" w:rsidRPr="00E54BB3" w:rsidRDefault="00D55E96" w:rsidP="00D55E96">
      <w:pPr>
        <w:jc w:val="both"/>
        <w:rPr>
          <w:rFonts w:asciiTheme="minorHAnsi" w:hAnsiTheme="minorHAnsi" w:cstheme="minorHAnsi"/>
        </w:rPr>
      </w:pPr>
      <w:r w:rsidRPr="00E54BB3">
        <w:rPr>
          <w:rFonts w:asciiTheme="minorHAnsi" w:hAnsiTheme="minorHAnsi" w:cstheme="minorHAnsi"/>
        </w:rPr>
        <w:t>_______________________________________________________, OIB: _______________</w:t>
      </w:r>
    </w:p>
    <w:p w14:paraId="22138307" w14:textId="27D3DBFE" w:rsidR="00D55E96" w:rsidRPr="00E54BB3" w:rsidRDefault="00D55E96" w:rsidP="00D55E96">
      <w:pPr>
        <w:jc w:val="both"/>
        <w:rPr>
          <w:rFonts w:asciiTheme="minorHAnsi" w:hAnsiTheme="minorHAnsi" w:cstheme="minorHAnsi"/>
        </w:rPr>
      </w:pPr>
      <w:r w:rsidRPr="00E54BB3">
        <w:rPr>
          <w:rFonts w:asciiTheme="minorHAnsi" w:hAnsiTheme="minorHAnsi" w:cstheme="minorHAnsi"/>
        </w:rPr>
        <w:t xml:space="preserve">Zastupan po direktoru/članu </w:t>
      </w:r>
      <w:proofErr w:type="spellStart"/>
      <w:r w:rsidRPr="00E54BB3">
        <w:rPr>
          <w:rFonts w:asciiTheme="minorHAnsi" w:hAnsiTheme="minorHAnsi" w:cstheme="minorHAnsi"/>
        </w:rPr>
        <w:t>ugrave</w:t>
      </w:r>
      <w:proofErr w:type="spellEnd"/>
      <w:r w:rsidRPr="00E54BB3">
        <w:rPr>
          <w:rFonts w:asciiTheme="minorHAnsi" w:hAnsiTheme="minorHAnsi" w:cstheme="minorHAnsi"/>
        </w:rPr>
        <w:t xml:space="preserve"> _________________________________________ (u nastavku teksta: Izvršitelj),</w:t>
      </w:r>
    </w:p>
    <w:p w14:paraId="61965A17" w14:textId="77777777" w:rsidR="00D55E96" w:rsidRPr="00E54BB3" w:rsidRDefault="00D55E96" w:rsidP="00D55E96">
      <w:pPr>
        <w:rPr>
          <w:rFonts w:asciiTheme="minorHAnsi" w:hAnsiTheme="minorHAnsi" w:cstheme="minorHAnsi"/>
        </w:rPr>
      </w:pPr>
    </w:p>
    <w:p w14:paraId="600B1E30" w14:textId="77777777" w:rsidR="00D55E96" w:rsidRPr="00E54BB3" w:rsidRDefault="00D55E96" w:rsidP="00D55E96">
      <w:pPr>
        <w:rPr>
          <w:rFonts w:asciiTheme="minorHAnsi" w:hAnsiTheme="minorHAnsi" w:cstheme="minorHAnsi"/>
        </w:rPr>
      </w:pPr>
      <w:r w:rsidRPr="00E54BB3">
        <w:rPr>
          <w:rFonts w:asciiTheme="minorHAnsi" w:hAnsiTheme="minorHAnsi" w:cstheme="minorHAnsi"/>
        </w:rPr>
        <w:t>zaključili su sljedeći</w:t>
      </w:r>
    </w:p>
    <w:p w14:paraId="71375DF7"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UGOVOR O JAVNOJ NABAVI USLUGA</w:t>
      </w:r>
    </w:p>
    <w:p w14:paraId="741CAE49" w14:textId="77777777" w:rsidR="00D524FD" w:rsidRPr="00D524FD" w:rsidRDefault="00D524FD" w:rsidP="00D524FD">
      <w:pPr>
        <w:tabs>
          <w:tab w:val="left" w:pos="2038"/>
        </w:tabs>
        <w:spacing w:after="200" w:line="276" w:lineRule="auto"/>
        <w:jc w:val="center"/>
        <w:rPr>
          <w:rFonts w:ascii="Calibri" w:eastAsia="Calibri" w:hAnsi="Calibri"/>
          <w:b/>
          <w:szCs w:val="22"/>
          <w:lang w:eastAsia="en-GB"/>
        </w:rPr>
      </w:pPr>
      <w:r w:rsidRPr="00D524FD">
        <w:rPr>
          <w:rFonts w:ascii="Calibri" w:eastAsia="Calibri" w:hAnsi="Calibri"/>
          <w:b/>
          <w:szCs w:val="22"/>
          <w:lang w:eastAsia="en-GB"/>
        </w:rPr>
        <w:t>br. 85/23</w:t>
      </w:r>
    </w:p>
    <w:p w14:paraId="0B57138B"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PREDMET UGOVORA</w:t>
      </w:r>
    </w:p>
    <w:p w14:paraId="26957A10"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1.</w:t>
      </w:r>
    </w:p>
    <w:p w14:paraId="4F7884FD" w14:textId="77777777" w:rsidR="00D524FD" w:rsidRPr="00D524FD" w:rsidRDefault="00D524FD" w:rsidP="00D524FD">
      <w:pPr>
        <w:spacing w:after="200" w:line="276" w:lineRule="auto"/>
        <w:jc w:val="both"/>
        <w:rPr>
          <w:rFonts w:ascii="Calibri" w:eastAsia="Calibri" w:hAnsi="Calibri"/>
          <w:szCs w:val="22"/>
        </w:rPr>
      </w:pPr>
      <w:r w:rsidRPr="00D524FD">
        <w:rPr>
          <w:rFonts w:ascii="Calibri" w:eastAsia="Calibri" w:hAnsi="Calibri"/>
          <w:szCs w:val="22"/>
        </w:rPr>
        <w:t xml:space="preserve">Ovaj Ugovor sklapa se temeljem provedenog postupka javne nabave ''Sustav odvodnje i pročišćavanja komunalnih otpadnih voda aglomeracije </w:t>
      </w:r>
      <w:proofErr w:type="spellStart"/>
      <w:r w:rsidRPr="00D524FD">
        <w:rPr>
          <w:rFonts w:ascii="Calibri" w:eastAsia="Calibri" w:hAnsi="Calibri"/>
          <w:szCs w:val="22"/>
        </w:rPr>
        <w:t>Mandre</w:t>
      </w:r>
      <w:proofErr w:type="spellEnd"/>
      <w:r w:rsidRPr="00D524FD">
        <w:rPr>
          <w:rFonts w:ascii="Calibri" w:eastAsia="Calibri" w:hAnsi="Calibri"/>
          <w:szCs w:val="22"/>
        </w:rPr>
        <w:t xml:space="preserve"> te poboljšanje i unapređenje vodoopskrbnog sustava </w:t>
      </w:r>
      <w:proofErr w:type="spellStart"/>
      <w:r w:rsidRPr="00D524FD">
        <w:rPr>
          <w:rFonts w:ascii="Calibri" w:eastAsia="Calibri" w:hAnsi="Calibri"/>
          <w:szCs w:val="22"/>
        </w:rPr>
        <w:t>Mandre</w:t>
      </w:r>
      <w:proofErr w:type="spellEnd"/>
      <w:r w:rsidRPr="00D524FD">
        <w:rPr>
          <w:rFonts w:ascii="Calibri" w:eastAsia="Calibri" w:hAnsi="Calibri"/>
          <w:szCs w:val="22"/>
        </w:rPr>
        <w:t xml:space="preserve"> - Nabava usluge izrade Idejnog rješenja i elaborata zaštite okoliša'', </w:t>
      </w:r>
      <w:proofErr w:type="spellStart"/>
      <w:r w:rsidRPr="00D524FD">
        <w:rPr>
          <w:rFonts w:ascii="Calibri" w:eastAsia="Calibri" w:hAnsi="Calibri"/>
          <w:szCs w:val="22"/>
        </w:rPr>
        <w:t>ev.broj</w:t>
      </w:r>
      <w:proofErr w:type="spellEnd"/>
      <w:r w:rsidRPr="00D524FD">
        <w:rPr>
          <w:rFonts w:ascii="Calibri" w:eastAsia="Calibri" w:hAnsi="Calibri"/>
          <w:szCs w:val="22"/>
        </w:rPr>
        <w:t xml:space="preserve"> nabave 85/23.</w:t>
      </w:r>
    </w:p>
    <w:p w14:paraId="5D92BB32" w14:textId="77777777" w:rsidR="00D524FD" w:rsidRPr="00D524FD" w:rsidRDefault="00D524FD" w:rsidP="00D524FD">
      <w:pPr>
        <w:spacing w:after="200" w:line="276" w:lineRule="auto"/>
        <w:jc w:val="both"/>
        <w:rPr>
          <w:rFonts w:ascii="Calibri" w:eastAsia="Calibri" w:hAnsi="Calibri"/>
          <w:szCs w:val="22"/>
        </w:rPr>
      </w:pPr>
      <w:r w:rsidRPr="00D524FD">
        <w:rPr>
          <w:rFonts w:ascii="Calibri" w:eastAsia="Calibri" w:hAnsi="Calibri"/>
          <w:szCs w:val="22"/>
        </w:rPr>
        <w:t>Postupak je objavljen u Elektroničkom oglasniku javne nabave RH _______.2023.g. pod brojem objave 2023/S ______________.</w:t>
      </w:r>
    </w:p>
    <w:p w14:paraId="61244C79" w14:textId="77777777" w:rsidR="00D524FD" w:rsidRPr="00D524FD" w:rsidRDefault="00D524FD" w:rsidP="00D524FD">
      <w:pPr>
        <w:spacing w:line="276" w:lineRule="auto"/>
        <w:jc w:val="both"/>
        <w:rPr>
          <w:rFonts w:ascii="Calibri" w:eastAsia="Calibri" w:hAnsi="Calibri"/>
          <w:szCs w:val="22"/>
        </w:rPr>
      </w:pPr>
      <w:r w:rsidRPr="00D524FD">
        <w:rPr>
          <w:rFonts w:ascii="Calibri" w:eastAsia="Calibri" w:hAnsi="Calibri"/>
          <w:szCs w:val="22"/>
        </w:rPr>
        <w:t>Slijedeći dokumenti sastavni su dio ovog Ugovora:</w:t>
      </w:r>
    </w:p>
    <w:p w14:paraId="48969998" w14:textId="77777777" w:rsidR="00D524FD" w:rsidRPr="00D524FD" w:rsidRDefault="00D524FD" w:rsidP="00D524FD">
      <w:pPr>
        <w:numPr>
          <w:ilvl w:val="0"/>
          <w:numId w:val="42"/>
        </w:numPr>
        <w:spacing w:after="200" w:line="276" w:lineRule="auto"/>
        <w:contextualSpacing/>
        <w:jc w:val="both"/>
        <w:rPr>
          <w:rFonts w:ascii="Calibri" w:eastAsia="Calibri" w:hAnsi="Calibri"/>
          <w:szCs w:val="22"/>
        </w:rPr>
      </w:pPr>
      <w:r w:rsidRPr="00D524FD">
        <w:rPr>
          <w:rFonts w:ascii="Calibri" w:eastAsia="Calibri" w:hAnsi="Calibri"/>
          <w:szCs w:val="22"/>
        </w:rPr>
        <w:t>Dokumentacija o nabavi s Troškovnikom i Projektnim zadatkom</w:t>
      </w:r>
    </w:p>
    <w:p w14:paraId="548F3BAD" w14:textId="77777777" w:rsidR="00D524FD" w:rsidRDefault="00D524FD" w:rsidP="00D524FD">
      <w:pPr>
        <w:numPr>
          <w:ilvl w:val="0"/>
          <w:numId w:val="42"/>
        </w:numPr>
        <w:spacing w:after="200" w:line="276" w:lineRule="auto"/>
        <w:contextualSpacing/>
        <w:jc w:val="both"/>
        <w:rPr>
          <w:rFonts w:ascii="Calibri" w:eastAsia="Calibri" w:hAnsi="Calibri"/>
          <w:szCs w:val="22"/>
        </w:rPr>
      </w:pPr>
      <w:r w:rsidRPr="00D524FD">
        <w:rPr>
          <w:rFonts w:ascii="Calibri" w:eastAsia="Calibri" w:hAnsi="Calibri"/>
          <w:szCs w:val="22"/>
        </w:rPr>
        <w:t>Ponuda Izvršitelja br. ____________ od ______________. sa ponudbenim troškovnikom.</w:t>
      </w:r>
    </w:p>
    <w:p w14:paraId="3E50D9EE" w14:textId="77777777" w:rsidR="004F6773" w:rsidRPr="00D524FD" w:rsidRDefault="004F6773" w:rsidP="004F6773">
      <w:pPr>
        <w:spacing w:after="200" w:line="276" w:lineRule="auto"/>
        <w:ind w:left="720"/>
        <w:contextualSpacing/>
        <w:jc w:val="both"/>
        <w:rPr>
          <w:rFonts w:ascii="Calibri" w:eastAsia="Calibri" w:hAnsi="Calibri"/>
          <w:szCs w:val="22"/>
        </w:rPr>
      </w:pPr>
    </w:p>
    <w:p w14:paraId="15F1456D"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2.</w:t>
      </w:r>
    </w:p>
    <w:p w14:paraId="64011773" w14:textId="77777777" w:rsidR="00D524FD" w:rsidRPr="00D524FD" w:rsidRDefault="00D524FD" w:rsidP="00075C37">
      <w:pPr>
        <w:tabs>
          <w:tab w:val="left" w:pos="2038"/>
        </w:tabs>
        <w:spacing w:line="276" w:lineRule="auto"/>
        <w:jc w:val="both"/>
        <w:rPr>
          <w:rFonts w:ascii="Calibri" w:eastAsia="Calibri" w:hAnsi="Calibri"/>
          <w:szCs w:val="22"/>
          <w:lang w:eastAsia="en-GB"/>
        </w:rPr>
      </w:pPr>
      <w:r w:rsidRPr="00D524FD">
        <w:rPr>
          <w:rFonts w:ascii="Calibri" w:eastAsia="Calibri" w:hAnsi="Calibri"/>
          <w:szCs w:val="22"/>
          <w:lang w:eastAsia="en-GB"/>
        </w:rPr>
        <w:t>Predmet ugovora je usluga IZRADE IDEJNOG RJEŠENJA I ELABORATA ZAŠTITE OKOLIŠA – SUSTAV ODVODNJE I PROČIŠĆAVANJA KOMUNALNIH OTPADNIH VODA AGLOMERACIJE MANDRE TE POBOLJŠANJA I UNAPREĐENJA VODOOPSKRBNOG SUSTAVA MANDRE  u skladu sa Tehničkom specifikacijom (Troškovnikom i Projektnim zadatkom), važećim zakonima, pravilnicima, uredbama, propisima, hrvatskim normama i pravilima struke, te ostalim primijenjenim zakonima RH (u daljnjem tekstu usluga).</w:t>
      </w:r>
    </w:p>
    <w:p w14:paraId="18ED811A" w14:textId="5D3B72A0" w:rsid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Idejno Rješenje i Elaborat zaštite okoliša. sa svim njihovim prilozima, Izvršitelj je dužan dostaviti Naručitelju u 4 primjerka u analognom (pisanom/</w:t>
      </w:r>
      <w:proofErr w:type="spellStart"/>
      <w:r w:rsidRPr="00D524FD">
        <w:rPr>
          <w:rFonts w:ascii="Calibri" w:eastAsia="Calibri" w:hAnsi="Calibri"/>
          <w:szCs w:val="22"/>
          <w:lang w:eastAsia="en-GB"/>
        </w:rPr>
        <w:t>isprintanom</w:t>
      </w:r>
      <w:proofErr w:type="spellEnd"/>
      <w:r w:rsidRPr="00D524FD">
        <w:rPr>
          <w:rFonts w:ascii="Calibri" w:eastAsia="Calibri" w:hAnsi="Calibri"/>
          <w:szCs w:val="22"/>
          <w:lang w:eastAsia="en-GB"/>
        </w:rPr>
        <w:t>) format te u 1 primjerku u elektronskom format</w:t>
      </w:r>
      <w:r w:rsidR="00F049D1">
        <w:rPr>
          <w:rFonts w:ascii="Calibri" w:eastAsia="Calibri" w:hAnsi="Calibri"/>
          <w:szCs w:val="22"/>
          <w:lang w:eastAsia="en-GB"/>
        </w:rPr>
        <w:t xml:space="preserve">u </w:t>
      </w:r>
      <w:r w:rsidRPr="00D524FD">
        <w:rPr>
          <w:rFonts w:ascii="Calibri" w:eastAsia="Calibri" w:hAnsi="Calibri"/>
          <w:szCs w:val="22"/>
          <w:lang w:eastAsia="en-GB"/>
        </w:rPr>
        <w:t>na CD-u ili memorijskom ‘’</w:t>
      </w:r>
      <w:proofErr w:type="spellStart"/>
      <w:r w:rsidRPr="00D524FD">
        <w:rPr>
          <w:rFonts w:ascii="Calibri" w:eastAsia="Calibri" w:hAnsi="Calibri"/>
          <w:szCs w:val="22"/>
          <w:lang w:eastAsia="en-GB"/>
        </w:rPr>
        <w:t>sticku</w:t>
      </w:r>
      <w:proofErr w:type="spellEnd"/>
      <w:r w:rsidRPr="00D524FD">
        <w:rPr>
          <w:rFonts w:ascii="Calibri" w:eastAsia="Calibri" w:hAnsi="Calibri"/>
          <w:szCs w:val="22"/>
          <w:lang w:eastAsia="en-GB"/>
        </w:rPr>
        <w:t>’’</w:t>
      </w:r>
      <w:r w:rsidR="00F049D1">
        <w:rPr>
          <w:rFonts w:ascii="Calibri" w:eastAsia="Calibri" w:hAnsi="Calibri"/>
          <w:szCs w:val="22"/>
          <w:lang w:eastAsia="en-GB"/>
        </w:rPr>
        <w:t>,</w:t>
      </w:r>
      <w:r w:rsidR="00F049D1" w:rsidRPr="00F049D1">
        <w:rPr>
          <w:rFonts w:ascii="Calibri" w:eastAsia="Calibri" w:hAnsi="Calibri"/>
          <w:szCs w:val="22"/>
          <w:lang w:eastAsia="en-GB"/>
        </w:rPr>
        <w:t xml:space="preserve"> u izvornom obliku (vektorskom obliku - </w:t>
      </w:r>
      <w:proofErr w:type="spellStart"/>
      <w:r w:rsidR="00F049D1" w:rsidRPr="00F049D1">
        <w:rPr>
          <w:rFonts w:ascii="Calibri" w:eastAsia="Calibri" w:hAnsi="Calibri"/>
          <w:szCs w:val="22"/>
          <w:lang w:eastAsia="en-GB"/>
        </w:rPr>
        <w:t>dwg</w:t>
      </w:r>
      <w:proofErr w:type="spellEnd"/>
      <w:r w:rsidR="00F049D1" w:rsidRPr="00F049D1">
        <w:rPr>
          <w:rFonts w:ascii="Calibri" w:eastAsia="Calibri" w:hAnsi="Calibri"/>
          <w:szCs w:val="22"/>
          <w:lang w:eastAsia="en-GB"/>
        </w:rPr>
        <w:t xml:space="preserve"> ili drugom </w:t>
      </w:r>
      <w:proofErr w:type="spellStart"/>
      <w:r w:rsidR="00F049D1" w:rsidRPr="00F049D1">
        <w:rPr>
          <w:rFonts w:ascii="Calibri" w:eastAsia="Calibri" w:hAnsi="Calibri"/>
          <w:szCs w:val="22"/>
          <w:lang w:eastAsia="en-GB"/>
        </w:rPr>
        <w:t>cad</w:t>
      </w:r>
      <w:proofErr w:type="spellEnd"/>
      <w:r w:rsidR="00F049D1" w:rsidRPr="00F049D1">
        <w:rPr>
          <w:rFonts w:ascii="Calibri" w:eastAsia="Calibri" w:hAnsi="Calibri"/>
          <w:szCs w:val="22"/>
          <w:lang w:eastAsia="en-GB"/>
        </w:rPr>
        <w:t xml:space="preserve"> čitljivom formatu) te u PDF formatu.</w:t>
      </w:r>
    </w:p>
    <w:p w14:paraId="76FD9851" w14:textId="7A2FE602" w:rsidR="00075C37" w:rsidRPr="00D524FD" w:rsidRDefault="00075C37" w:rsidP="00D524FD">
      <w:pPr>
        <w:tabs>
          <w:tab w:val="left" w:pos="2038"/>
        </w:tabs>
        <w:spacing w:after="200" w:line="276" w:lineRule="auto"/>
        <w:jc w:val="both"/>
        <w:rPr>
          <w:rFonts w:ascii="Calibri" w:eastAsia="Calibri" w:hAnsi="Calibri"/>
          <w:szCs w:val="22"/>
          <w:lang w:eastAsia="en-GB"/>
        </w:rPr>
      </w:pPr>
      <w:r>
        <w:rPr>
          <w:rFonts w:ascii="Calibri" w:eastAsia="Calibri" w:hAnsi="Calibri"/>
          <w:szCs w:val="22"/>
          <w:lang w:eastAsia="en-GB"/>
        </w:rPr>
        <w:t>Izvršitelj je pored izrade dokumenata dužan i kao imenovani punomoćnik Naručitelja predati nadležnom tijelu Zahtjev za ocjenu o potrebi procjene utjecaja zahvata na okoliš te po pozivu nadležnog tijela dostavljati dodatne informacije, nadopune i izmjene. Za ovaj postupak Naručitelj će Izvršitelju izdati potrebnu punomoć.</w:t>
      </w:r>
    </w:p>
    <w:p w14:paraId="6A7E929E"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ROK POČETKA I ZAVRŠETKA IZVRŠENJA UGOVORA</w:t>
      </w:r>
    </w:p>
    <w:p w14:paraId="14CB9EE1" w14:textId="77777777" w:rsidR="00D524FD" w:rsidRPr="002F3B51" w:rsidRDefault="00D524FD" w:rsidP="00D524FD">
      <w:pPr>
        <w:tabs>
          <w:tab w:val="left" w:pos="2038"/>
        </w:tabs>
        <w:spacing w:line="276" w:lineRule="auto"/>
        <w:jc w:val="center"/>
        <w:rPr>
          <w:rFonts w:ascii="Calibri" w:eastAsia="Calibri" w:hAnsi="Calibri"/>
          <w:b/>
          <w:szCs w:val="22"/>
          <w:lang w:eastAsia="en-GB"/>
        </w:rPr>
      </w:pPr>
      <w:r w:rsidRPr="002F3B51">
        <w:rPr>
          <w:rFonts w:ascii="Calibri" w:eastAsia="Calibri" w:hAnsi="Calibri"/>
          <w:b/>
          <w:szCs w:val="22"/>
          <w:lang w:eastAsia="en-GB"/>
        </w:rPr>
        <w:t>Članak 3.</w:t>
      </w:r>
    </w:p>
    <w:p w14:paraId="629ACB4B" w14:textId="2C63C76B" w:rsidR="00D524FD" w:rsidRPr="002F3B51" w:rsidRDefault="00D524FD" w:rsidP="00D524FD">
      <w:pPr>
        <w:tabs>
          <w:tab w:val="left" w:pos="2038"/>
        </w:tabs>
        <w:spacing w:after="200" w:line="276" w:lineRule="auto"/>
        <w:jc w:val="both"/>
        <w:rPr>
          <w:rFonts w:ascii="Calibri" w:eastAsia="Calibri" w:hAnsi="Calibri"/>
          <w:szCs w:val="22"/>
          <w:lang w:eastAsia="en-GB"/>
        </w:rPr>
      </w:pPr>
      <w:r w:rsidRPr="002F3B51">
        <w:rPr>
          <w:rFonts w:ascii="Calibri" w:eastAsia="Calibri" w:hAnsi="Calibri"/>
          <w:szCs w:val="22"/>
          <w:lang w:eastAsia="en-GB"/>
        </w:rPr>
        <w:t xml:space="preserve">Rok </w:t>
      </w:r>
      <w:r w:rsidR="004F6773" w:rsidRPr="002F3B51">
        <w:rPr>
          <w:rFonts w:ascii="Calibri" w:eastAsia="Calibri" w:hAnsi="Calibri"/>
          <w:szCs w:val="22"/>
          <w:lang w:eastAsia="en-GB"/>
        </w:rPr>
        <w:t>za izvršenje</w:t>
      </w:r>
      <w:r w:rsidRPr="002F3B51">
        <w:rPr>
          <w:rFonts w:ascii="Calibri" w:eastAsia="Calibri" w:hAnsi="Calibri"/>
          <w:szCs w:val="22"/>
          <w:lang w:eastAsia="en-GB"/>
        </w:rPr>
        <w:t xml:space="preserve"> cjelokupne usluge je </w:t>
      </w:r>
      <w:r w:rsidR="00FE7D93" w:rsidRPr="002F3B51">
        <w:rPr>
          <w:rFonts w:ascii="Calibri" w:eastAsia="Calibri" w:hAnsi="Calibri"/>
          <w:szCs w:val="22"/>
          <w:lang w:eastAsia="en-GB"/>
        </w:rPr>
        <w:t>6</w:t>
      </w:r>
      <w:r w:rsidRPr="002F3B51">
        <w:rPr>
          <w:rFonts w:ascii="Calibri" w:eastAsia="Calibri" w:hAnsi="Calibri"/>
          <w:szCs w:val="22"/>
          <w:lang w:eastAsia="en-GB"/>
        </w:rPr>
        <w:t xml:space="preserve"> mjeseci</w:t>
      </w:r>
      <w:r w:rsidR="004F6773" w:rsidRPr="002F3B51">
        <w:rPr>
          <w:rFonts w:ascii="Calibri" w:eastAsia="Calibri" w:hAnsi="Calibri"/>
          <w:szCs w:val="22"/>
          <w:lang w:eastAsia="en-GB"/>
        </w:rPr>
        <w:t>.</w:t>
      </w:r>
    </w:p>
    <w:p w14:paraId="0DA75E6A" w14:textId="030D3014" w:rsidR="002F3B51" w:rsidRDefault="002F3B51" w:rsidP="00D524FD">
      <w:pPr>
        <w:tabs>
          <w:tab w:val="left" w:pos="2038"/>
        </w:tabs>
        <w:spacing w:after="200" w:line="276" w:lineRule="auto"/>
        <w:rPr>
          <w:rFonts w:ascii="Calibri" w:eastAsia="Calibri" w:hAnsi="Calibri"/>
          <w:szCs w:val="22"/>
          <w:lang w:eastAsia="en-GB"/>
        </w:rPr>
      </w:pPr>
      <w:r w:rsidRPr="002F3B51">
        <w:rPr>
          <w:rFonts w:ascii="Calibri" w:eastAsia="Calibri" w:hAnsi="Calibri"/>
          <w:szCs w:val="22"/>
          <w:lang w:eastAsia="en-GB"/>
        </w:rPr>
        <w:lastRenderedPageBreak/>
        <w:t xml:space="preserve">Izvršitelj je dužan, neovisno o roku iz stavka 1 ovog članka, </w:t>
      </w:r>
      <w:r w:rsidR="00075C37">
        <w:rPr>
          <w:rFonts w:ascii="Calibri" w:eastAsia="Calibri" w:hAnsi="Calibri"/>
          <w:szCs w:val="22"/>
          <w:lang w:eastAsia="en-GB"/>
        </w:rPr>
        <w:t xml:space="preserve">a sukladno točki 3.3.2. Projektnog zadatka, </w:t>
      </w:r>
      <w:r w:rsidR="00FE7D93" w:rsidRPr="002F3B51">
        <w:rPr>
          <w:rFonts w:ascii="Calibri" w:eastAsia="Calibri" w:hAnsi="Calibri"/>
          <w:szCs w:val="22"/>
          <w:lang w:eastAsia="en-GB"/>
        </w:rPr>
        <w:t xml:space="preserve">sudjelovati u postupku ishođenja </w:t>
      </w:r>
      <w:r w:rsidRPr="002F3B51">
        <w:rPr>
          <w:rFonts w:ascii="Calibri" w:eastAsia="Calibri" w:hAnsi="Calibri"/>
          <w:szCs w:val="22"/>
          <w:lang w:eastAsia="en-GB"/>
        </w:rPr>
        <w:t xml:space="preserve">okolišnog </w:t>
      </w:r>
      <w:r w:rsidR="00FE7D93" w:rsidRPr="002F3B51">
        <w:rPr>
          <w:rFonts w:ascii="Calibri" w:eastAsia="Calibri" w:hAnsi="Calibri"/>
          <w:szCs w:val="22"/>
          <w:lang w:eastAsia="en-GB"/>
        </w:rPr>
        <w:t>rješenja sve do njegova okončanja, neovisno o duljini trajanja postupka</w:t>
      </w:r>
      <w:r w:rsidRPr="002F3B51">
        <w:rPr>
          <w:rFonts w:ascii="Calibri" w:eastAsia="Calibri" w:hAnsi="Calibri"/>
          <w:szCs w:val="22"/>
          <w:lang w:eastAsia="en-GB"/>
        </w:rPr>
        <w:t>.</w:t>
      </w:r>
      <w:r>
        <w:rPr>
          <w:rFonts w:ascii="Calibri" w:eastAsia="Calibri" w:hAnsi="Calibri"/>
          <w:szCs w:val="22"/>
          <w:lang w:eastAsia="en-GB"/>
        </w:rPr>
        <w:t xml:space="preserve"> </w:t>
      </w:r>
    </w:p>
    <w:p w14:paraId="2C56DC8E" w14:textId="77777777" w:rsidR="00E54BB3" w:rsidRPr="00D524FD" w:rsidRDefault="00E54BB3" w:rsidP="00D524FD">
      <w:pPr>
        <w:tabs>
          <w:tab w:val="left" w:pos="2038"/>
        </w:tabs>
        <w:spacing w:after="200" w:line="276" w:lineRule="auto"/>
        <w:rPr>
          <w:rFonts w:ascii="Calibri" w:eastAsia="Calibri" w:hAnsi="Calibri"/>
          <w:szCs w:val="22"/>
          <w:lang w:eastAsia="en-GB"/>
        </w:rPr>
      </w:pPr>
    </w:p>
    <w:p w14:paraId="366E89A8" w14:textId="77777777" w:rsidR="00D524FD" w:rsidRPr="00D524FD" w:rsidRDefault="00D524FD" w:rsidP="00D524FD">
      <w:pPr>
        <w:tabs>
          <w:tab w:val="left" w:pos="2038"/>
        </w:tabs>
        <w:spacing w:line="276" w:lineRule="auto"/>
        <w:jc w:val="both"/>
        <w:rPr>
          <w:rFonts w:ascii="Calibri" w:eastAsia="Calibri" w:hAnsi="Calibri"/>
          <w:b/>
          <w:szCs w:val="22"/>
          <w:lang w:eastAsia="en-GB"/>
        </w:rPr>
      </w:pPr>
      <w:r w:rsidRPr="00D524FD">
        <w:rPr>
          <w:rFonts w:ascii="Calibri" w:eastAsia="Calibri" w:hAnsi="Calibri"/>
          <w:b/>
          <w:szCs w:val="22"/>
          <w:lang w:eastAsia="en-GB"/>
        </w:rPr>
        <w:t>MJESTO IZVRŠENJA UGOVORA</w:t>
      </w:r>
    </w:p>
    <w:p w14:paraId="49A3C773" w14:textId="77777777" w:rsidR="00D524FD" w:rsidRPr="00D524FD" w:rsidRDefault="00D524FD" w:rsidP="00D524FD">
      <w:pPr>
        <w:tabs>
          <w:tab w:val="left" w:pos="2038"/>
        </w:tabs>
        <w:spacing w:line="276" w:lineRule="auto"/>
        <w:jc w:val="center"/>
        <w:rPr>
          <w:rFonts w:ascii="Calibri" w:eastAsia="Calibri" w:hAnsi="Calibri"/>
          <w:szCs w:val="22"/>
          <w:lang w:eastAsia="en-GB"/>
        </w:rPr>
      </w:pPr>
      <w:r w:rsidRPr="00D524FD">
        <w:rPr>
          <w:rFonts w:ascii="Calibri" w:eastAsia="Calibri" w:hAnsi="Calibri"/>
          <w:b/>
          <w:szCs w:val="22"/>
          <w:lang w:eastAsia="en-GB"/>
        </w:rPr>
        <w:t>Članak 4.</w:t>
      </w:r>
    </w:p>
    <w:p w14:paraId="2B276351" w14:textId="265E43AB"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 xml:space="preserve">Ugovor će se izvršavati na lokaciji Izvršitelja i Naručitelja. Izrađeni i ishođeni dokumenti biti će dostavljeni na adresu sjedišta Naručitelja. </w:t>
      </w:r>
      <w:r w:rsidR="002F3B51">
        <w:rPr>
          <w:rFonts w:ascii="Calibri" w:eastAsia="Calibri" w:hAnsi="Calibri"/>
          <w:szCs w:val="22"/>
          <w:lang w:eastAsia="en-GB"/>
        </w:rPr>
        <w:t>Po uputi Naručitelja Izvršitelj može dostavljati dokumente i trećim osobama.</w:t>
      </w:r>
    </w:p>
    <w:p w14:paraId="2119DA6B"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p>
    <w:p w14:paraId="77DCF2FD"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CIJENA, NAČIN I ROK PLAĆANJA</w:t>
      </w:r>
    </w:p>
    <w:p w14:paraId="7262D5FC"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5.</w:t>
      </w:r>
    </w:p>
    <w:p w14:paraId="54B80AF9" w14:textId="77777777" w:rsidR="00D524FD" w:rsidRPr="00D524FD" w:rsidRDefault="00D524FD" w:rsidP="00D524FD">
      <w:pPr>
        <w:tabs>
          <w:tab w:val="left" w:pos="2038"/>
        </w:tabs>
        <w:spacing w:after="200" w:line="276" w:lineRule="auto"/>
        <w:rPr>
          <w:rFonts w:ascii="Calibri" w:eastAsia="Calibri" w:hAnsi="Calibri"/>
          <w:szCs w:val="22"/>
          <w:lang w:eastAsia="en-GB"/>
        </w:rPr>
      </w:pPr>
      <w:r w:rsidRPr="00D524FD">
        <w:rPr>
          <w:rFonts w:ascii="Calibri" w:eastAsia="Calibri" w:hAnsi="Calibri"/>
          <w:szCs w:val="22"/>
          <w:lang w:eastAsia="en-GB"/>
        </w:rPr>
        <w:t>Ugovorne strane suglasno utvrđuju ukupnu vrijednost ugovora u iznosu od:</w:t>
      </w:r>
    </w:p>
    <w:p w14:paraId="3389D7FC" w14:textId="77777777" w:rsidR="00D524FD" w:rsidRPr="00D524FD" w:rsidRDefault="00D524FD" w:rsidP="00D524FD">
      <w:pPr>
        <w:tabs>
          <w:tab w:val="left" w:pos="2038"/>
        </w:tabs>
        <w:spacing w:after="200" w:line="276" w:lineRule="auto"/>
        <w:rPr>
          <w:rFonts w:ascii="Calibri" w:eastAsia="Calibri" w:hAnsi="Calibri"/>
          <w:szCs w:val="22"/>
          <w:lang w:eastAsia="en-GB"/>
        </w:rPr>
      </w:pPr>
      <w:r w:rsidRPr="00D524FD">
        <w:rPr>
          <w:rFonts w:ascii="Calibri" w:eastAsia="Calibri" w:hAnsi="Calibri"/>
          <w:szCs w:val="22"/>
          <w:lang w:eastAsia="en-GB"/>
        </w:rPr>
        <w:t xml:space="preserve">________________ </w:t>
      </w:r>
      <w:proofErr w:type="spellStart"/>
      <w:r w:rsidRPr="00D524FD">
        <w:rPr>
          <w:rFonts w:ascii="Calibri" w:eastAsia="Calibri" w:hAnsi="Calibri"/>
          <w:szCs w:val="22"/>
          <w:lang w:eastAsia="en-GB"/>
        </w:rPr>
        <w:t>eur</w:t>
      </w:r>
      <w:proofErr w:type="spellEnd"/>
      <w:r w:rsidRPr="00D524FD">
        <w:rPr>
          <w:rFonts w:ascii="Calibri" w:eastAsia="Calibri" w:hAnsi="Calibri"/>
          <w:szCs w:val="22"/>
          <w:lang w:eastAsia="en-GB"/>
        </w:rPr>
        <w:t xml:space="preserve"> (slovima: ________________________________)</w:t>
      </w:r>
    </w:p>
    <w:p w14:paraId="4A2FBD1B"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Pored ukupne cijene, cijene su u Troškovniku iskazane i jedinično. Ugovorne strane izričito utvrđuju da su jedinične cijene fiksne i nepromjenjive prema bilo kojoj pravnoj osnovi.</w:t>
      </w:r>
    </w:p>
    <w:p w14:paraId="2476977E"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Ugovorne strane izričito utvrđuju da su ugovorenom cijenom obuhvaćeni svi troškovi, izdaci, davanja kao i mogući ostali troškovi koji se pojave tijekom izvršenja usluge.</w:t>
      </w:r>
    </w:p>
    <w:p w14:paraId="749E78B7"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Izvršitelj će na ugovorenu jediničnu cijenu zaračunati PDV na dan nastanka porezne obveze te ga na računu posebno iskazati sukladno odredbama važećeg Zakona/Pravilnika od PDV-u.</w:t>
      </w:r>
    </w:p>
    <w:p w14:paraId="7E89EA4E"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6.</w:t>
      </w:r>
    </w:p>
    <w:p w14:paraId="0BEEACD9"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Isplata ugovorene cijene vršit će se na osnovu izdanog računa.</w:t>
      </w:r>
    </w:p>
    <w:p w14:paraId="5E69B3B5" w14:textId="70E74BF2" w:rsidR="00D524FD" w:rsidRDefault="00D524FD" w:rsidP="00D524FD">
      <w:pPr>
        <w:tabs>
          <w:tab w:val="left" w:pos="2038"/>
        </w:tabs>
        <w:spacing w:after="200" w:line="276" w:lineRule="auto"/>
        <w:jc w:val="both"/>
        <w:rPr>
          <w:rFonts w:ascii="Calibri" w:eastAsia="Calibri" w:hAnsi="Calibri"/>
          <w:i/>
          <w:szCs w:val="22"/>
          <w:lang w:eastAsia="en-GB"/>
        </w:rPr>
      </w:pPr>
      <w:r w:rsidRPr="00D524FD">
        <w:rPr>
          <w:rFonts w:ascii="Calibri" w:eastAsia="Calibri" w:hAnsi="Calibri"/>
          <w:szCs w:val="22"/>
          <w:lang w:eastAsia="en-GB"/>
        </w:rPr>
        <w:t xml:space="preserve">Izvršitelj je uz račun obvezan priložiti obostrano potpisan Zapisnik o izvršenoj usluzi. Plaćanje će se izvršiti u roku od 60 dana od izdavanja računa. </w:t>
      </w:r>
    </w:p>
    <w:p w14:paraId="745985A9" w14:textId="6C1462B1" w:rsidR="00FE7D93" w:rsidRPr="00FE7D93" w:rsidRDefault="00FE7D93" w:rsidP="00D524FD">
      <w:pPr>
        <w:tabs>
          <w:tab w:val="left" w:pos="2038"/>
        </w:tabs>
        <w:spacing w:after="200" w:line="276" w:lineRule="auto"/>
        <w:jc w:val="both"/>
        <w:rPr>
          <w:rFonts w:ascii="Calibri" w:eastAsia="Calibri" w:hAnsi="Calibri"/>
          <w:szCs w:val="22"/>
          <w:lang w:eastAsia="en-GB"/>
        </w:rPr>
      </w:pPr>
      <w:r w:rsidRPr="00BC208E">
        <w:rPr>
          <w:rFonts w:ascii="Calibri" w:eastAsia="Calibri" w:hAnsi="Calibri"/>
          <w:szCs w:val="22"/>
          <w:lang w:eastAsia="en-GB"/>
        </w:rPr>
        <w:t>I</w:t>
      </w:r>
      <w:r w:rsidR="00BC208E" w:rsidRPr="00BC208E">
        <w:rPr>
          <w:rFonts w:ascii="Calibri" w:eastAsia="Calibri" w:hAnsi="Calibri"/>
          <w:szCs w:val="22"/>
          <w:lang w:eastAsia="en-GB"/>
        </w:rPr>
        <w:t>zvršitelj ima pravo na isplatu 2</w:t>
      </w:r>
      <w:r w:rsidRPr="00BC208E">
        <w:rPr>
          <w:rFonts w:ascii="Calibri" w:eastAsia="Calibri" w:hAnsi="Calibri"/>
          <w:szCs w:val="22"/>
          <w:lang w:eastAsia="en-GB"/>
        </w:rPr>
        <w:t>0% vrijednosti stavke po pred</w:t>
      </w:r>
      <w:r w:rsidR="00BC208E" w:rsidRPr="00BC208E">
        <w:rPr>
          <w:rFonts w:ascii="Calibri" w:eastAsia="Calibri" w:hAnsi="Calibri"/>
          <w:szCs w:val="22"/>
          <w:lang w:eastAsia="en-GB"/>
        </w:rPr>
        <w:t>aji radne verzije dokumenta te 8</w:t>
      </w:r>
      <w:r w:rsidRPr="00BC208E">
        <w:rPr>
          <w:rFonts w:ascii="Calibri" w:eastAsia="Calibri" w:hAnsi="Calibri"/>
          <w:szCs w:val="22"/>
          <w:lang w:eastAsia="en-GB"/>
        </w:rPr>
        <w:t>0% vrijednosti stavke po, od strane Naručitelja, prihvaćenim varijantama dokumenata</w:t>
      </w:r>
    </w:p>
    <w:p w14:paraId="18200D69"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 xml:space="preserve">Izvršitelj ispostavlja račun sukladno Zakonu o elektroničkom izdavanju računa u javnoj nabavi </w:t>
      </w:r>
    </w:p>
    <w:p w14:paraId="20AF22C7" w14:textId="77777777" w:rsidR="00D524FD" w:rsidRPr="00D524FD" w:rsidRDefault="00D524FD" w:rsidP="00D524FD">
      <w:pPr>
        <w:tabs>
          <w:tab w:val="left" w:pos="2038"/>
        </w:tabs>
        <w:spacing w:line="276" w:lineRule="auto"/>
        <w:jc w:val="both"/>
        <w:rPr>
          <w:rFonts w:ascii="Calibri" w:eastAsia="Calibri" w:hAnsi="Calibri"/>
          <w:szCs w:val="22"/>
          <w:lang w:eastAsia="en-GB"/>
        </w:rPr>
      </w:pPr>
      <w:r w:rsidRPr="00D524FD">
        <w:rPr>
          <w:rFonts w:ascii="Calibri" w:eastAsia="Calibri" w:hAnsi="Calibri"/>
          <w:szCs w:val="22"/>
          <w:lang w:eastAsia="en-GB"/>
        </w:rPr>
        <w:t>Odgovorna osoba Naručitelja, obvezna je pregledati i ovjeriti primljeni račun u roku 5 (pet) radnih dana od dana primitka ili u tom roku na račun staviti pisane primjedbe te ih pisanim putem priopćiti Izvršitelju.</w:t>
      </w:r>
    </w:p>
    <w:p w14:paraId="79D5F785"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Naručitelj će odbiti plaćanje računa kojeg je odgovorna osoba Naručitelja osporila i vratiti će ga Izvršitelju.</w:t>
      </w:r>
    </w:p>
    <w:p w14:paraId="2085913F"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 xml:space="preserve">U slučaju angažiranja </w:t>
      </w:r>
      <w:proofErr w:type="spellStart"/>
      <w:r w:rsidRPr="00D524FD">
        <w:rPr>
          <w:rFonts w:ascii="Calibri" w:eastAsia="Calibri" w:hAnsi="Calibri"/>
          <w:szCs w:val="22"/>
          <w:lang w:eastAsia="en-GB"/>
        </w:rPr>
        <w:t>podugovaratelja</w:t>
      </w:r>
      <w:proofErr w:type="spellEnd"/>
      <w:r w:rsidRPr="00D524FD">
        <w:rPr>
          <w:rFonts w:ascii="Calibri" w:eastAsia="Calibri" w:hAnsi="Calibri"/>
          <w:szCs w:val="22"/>
          <w:lang w:eastAsia="en-GB"/>
        </w:rPr>
        <w:t xml:space="preserve">, Izvršitelj uz račun obvezno mora priložiti račun </w:t>
      </w:r>
      <w:proofErr w:type="spellStart"/>
      <w:r w:rsidRPr="00D524FD">
        <w:rPr>
          <w:rFonts w:ascii="Calibri" w:eastAsia="Calibri" w:hAnsi="Calibri"/>
          <w:szCs w:val="22"/>
          <w:lang w:eastAsia="en-GB"/>
        </w:rPr>
        <w:t>podugovaratelja</w:t>
      </w:r>
      <w:proofErr w:type="spellEnd"/>
      <w:r w:rsidRPr="00D524FD">
        <w:rPr>
          <w:rFonts w:ascii="Calibri" w:eastAsia="Calibri" w:hAnsi="Calibri"/>
          <w:szCs w:val="22"/>
          <w:lang w:eastAsia="en-GB"/>
        </w:rPr>
        <w:t xml:space="preserve"> koji je prethodno potvrdio, a temeljem kojeg će Naručitelj neposredno platiti </w:t>
      </w:r>
      <w:proofErr w:type="spellStart"/>
      <w:r w:rsidRPr="00D524FD">
        <w:rPr>
          <w:rFonts w:ascii="Calibri" w:eastAsia="Calibri" w:hAnsi="Calibri"/>
          <w:szCs w:val="22"/>
          <w:lang w:eastAsia="en-GB"/>
        </w:rPr>
        <w:t>podugovaratelju</w:t>
      </w:r>
      <w:proofErr w:type="spellEnd"/>
      <w:r w:rsidRPr="00D524FD">
        <w:rPr>
          <w:rFonts w:ascii="Calibri" w:eastAsia="Calibri" w:hAnsi="Calibri"/>
          <w:szCs w:val="22"/>
          <w:lang w:eastAsia="en-GB"/>
        </w:rPr>
        <w:t xml:space="preserve">. </w:t>
      </w:r>
    </w:p>
    <w:p w14:paraId="3F21CEF7"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lastRenderedPageBreak/>
        <w:t>U slučaju zajednice ponuditelja, Naručitelj neposredno plaća vodećem članu, osim ako zajednica ponuditelja ne odredi drugačije. Odgovornost gospodarskih subjekata, članova zajednice ponuditelja iz zajedničke ponude je solidarna.</w:t>
      </w:r>
    </w:p>
    <w:p w14:paraId="0F0DB299"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OBVEZE NARUČITELJA</w:t>
      </w:r>
    </w:p>
    <w:p w14:paraId="1B895B65"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7.</w:t>
      </w:r>
    </w:p>
    <w:p w14:paraId="7F83F3ED" w14:textId="77777777" w:rsidR="00D524FD" w:rsidRPr="00D524FD" w:rsidRDefault="00D524FD" w:rsidP="00D524FD">
      <w:pPr>
        <w:tabs>
          <w:tab w:val="left" w:pos="2038"/>
        </w:tabs>
        <w:spacing w:line="276" w:lineRule="auto"/>
        <w:rPr>
          <w:rFonts w:ascii="Calibri" w:eastAsia="Calibri" w:hAnsi="Calibri"/>
          <w:szCs w:val="22"/>
          <w:lang w:eastAsia="en-GB"/>
        </w:rPr>
      </w:pPr>
      <w:r w:rsidRPr="00D524FD">
        <w:rPr>
          <w:rFonts w:ascii="Calibri" w:eastAsia="Calibri" w:hAnsi="Calibri"/>
          <w:szCs w:val="22"/>
          <w:lang w:eastAsia="en-GB"/>
        </w:rPr>
        <w:t>Naručitelj se obvezuje:</w:t>
      </w:r>
    </w:p>
    <w:p w14:paraId="0431BAD2"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imenovati predstavnika koji će kao stručna osoba biti odgovoran od strane Naručitelja za izvršenje ugovorenog posla u skladu sa odredbama Ugovora i o tome pismenim putem obavijestiti Ugovaratelja</w:t>
      </w:r>
    </w:p>
    <w:p w14:paraId="02D8B72D"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djelatnicima Izvršitelja na vrijeme osigurati sve neophodne informacije (upute, mišljenja i odgovore), te stručne podloge i dokumentaciju u opsegu određenom Tehničkom specifikacijom</w:t>
      </w:r>
    </w:p>
    <w:p w14:paraId="4EF7E541"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Izvršitelju pravovremeno dati prigovore na eventualno uočene njegove propuste tijekom obavljanja usluge</w:t>
      </w:r>
    </w:p>
    <w:p w14:paraId="1722D964"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Izvršitelju isplatiti ugovorenu cijenu za izvršenu uslugu na način određen Ugovorom</w:t>
      </w:r>
    </w:p>
    <w:p w14:paraId="2EFA9597"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OBVEZE IZVRŠITELJA</w:t>
      </w:r>
    </w:p>
    <w:p w14:paraId="5E49878A"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8.</w:t>
      </w:r>
    </w:p>
    <w:p w14:paraId="45E19020" w14:textId="77777777" w:rsidR="00D524FD" w:rsidRPr="00D524FD" w:rsidRDefault="00D524FD" w:rsidP="00D524FD">
      <w:pPr>
        <w:tabs>
          <w:tab w:val="left" w:pos="2038"/>
        </w:tabs>
        <w:spacing w:line="276" w:lineRule="auto"/>
        <w:rPr>
          <w:rFonts w:ascii="Calibri" w:eastAsia="Calibri" w:hAnsi="Calibri"/>
          <w:szCs w:val="22"/>
          <w:lang w:eastAsia="en-GB"/>
        </w:rPr>
      </w:pPr>
      <w:r w:rsidRPr="00D524FD">
        <w:rPr>
          <w:rFonts w:ascii="Calibri" w:eastAsia="Calibri" w:hAnsi="Calibri"/>
          <w:szCs w:val="22"/>
          <w:lang w:eastAsia="en-GB"/>
        </w:rPr>
        <w:t>Izvršitelj se obvezuje:</w:t>
      </w:r>
    </w:p>
    <w:p w14:paraId="7962F10A"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usluge izvršiti u skladu s Ugovorom, važećim Zakonima i propisima te standardima za tu vrstu usluga</w:t>
      </w:r>
    </w:p>
    <w:p w14:paraId="63C60F88"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imenovati osobu koja će biti odgovorna komunikaciju s Naručiteljem za ovaj Ugovor</w:t>
      </w:r>
    </w:p>
    <w:p w14:paraId="404EBAD5"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pravovremeno proučiti Projektni zadatak, te ako bude potrebno od Naručitelja pravovremeno zatražiti objašnjenje nedovoljno jasnih detalja</w:t>
      </w:r>
    </w:p>
    <w:p w14:paraId="276262D5"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pri provedbi usluga maksimalno se angažirati na postizanju što bolje kvalitete izvršenja usluga, kao i na zaštiti ekonomskih i drugih interesa Naručitelja</w:t>
      </w:r>
    </w:p>
    <w:p w14:paraId="04765CF9"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tijekom izvršenja usluga po ovom Ugovoru, zastupati interese Naručitelja, razmatrati i predlagati eventualne racionalizacije iz kojih bi proistekli manji troškovi</w:t>
      </w:r>
    </w:p>
    <w:p w14:paraId="4BD97CE5"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postupiti po svim prijedlozima, zahtjevima i primjedbama Naručitelja, te u zavisnosti od konkretne situacije poduzeti odgovarajuće mjere. Prijedlozi, zahtjevi i primjedbe Naručitelja se smatraju oni koji imaju za cilj ispunjenje obveza Izvršitelja po ovom Ugovoru.</w:t>
      </w:r>
    </w:p>
    <w:p w14:paraId="71993F1F"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Za kvalitetno izvršenje usluge osigurati potreban broj kvalificiranih i iskusnih djelatnika pri čemu u izvršenju moraju sudjelovati i stručnjaci navedeni u ponudi</w:t>
      </w:r>
    </w:p>
    <w:p w14:paraId="1F17719D"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Izraditi i predati dokumentaciju u analognim i digitalnim primjercima kako je traženo člankom 1. u ugovorenom roku</w:t>
      </w:r>
    </w:p>
    <w:p w14:paraId="616E567F"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sve eventualne potrebne izmjene i dopune izrađene dokumentacije koje bi bile posljedica neadekvatnih projektnih rješenja Ugovaratelj će obaviti o svom trošku i u najkraćem mogućem roku</w:t>
      </w:r>
    </w:p>
    <w:p w14:paraId="60F92465"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obaviti sve ostale aktivnosti navedene u projektnom zadatku koje su potrebne za cjelovito izvršenje tražene usluge</w:t>
      </w:r>
    </w:p>
    <w:p w14:paraId="50F623DC"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ugovaratelj je dužan omogućiti Naručitelju uvid i provjeru stanja izrade dokumentacije po kvaliteti i opsegu</w:t>
      </w:r>
    </w:p>
    <w:p w14:paraId="0DCAA1B7" w14:textId="77777777" w:rsidR="00D524FD" w:rsidRPr="00D524FD" w:rsidRDefault="00D524FD" w:rsidP="00D524FD">
      <w:pPr>
        <w:numPr>
          <w:ilvl w:val="0"/>
          <w:numId w:val="43"/>
        </w:numPr>
        <w:tabs>
          <w:tab w:val="left" w:pos="2038"/>
        </w:tabs>
        <w:spacing w:after="200" w:line="276" w:lineRule="auto"/>
        <w:contextualSpacing/>
        <w:jc w:val="both"/>
        <w:rPr>
          <w:rFonts w:ascii="Calibri" w:eastAsia="Calibri" w:hAnsi="Calibri"/>
          <w:szCs w:val="22"/>
          <w:lang w:eastAsia="en-GB"/>
        </w:rPr>
      </w:pPr>
      <w:r w:rsidRPr="00D524FD">
        <w:rPr>
          <w:rFonts w:ascii="Calibri" w:eastAsia="Calibri" w:hAnsi="Calibri"/>
          <w:szCs w:val="22"/>
          <w:lang w:eastAsia="en-GB"/>
        </w:rPr>
        <w:t xml:space="preserve">kao podlogu uz račun, sačiniti Zapisnik o izvršenim uslugama, koji će ovjeriti odgovorna osoba Naručitelja i odgovorna osoba Izvršitelja </w:t>
      </w:r>
    </w:p>
    <w:p w14:paraId="31AAA773" w14:textId="77777777" w:rsidR="00D524FD" w:rsidRPr="00D524FD" w:rsidRDefault="00D524FD" w:rsidP="00D524FD">
      <w:pPr>
        <w:tabs>
          <w:tab w:val="left" w:pos="2038"/>
        </w:tabs>
        <w:spacing w:after="200" w:line="276" w:lineRule="auto"/>
        <w:ind w:left="720"/>
        <w:contextualSpacing/>
        <w:jc w:val="both"/>
        <w:rPr>
          <w:rFonts w:ascii="Calibri" w:eastAsia="Calibri" w:hAnsi="Calibri"/>
          <w:szCs w:val="22"/>
          <w:lang w:eastAsia="en-GB"/>
        </w:rPr>
      </w:pPr>
    </w:p>
    <w:p w14:paraId="7AE6A291" w14:textId="77777777" w:rsidR="00D524FD" w:rsidRPr="00D524FD" w:rsidRDefault="00D524FD" w:rsidP="00D524FD">
      <w:pPr>
        <w:tabs>
          <w:tab w:val="left" w:pos="2038"/>
        </w:tabs>
        <w:spacing w:line="276" w:lineRule="auto"/>
        <w:contextualSpacing/>
        <w:jc w:val="both"/>
        <w:rPr>
          <w:rFonts w:ascii="Calibri" w:eastAsia="Calibri" w:hAnsi="Calibri"/>
          <w:b/>
          <w:szCs w:val="22"/>
          <w:lang w:eastAsia="en-GB"/>
        </w:rPr>
      </w:pPr>
      <w:r w:rsidRPr="00D524FD">
        <w:rPr>
          <w:rFonts w:ascii="Calibri" w:eastAsia="Calibri" w:hAnsi="Calibri"/>
          <w:szCs w:val="22"/>
          <w:lang w:eastAsia="en-GB"/>
        </w:rPr>
        <w:t xml:space="preserve"> </w:t>
      </w:r>
      <w:r w:rsidRPr="00D524FD">
        <w:rPr>
          <w:rFonts w:ascii="Calibri" w:eastAsia="Calibri" w:hAnsi="Calibri"/>
          <w:b/>
          <w:szCs w:val="22"/>
          <w:lang w:eastAsia="en-GB"/>
        </w:rPr>
        <w:t>VIŠA SILA</w:t>
      </w:r>
    </w:p>
    <w:p w14:paraId="7CF792ED"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9.</w:t>
      </w:r>
    </w:p>
    <w:p w14:paraId="40CC90D9"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lastRenderedPageBreak/>
        <w:t>Ako je Izvršitelj bio onemogućen u izvršenju usluga uslijed događaja koji se nisu mogli predvidjeti, spriječiti ni ukloniti (viša sila), ugovoreni rok se može produžiti. Rok izvršenja se produžuje za onoliko dana za koliko je Izvršitelj bio onemogućen u radu.</w:t>
      </w:r>
    </w:p>
    <w:p w14:paraId="02DDAD54"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Viša sila uključuje sve događaje i situacije izvan htijenja ili kontrole Izvršitelja, zbog čijeg nastanka nakon sklapanja ugovora dolazi do kašnjenja ili djelomične nemogućnosti ispunjenja ugovornih obveza, te slučajeve izvan mogućnosti kontrole i predvidivosti Izvršitelja, kao što su elementarna nepogoda (munja, poplava, požar i sl.), eksplozija, rat, djelovanje vlasti, zakonski propisi. Bolovanja i problemi u organizaciji djelatnika ne smatraju se višom silom.</w:t>
      </w:r>
    </w:p>
    <w:p w14:paraId="615E784D" w14:textId="197E3D80"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Izvršitelj je dužan odmah po saznanju za nastanak događaja više sile obavijestiti Naručitelja o istom, te dati objašnjenje i dokaz o okolnostima više sile. Izvršitelj i Naručitelj će konstatirati prekid izvršenja, trajanje prekida te ponovni početak izvršenja pisanim putem. Ukoliko Izvršitelj zakasni sa izvršenjem usluga, a nije razlog viša sila onda nema pravo</w:t>
      </w:r>
      <w:r w:rsidR="00E54BB3">
        <w:rPr>
          <w:rFonts w:ascii="Calibri" w:eastAsia="Calibri" w:hAnsi="Calibri"/>
          <w:szCs w:val="22"/>
          <w:lang w:eastAsia="en-GB"/>
        </w:rPr>
        <w:t xml:space="preserve"> na produženje ugovorenog roka.</w:t>
      </w:r>
    </w:p>
    <w:p w14:paraId="003A14CE"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UVOĐENJE IZVRŠITELJA U POSAO</w:t>
      </w:r>
    </w:p>
    <w:p w14:paraId="4F3CD124"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10.</w:t>
      </w:r>
    </w:p>
    <w:p w14:paraId="6B3035A8" w14:textId="77777777" w:rsidR="00D524FD" w:rsidRPr="00D524FD" w:rsidRDefault="00D524FD" w:rsidP="00D524FD">
      <w:pPr>
        <w:tabs>
          <w:tab w:val="left" w:pos="2038"/>
        </w:tabs>
        <w:spacing w:after="200" w:line="276" w:lineRule="auto"/>
        <w:rPr>
          <w:rFonts w:ascii="Calibri" w:eastAsia="Calibri" w:hAnsi="Calibri"/>
          <w:szCs w:val="22"/>
          <w:lang w:eastAsia="en-GB"/>
        </w:rPr>
      </w:pPr>
      <w:r w:rsidRPr="00D524FD">
        <w:rPr>
          <w:rFonts w:ascii="Calibri" w:eastAsia="Calibri" w:hAnsi="Calibri"/>
          <w:szCs w:val="22"/>
          <w:lang w:eastAsia="en-GB"/>
        </w:rPr>
        <w:t>Izvršitelj je uveden u posao danom potpisa ovog ugovora od obje ugovorne strane.</w:t>
      </w:r>
    </w:p>
    <w:p w14:paraId="3387659E"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JAMSTVO ZA IZVRŠENU USLUGU</w:t>
      </w:r>
    </w:p>
    <w:p w14:paraId="6C523457"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11.</w:t>
      </w:r>
    </w:p>
    <w:p w14:paraId="28AED48F"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Izvršitelj jamči Naručitelju kvalitetu izvršenih usluga sukladno važećim propisima i pravilima struke.</w:t>
      </w:r>
    </w:p>
    <w:p w14:paraId="561D3B9A"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Izvršitelj je dužan snositi štetne posljedice koje nastanu za Naručitelja zbog nekvalitetnog rada ugovaratelja, njegovih propusta, neizvršenja usluge u ugovorenom roku ili neispunjenja Ugovora.</w:t>
      </w:r>
    </w:p>
    <w:p w14:paraId="3A8471FD"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Pored zahtjeva za otklanjanje nedostataka Naručitelj ima pravo zahtijevati od Izvršitelj i naknadu štete koju je zbog tih nedostataka pretrpio.</w:t>
      </w:r>
    </w:p>
    <w:p w14:paraId="0615D819"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Izvršitelj je odgovoran za štete nastale uslijed kršenja ugovorenih obveza za vrijeme trajanja obveza i po isteku Ugovora temeljem svoje Opće odgovornosti, ugovorne i profesionalne odgovornosti.</w:t>
      </w:r>
    </w:p>
    <w:p w14:paraId="0F0FDAC0"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UGOVORNA KAZNA</w:t>
      </w:r>
    </w:p>
    <w:p w14:paraId="6E47BCE8"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12.</w:t>
      </w:r>
    </w:p>
    <w:p w14:paraId="51270338"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Ako Izvršitelj ne izvrši uslugu u ugovorenoj dinamici odnosno ugovorenom roku, i u skladu s pravilima struke i Ugovorom, odgovara Naručitelju i dužan je platiti za takav propust ugovorenu kaznu u visini od 2 ‰ (dva promila) od ukupne vrijednosti ugovora bez PDV-a, za svaki dan zakašnjenja.</w:t>
      </w:r>
    </w:p>
    <w:p w14:paraId="60B36DC2"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Ugovorna kazna ne može prijeći iznos od 5 % (pet posto) od ukupne vrijednosti ugovorene usluge.</w:t>
      </w:r>
    </w:p>
    <w:p w14:paraId="5E869353"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Izvršitelj odgovara za štetu koju je Naručitelj pretrpio preko iznosa ugovorne kazne, ako Naručitelj dokaže da je pretrpio veću štetu od iznosa ugovorne kazne zbog zakašnjenja Izvršitelja, nedjelovanja ili propusta u djelovanju odnosno obavljanju usluge.</w:t>
      </w:r>
    </w:p>
    <w:p w14:paraId="6BCECDE9"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 xml:space="preserve">Ugovorne strane suglasne da je iznos ugovorne kazne, te se Ugovaratelj odriče prava prigovora </w:t>
      </w:r>
      <w:proofErr w:type="spellStart"/>
      <w:r w:rsidRPr="00D524FD">
        <w:rPr>
          <w:rFonts w:ascii="Calibri" w:eastAsia="Calibri" w:hAnsi="Calibri"/>
          <w:szCs w:val="22"/>
          <w:lang w:eastAsia="en-GB"/>
        </w:rPr>
        <w:t>nesrazmjernosti</w:t>
      </w:r>
      <w:proofErr w:type="spellEnd"/>
      <w:r w:rsidRPr="00D524FD">
        <w:rPr>
          <w:rFonts w:ascii="Calibri" w:eastAsia="Calibri" w:hAnsi="Calibri"/>
          <w:szCs w:val="22"/>
          <w:lang w:eastAsia="en-GB"/>
        </w:rPr>
        <w:t xml:space="preserve"> ugovorne kazne u slučaju njezine naplate.</w:t>
      </w:r>
    </w:p>
    <w:p w14:paraId="77BE6006" w14:textId="77777777" w:rsidR="00D524FD" w:rsidRPr="00D524FD" w:rsidRDefault="00D524FD" w:rsidP="00D524FD">
      <w:pPr>
        <w:tabs>
          <w:tab w:val="left" w:pos="2038"/>
        </w:tabs>
        <w:spacing w:line="276" w:lineRule="auto"/>
        <w:rPr>
          <w:rFonts w:ascii="Calibri" w:eastAsia="Calibri" w:hAnsi="Calibri"/>
          <w:szCs w:val="22"/>
          <w:lang w:eastAsia="en-GB"/>
        </w:rPr>
      </w:pPr>
      <w:r w:rsidRPr="00D524FD">
        <w:rPr>
          <w:rFonts w:ascii="Calibri" w:eastAsia="Calibri" w:hAnsi="Calibri"/>
          <w:szCs w:val="22"/>
          <w:lang w:eastAsia="en-GB"/>
        </w:rPr>
        <w:t>Ugovorna kazna iz ovog članka ugovara se za slučaj zakašnjenja, odnosno neurednog ispunjenja.</w:t>
      </w:r>
    </w:p>
    <w:p w14:paraId="5D76B419" w14:textId="77777777" w:rsidR="00D524FD" w:rsidRPr="00D524FD" w:rsidRDefault="00D524FD" w:rsidP="00D524FD">
      <w:pPr>
        <w:tabs>
          <w:tab w:val="left" w:pos="2038"/>
        </w:tabs>
        <w:spacing w:after="200" w:line="276" w:lineRule="auto"/>
        <w:rPr>
          <w:rFonts w:ascii="Calibri" w:eastAsia="Calibri" w:hAnsi="Calibri"/>
          <w:szCs w:val="22"/>
          <w:lang w:eastAsia="en-GB"/>
        </w:rPr>
      </w:pPr>
      <w:r w:rsidRPr="00D524FD">
        <w:rPr>
          <w:rFonts w:ascii="Calibri" w:eastAsia="Calibri" w:hAnsi="Calibri"/>
          <w:szCs w:val="22"/>
          <w:lang w:eastAsia="en-GB"/>
        </w:rPr>
        <w:t>Obračunati iznos ugovorne kazne Naručitelj ima pravo prebiti s potraživanjima Izvršitelja.</w:t>
      </w:r>
    </w:p>
    <w:p w14:paraId="2DE80EE8"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lastRenderedPageBreak/>
        <w:t>ODGOVORNOST I ŠTETE</w:t>
      </w:r>
    </w:p>
    <w:p w14:paraId="3A909C5E"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13.</w:t>
      </w:r>
    </w:p>
    <w:p w14:paraId="58CBA3EE" w14:textId="77777777" w:rsid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Izvršitelj je odgovoran za štete nastale uslijed kršenja ugovorenih obveza za vrijeme trajanja obveza i po isteku Ugovora temeljem svoje Opće odgovornosti, ugovorne odgovornosti i profesionalne odgovornosti.</w:t>
      </w:r>
    </w:p>
    <w:p w14:paraId="1B0A152B" w14:textId="77777777" w:rsidR="00E54BB3" w:rsidRPr="00D524FD" w:rsidRDefault="00E54BB3" w:rsidP="00D524FD">
      <w:pPr>
        <w:tabs>
          <w:tab w:val="left" w:pos="2038"/>
        </w:tabs>
        <w:spacing w:after="200" w:line="276" w:lineRule="auto"/>
        <w:jc w:val="both"/>
        <w:rPr>
          <w:rFonts w:ascii="Calibri" w:eastAsia="Calibri" w:hAnsi="Calibri"/>
          <w:szCs w:val="22"/>
          <w:lang w:eastAsia="en-GB"/>
        </w:rPr>
      </w:pPr>
    </w:p>
    <w:p w14:paraId="175CBCE0"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JAMSTVO BANKE ZA UREDNO ISPUNJENJE UGOVORA</w:t>
      </w:r>
    </w:p>
    <w:p w14:paraId="5BC6A7ED"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14.</w:t>
      </w:r>
    </w:p>
    <w:p w14:paraId="6F252508" w14:textId="77777777" w:rsidR="00D524FD" w:rsidRPr="00D524FD" w:rsidRDefault="00D524FD" w:rsidP="00D524FD">
      <w:pPr>
        <w:jc w:val="both"/>
        <w:rPr>
          <w:rFonts w:ascii="Calibri" w:hAnsi="Calibri" w:cs="Calibri"/>
          <w:szCs w:val="22"/>
          <w:lang w:eastAsia="hr-HR"/>
        </w:rPr>
      </w:pPr>
      <w:r w:rsidRPr="00D524FD">
        <w:rPr>
          <w:rFonts w:ascii="Calibri" w:hAnsi="Calibri" w:cs="Calibri"/>
          <w:szCs w:val="22"/>
          <w:lang w:eastAsia="hr-HR"/>
        </w:rPr>
        <w:t>Odabrani gospodarski subjekt s kojim će naručitelj sklopiti Ugovor o javnoj nabavi, obvezan je nakon sklapanja ugovora, u roku od 15 dana od dana obostranog potpisa, dostaviti Naručitelju (u sjedište Naručitelja) jamstvo za uredno ispunjenje Ugovora o javnoj nabavi za slučaj povrede ugovornih obveza.</w:t>
      </w:r>
    </w:p>
    <w:p w14:paraId="7F0AA05C" w14:textId="77777777" w:rsidR="00D524FD" w:rsidRPr="00D524FD" w:rsidRDefault="00D524FD" w:rsidP="00D524FD">
      <w:pPr>
        <w:jc w:val="both"/>
        <w:rPr>
          <w:rFonts w:ascii="Calibri" w:hAnsi="Calibri" w:cs="Calibri"/>
          <w:szCs w:val="22"/>
          <w:lang w:eastAsia="hr-HR"/>
        </w:rPr>
      </w:pPr>
    </w:p>
    <w:p w14:paraId="55B6DE62" w14:textId="77777777" w:rsidR="00D524FD" w:rsidRPr="00D524FD" w:rsidRDefault="00D524FD" w:rsidP="00D524FD">
      <w:pPr>
        <w:jc w:val="both"/>
        <w:rPr>
          <w:rFonts w:ascii="Calibri" w:hAnsi="Calibri" w:cs="Calibri"/>
          <w:szCs w:val="22"/>
          <w:lang w:eastAsia="hr-HR"/>
        </w:rPr>
      </w:pPr>
      <w:r w:rsidRPr="00D524FD">
        <w:rPr>
          <w:rFonts w:ascii="Calibri" w:hAnsi="Calibri" w:cs="Calibri"/>
          <w:szCs w:val="22"/>
          <w:lang w:eastAsia="hr-HR"/>
        </w:rPr>
        <w:t>Jamstvo za uredno ispunjenje Ugovora o javnoj nabavi treba biti u obliku izvorne bankarske garancije, koja mora biti neopoziva, bezuvjetna i plativa na „prvi pisani poziv“, te na iznos od 10% vrijednosti Ugovora o javnoj nabavi (bez PDV-a).</w:t>
      </w:r>
    </w:p>
    <w:p w14:paraId="637E4445" w14:textId="77777777" w:rsidR="00D524FD" w:rsidRPr="00D524FD" w:rsidRDefault="00D524FD" w:rsidP="00D524FD">
      <w:pPr>
        <w:jc w:val="both"/>
        <w:rPr>
          <w:rFonts w:ascii="Calibri" w:hAnsi="Calibri" w:cs="Calibri"/>
          <w:szCs w:val="22"/>
          <w:lang w:eastAsia="hr-HR"/>
        </w:rPr>
      </w:pPr>
      <w:r w:rsidRPr="00D524FD">
        <w:rPr>
          <w:rFonts w:ascii="Calibri" w:hAnsi="Calibri" w:cs="Calibri"/>
          <w:szCs w:val="22"/>
          <w:lang w:eastAsia="hr-HR"/>
        </w:rPr>
        <w:t>Bankarska garancija na poziv kao jamstvo za uredno ispunjenje Ugovora o javnoj nabavi mora glasiti na Naručitelja.</w:t>
      </w:r>
    </w:p>
    <w:p w14:paraId="7E0DEFC4" w14:textId="77777777" w:rsidR="00D524FD" w:rsidRPr="00D524FD" w:rsidRDefault="00D524FD" w:rsidP="00D524FD">
      <w:pPr>
        <w:jc w:val="both"/>
        <w:rPr>
          <w:rFonts w:ascii="Calibri" w:hAnsi="Calibri" w:cs="Calibri"/>
          <w:szCs w:val="22"/>
          <w:lang w:eastAsia="hr-HR"/>
        </w:rPr>
      </w:pPr>
      <w:r w:rsidRPr="00D524FD">
        <w:rPr>
          <w:rFonts w:ascii="Calibri" w:hAnsi="Calibri" w:cs="Calibri"/>
          <w:szCs w:val="22"/>
          <w:lang w:eastAsia="hr-HR"/>
        </w:rPr>
        <w:t>Rok važenja bankarske garancije kao Ugovora o javnoj nabavi mora biti 30 dana duži od predviđenog trajanja Ugovora o javnoj nabavi.</w:t>
      </w:r>
    </w:p>
    <w:p w14:paraId="77B43733" w14:textId="77777777" w:rsidR="00D524FD" w:rsidRPr="00D524FD" w:rsidRDefault="00D524FD" w:rsidP="00D524FD">
      <w:pPr>
        <w:jc w:val="both"/>
        <w:rPr>
          <w:rFonts w:ascii="Calibri" w:hAnsi="Calibri" w:cs="Calibri"/>
          <w:szCs w:val="22"/>
          <w:lang w:eastAsia="hr-HR"/>
        </w:rPr>
      </w:pPr>
    </w:p>
    <w:p w14:paraId="57B68940" w14:textId="77777777" w:rsidR="00D524FD" w:rsidRPr="00D524FD" w:rsidRDefault="00D524FD" w:rsidP="00D524FD">
      <w:pPr>
        <w:autoSpaceDE w:val="0"/>
        <w:autoSpaceDN w:val="0"/>
        <w:adjustRightInd w:val="0"/>
        <w:spacing w:after="120"/>
        <w:ind w:right="-1"/>
        <w:jc w:val="both"/>
        <w:rPr>
          <w:rFonts w:ascii="Calibri" w:hAnsi="Calibri" w:cs="Calibri"/>
          <w:szCs w:val="22"/>
          <w:lang w:eastAsia="sl-SI"/>
        </w:rPr>
      </w:pPr>
      <w:r w:rsidRPr="00D524FD">
        <w:rPr>
          <w:rFonts w:ascii="Calibri" w:hAnsi="Calibri" w:cs="Calibri"/>
          <w:szCs w:val="22"/>
          <w:lang w:eastAsia="sl-SI"/>
        </w:rPr>
        <w:t xml:space="preserve">Ako se trajanje Ugovora o javnoj nabavi produlji, Naručitelj će zatražiti, a Izvršitelj dostaviti produljenje bankarske garancije na traženi rok.  </w:t>
      </w:r>
    </w:p>
    <w:p w14:paraId="10BC417B" w14:textId="77777777" w:rsidR="00D524FD" w:rsidRPr="00D524FD" w:rsidRDefault="00D524FD" w:rsidP="00D524FD">
      <w:pPr>
        <w:jc w:val="both"/>
        <w:rPr>
          <w:rFonts w:ascii="Calibri" w:hAnsi="Calibri" w:cs="Calibri"/>
          <w:szCs w:val="22"/>
          <w:lang w:eastAsia="hr-HR"/>
        </w:rPr>
      </w:pPr>
      <w:r w:rsidRPr="00D524FD">
        <w:rPr>
          <w:rFonts w:ascii="Calibri" w:hAnsi="Calibri" w:cs="Calibri"/>
          <w:szCs w:val="22"/>
          <w:lang w:eastAsia="sl-SI"/>
        </w:rPr>
        <w:t>Naručitelj je obvezan vratiti ponuditeljima jamstvo za ozbiljnost ponude u roku od 10 dana od dana potpisivanja zapisnika o primopredaji kojim se konstatira Izvršenje svih obveza iz ugovora, a presliku jamstva obvezan je pohraniti.</w:t>
      </w:r>
    </w:p>
    <w:p w14:paraId="2128CE5F" w14:textId="77777777" w:rsidR="00D524FD" w:rsidRPr="00D524FD" w:rsidRDefault="00D524FD" w:rsidP="00D524FD">
      <w:pPr>
        <w:jc w:val="both"/>
        <w:rPr>
          <w:rFonts w:ascii="Calibri" w:hAnsi="Calibri" w:cs="Calibri"/>
          <w:szCs w:val="22"/>
          <w:lang w:eastAsia="hr-HR"/>
        </w:rPr>
      </w:pPr>
    </w:p>
    <w:p w14:paraId="3581DF50" w14:textId="77777777" w:rsidR="00D524FD" w:rsidRPr="00D524FD" w:rsidRDefault="00D524FD" w:rsidP="00D524FD">
      <w:pPr>
        <w:tabs>
          <w:tab w:val="left" w:pos="284"/>
        </w:tabs>
        <w:jc w:val="both"/>
        <w:rPr>
          <w:rFonts w:ascii="Calibri" w:hAnsi="Calibri" w:cs="Calibri"/>
          <w:szCs w:val="22"/>
          <w:lang w:eastAsia="hr-HR"/>
        </w:rPr>
      </w:pPr>
      <w:r w:rsidRPr="00D524FD">
        <w:rPr>
          <w:rFonts w:ascii="Calibri" w:hAnsi="Calibri" w:cs="Calibri"/>
          <w:szCs w:val="22"/>
          <w:lang w:eastAsia="hr-HR"/>
        </w:rPr>
        <w:t>Naručitelj će aktivirati jamstvo za uredno ispunjenje Ugovora o javnoj nabavi za slučaj povrede ugovornih obveza u ukupnom iznosu, u slučaju:</w:t>
      </w:r>
    </w:p>
    <w:p w14:paraId="5260E0DE" w14:textId="77777777" w:rsidR="00D524FD" w:rsidRPr="00D524FD" w:rsidRDefault="00D524FD" w:rsidP="00D524FD">
      <w:pPr>
        <w:rPr>
          <w:rFonts w:ascii="Calibri" w:hAnsi="Calibri" w:cs="Calibri"/>
          <w:szCs w:val="22"/>
          <w:lang w:eastAsia="hr-HR"/>
        </w:rPr>
      </w:pPr>
    </w:p>
    <w:p w14:paraId="699F988F" w14:textId="77777777" w:rsidR="00D524FD" w:rsidRPr="00D524FD" w:rsidRDefault="00D524FD" w:rsidP="00D524FD">
      <w:pPr>
        <w:numPr>
          <w:ilvl w:val="0"/>
          <w:numId w:val="24"/>
        </w:numPr>
        <w:spacing w:after="200" w:line="276" w:lineRule="auto"/>
        <w:ind w:left="426" w:hanging="426"/>
        <w:jc w:val="both"/>
        <w:rPr>
          <w:rFonts w:ascii="Calibri" w:hAnsi="Calibri" w:cs="Calibri"/>
          <w:szCs w:val="22"/>
          <w:lang w:eastAsia="hr-HR"/>
        </w:rPr>
      </w:pPr>
      <w:r w:rsidRPr="00D524FD">
        <w:rPr>
          <w:rFonts w:ascii="Calibri" w:hAnsi="Calibri" w:cs="Calibri"/>
          <w:szCs w:val="22"/>
          <w:lang w:eastAsia="hr-HR"/>
        </w:rPr>
        <w:t>za slučaj povrede ugovornih obveza (koje za posljedicu imaju neispunjenje ugovora ili neuredno ispunjenje),</w:t>
      </w:r>
    </w:p>
    <w:p w14:paraId="2AACA614" w14:textId="77777777" w:rsidR="00D524FD" w:rsidRPr="00D524FD" w:rsidRDefault="00D524FD" w:rsidP="00D524FD">
      <w:pPr>
        <w:numPr>
          <w:ilvl w:val="0"/>
          <w:numId w:val="24"/>
        </w:numPr>
        <w:spacing w:after="200" w:line="276" w:lineRule="auto"/>
        <w:ind w:left="426" w:hanging="426"/>
        <w:jc w:val="both"/>
        <w:rPr>
          <w:rFonts w:ascii="Calibri" w:hAnsi="Calibri" w:cs="Calibri"/>
          <w:szCs w:val="22"/>
          <w:lang w:eastAsia="hr-HR"/>
        </w:rPr>
      </w:pPr>
      <w:r w:rsidRPr="00D524FD">
        <w:rPr>
          <w:rFonts w:ascii="Calibri" w:hAnsi="Calibri" w:cs="Calibri"/>
          <w:szCs w:val="22"/>
          <w:lang w:eastAsia="hr-HR"/>
        </w:rPr>
        <w:t xml:space="preserve">da u slučaju da dođe do produljenja roka Ugovora ne dostavi novo produženo jamstvo za uredno ispunjenje Ugovora </w:t>
      </w:r>
    </w:p>
    <w:p w14:paraId="3C6C17F8" w14:textId="77777777" w:rsidR="00D524FD" w:rsidRPr="00D524FD" w:rsidRDefault="00D524FD" w:rsidP="00D524FD">
      <w:pPr>
        <w:suppressAutoHyphens/>
        <w:jc w:val="both"/>
        <w:rPr>
          <w:rFonts w:ascii="Calibri" w:hAnsi="Calibri" w:cs="Calibri"/>
          <w:szCs w:val="22"/>
          <w:lang w:eastAsia="ar-SA"/>
        </w:rPr>
      </w:pPr>
    </w:p>
    <w:p w14:paraId="19E0629B" w14:textId="77777777" w:rsidR="00D524FD" w:rsidRPr="00D524FD" w:rsidRDefault="00D524FD" w:rsidP="00D524FD">
      <w:pPr>
        <w:jc w:val="both"/>
        <w:rPr>
          <w:rFonts w:ascii="Calibri" w:hAnsi="Calibri" w:cs="Calibri"/>
          <w:szCs w:val="22"/>
        </w:rPr>
      </w:pPr>
      <w:r w:rsidRPr="00D524FD">
        <w:rPr>
          <w:rFonts w:ascii="Calibri" w:hAnsi="Calibri" w:cs="Calibri"/>
          <w:color w:val="000000"/>
          <w:szCs w:val="22"/>
        </w:rPr>
        <w:t>Iznimno od prethodno propisanog jamstva za uredno ispunjenje Ugovora o javnoj nabavi</w:t>
      </w:r>
      <w:r w:rsidRPr="00D524FD">
        <w:rPr>
          <w:rFonts w:ascii="Calibri" w:hAnsi="Calibri" w:cs="Calibri"/>
          <w:szCs w:val="22"/>
        </w:rPr>
        <w:t>, odabrani ponuditelj može naručitelju uplatiti novčani polog u traženom iznosu na žiro račun kod ________________ d.d. IBAN: HR_____________________, model: 00 , poziv na broj: OIB ponuditelja, opis plaćanja: Jamstvo za uredno ispunjenje ugovora – ev.br.</w:t>
      </w:r>
    </w:p>
    <w:p w14:paraId="5033A229" w14:textId="77777777" w:rsidR="00D524FD" w:rsidRPr="00D524FD" w:rsidRDefault="00D524FD" w:rsidP="00D524FD">
      <w:pPr>
        <w:tabs>
          <w:tab w:val="left" w:pos="2038"/>
        </w:tabs>
        <w:spacing w:after="200" w:line="276" w:lineRule="auto"/>
        <w:rPr>
          <w:rFonts w:ascii="Calibri" w:eastAsia="Calibri" w:hAnsi="Calibri"/>
          <w:szCs w:val="22"/>
          <w:lang w:eastAsia="en-GB"/>
        </w:rPr>
      </w:pPr>
    </w:p>
    <w:p w14:paraId="67E0CE2B"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IZMJENE I DOPUNE UGOVORA</w:t>
      </w:r>
    </w:p>
    <w:p w14:paraId="36522834"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15.</w:t>
      </w:r>
    </w:p>
    <w:p w14:paraId="08DD31E7"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Ugovor se može mijenjati i dopunjavati jedino uz suglasnost obje ugovorne strane i to u slučajevima predviđenim Zakonom o javnoj nabavi. Zahtjev za izmjenu mora biti u pisanom obliku, mora biti obrazložen i dokumentiran, tako da iz obrazloženja i priložene dokumentacije nedvojbeno proizlazi opravdanost izmjene.</w:t>
      </w:r>
    </w:p>
    <w:p w14:paraId="28D02AAF"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lastRenderedPageBreak/>
        <w:t>Izmjene i dopune Ugovora dobivaju pravnu snagu jedino ako su pisano ugovorene i po obje ugovorne strane pravovaljano potpisane. Bilo kakvi usmeni dogovori ili bilo kakve usmene izjave predstavnika ugovornih strana neće imati nikakav pravni značaj.</w:t>
      </w:r>
    </w:p>
    <w:p w14:paraId="55024527"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RASKID UGOVORA</w:t>
      </w:r>
    </w:p>
    <w:p w14:paraId="5323D13E"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16.</w:t>
      </w:r>
    </w:p>
    <w:p w14:paraId="201F1CD4"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Naručitelj ima pravo bez otkaznog roka raskinuti ugovor ako Izvršitelj ne obavlja uslugu pravovremeno, kvalitetno i u skladu s odredbama ugovora. Ugovorne strane imaju pravo na raskid Ugovora i u svim drugim slučajevima kada to predviđaju odredbe Zakona o obveznim odnosima.</w:t>
      </w:r>
    </w:p>
    <w:p w14:paraId="64A1BAAB"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Ugovor se ne može raskinuti zbog neispunjenja neznatnog dijela ugovorne obveze.</w:t>
      </w:r>
    </w:p>
    <w:p w14:paraId="2B83212B"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Ugovor se raskida jednostranom pisanom izjavom koju ugovorna strana koja raskida Ugovor dostavlja drugoj ugovornoj strani. U pisanoj izjavi mora biti naznačena osnova prema kojoj se traži raskid Ugovora.</w:t>
      </w:r>
    </w:p>
    <w:p w14:paraId="61EE9E14" w14:textId="22BFFE4C"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Ugovorna strana koja je odgovorna za raskidanje Ugovora dužna je ugovornoj stranci nadoknaditi štetu koju je ona pretrpjela zbog raskidanja Ugovora. Ako ugovorne strane sporazumno raskinu Ugovor, istim sporazumom će riješiti i sva sporna pi</w:t>
      </w:r>
      <w:r w:rsidR="00E54BB3">
        <w:rPr>
          <w:rFonts w:ascii="Calibri" w:eastAsia="Calibri" w:hAnsi="Calibri"/>
          <w:szCs w:val="22"/>
          <w:lang w:eastAsia="en-GB"/>
        </w:rPr>
        <w:t>tanja nastala raskidom Ugovora.</w:t>
      </w:r>
    </w:p>
    <w:p w14:paraId="1A3350CA" w14:textId="77777777" w:rsidR="00D524FD" w:rsidRPr="00D524FD" w:rsidRDefault="00D524FD" w:rsidP="00D524FD">
      <w:pPr>
        <w:tabs>
          <w:tab w:val="left" w:pos="2038"/>
        </w:tabs>
        <w:spacing w:after="200" w:line="276" w:lineRule="auto"/>
        <w:rPr>
          <w:rFonts w:ascii="Calibri" w:eastAsia="Calibri" w:hAnsi="Calibri"/>
          <w:b/>
          <w:szCs w:val="22"/>
          <w:lang w:eastAsia="en-GB"/>
        </w:rPr>
      </w:pPr>
      <w:r w:rsidRPr="00D524FD">
        <w:rPr>
          <w:rFonts w:ascii="Calibri" w:eastAsia="Calibri" w:hAnsi="Calibri"/>
          <w:b/>
          <w:szCs w:val="22"/>
          <w:lang w:eastAsia="en-GB"/>
        </w:rPr>
        <w:t>USTUPANJE POTRAŽIVANJA (CESIJA)</w:t>
      </w:r>
    </w:p>
    <w:p w14:paraId="3DAF21F6"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17.</w:t>
      </w:r>
    </w:p>
    <w:p w14:paraId="02B6A646"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Izvršitelj ne može svoja potraživanja iz Ugovora prenijeti na drugog bez pisane suglasnosti Naručitelja. Pisana mora biti potpisana od strane osobe ovlaštene za zastupanje ugovorne strane koja daje suglasnost za prijenos potraživanja.</w:t>
      </w:r>
    </w:p>
    <w:p w14:paraId="34157EFB"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PODUGOVARANJE</w:t>
      </w:r>
    </w:p>
    <w:p w14:paraId="37B53BD4"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18.</w:t>
      </w:r>
    </w:p>
    <w:p w14:paraId="3EC4F9ED"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 xml:space="preserve">Podaci o </w:t>
      </w:r>
      <w:proofErr w:type="spellStart"/>
      <w:r w:rsidRPr="00D524FD">
        <w:rPr>
          <w:rFonts w:ascii="Calibri" w:eastAsia="Calibri" w:hAnsi="Calibri"/>
          <w:szCs w:val="22"/>
          <w:lang w:eastAsia="en-GB"/>
        </w:rPr>
        <w:t>podugovarateljima</w:t>
      </w:r>
      <w:proofErr w:type="spellEnd"/>
      <w:r w:rsidRPr="00D524FD">
        <w:rPr>
          <w:rFonts w:ascii="Calibri" w:eastAsia="Calibri" w:hAnsi="Calibri"/>
          <w:szCs w:val="22"/>
          <w:lang w:eastAsia="en-GB"/>
        </w:rPr>
        <w:t xml:space="preserve"> i dijelu ugovora koje Ugovaratelj daje u podugovor bit će obavezni sastojci ovog ugovora o javnim uslugama.</w:t>
      </w:r>
    </w:p>
    <w:p w14:paraId="25B4BEA2"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POVJERLJIVOST</w:t>
      </w:r>
    </w:p>
    <w:p w14:paraId="220215E9"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19.</w:t>
      </w:r>
    </w:p>
    <w:p w14:paraId="450F42F1"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Izvršitelj neće bez prethodne pisane suglasnosti Naručitelja, objelodaniti Ugovor ili bilo koje njegove odredbe, ili bilo koje specifikacije, plan, nacrt, uzorak ili informacije koje je dao ili koje su u korist Naručitelja, a u svezi s Ugovorom, bilo kojoj osobi, osim onoj</w:t>
      </w:r>
      <w:r w:rsidRPr="00D524FD">
        <w:rPr>
          <w:rFonts w:ascii="Calibri" w:eastAsia="Calibri" w:hAnsi="Calibri"/>
          <w:b/>
          <w:szCs w:val="22"/>
          <w:lang w:eastAsia="en-GB"/>
        </w:rPr>
        <w:t xml:space="preserve"> </w:t>
      </w:r>
      <w:r w:rsidRPr="00D524FD">
        <w:rPr>
          <w:rFonts w:ascii="Calibri" w:eastAsia="Calibri" w:hAnsi="Calibri"/>
          <w:szCs w:val="22"/>
          <w:lang w:eastAsia="en-GB"/>
        </w:rPr>
        <w:t>zaposlenoj kod Izvršitelja u svrhu provedbe Ugovora. Otkrivanje bilo kojoj takvoj zaposlenoj stranci, obavit će se povjerljivo i do granice do koje je potrebno u tu svrhu.</w:t>
      </w:r>
    </w:p>
    <w:p w14:paraId="7587F356"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Ugovorne strane se obvezuju da će sa svim osobnim podacima s kojima stupe u kontakt prilikom izvršavanja ovog Ugovora postupati u skladu s važećim propisima iz područja zaštite osobnih podataka te obrađivati iste samo u opsegu nužnom za izvršavanje obveza preuzetih ovim Ugovorom odnosno zakonskih obveza ugovornih strana.</w:t>
      </w:r>
    </w:p>
    <w:p w14:paraId="7B8F17A2"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AUTORSKA PRAVA</w:t>
      </w:r>
    </w:p>
    <w:p w14:paraId="3B8AA98C"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20.</w:t>
      </w:r>
    </w:p>
    <w:p w14:paraId="519737E6"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Autorska prava na Idejnom rješenju i Elaboratu zaštite okoliša, odnosno isključivo i neograničeno pravo korištenja, prenose se ovim ugovorom na Naručitelja, te isključivo Naručitelj može drugima odobriti ili zabraniti korištenje djela.</w:t>
      </w:r>
    </w:p>
    <w:p w14:paraId="31485CCE"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lastRenderedPageBreak/>
        <w:t>RJEŠAVANJE SPOROVA</w:t>
      </w:r>
    </w:p>
    <w:p w14:paraId="401D140B"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21.</w:t>
      </w:r>
    </w:p>
    <w:p w14:paraId="3696AF3B"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Ugovorne strane su suglasne da će sve eventualne sporove iz Ugovora prvenstveno rješavati međusobnim dogovaranjem. Ako ugovorne strane ne uspiju riješiti nastali spor ili problem međusobnim dogovaranjem, za rješavanje spora nadležan je sud prema mjestu sjedišta Naručitelja.</w:t>
      </w:r>
    </w:p>
    <w:p w14:paraId="4DCD3DFA"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Za sve što nije regulirano ovim ugovorom primjenjuje se Zakon o javnoj nabavi i Zakon o obveznim odnosima.</w:t>
      </w:r>
    </w:p>
    <w:p w14:paraId="55CF8DF7" w14:textId="77777777" w:rsidR="00D524FD" w:rsidRPr="00D524FD" w:rsidRDefault="00D524FD" w:rsidP="00D524FD">
      <w:pPr>
        <w:tabs>
          <w:tab w:val="left" w:pos="2038"/>
        </w:tabs>
        <w:spacing w:line="276" w:lineRule="auto"/>
        <w:rPr>
          <w:rFonts w:ascii="Calibri" w:eastAsia="Calibri" w:hAnsi="Calibri"/>
          <w:b/>
          <w:szCs w:val="22"/>
          <w:lang w:eastAsia="en-GB"/>
        </w:rPr>
      </w:pPr>
      <w:r w:rsidRPr="00D524FD">
        <w:rPr>
          <w:rFonts w:ascii="Calibri" w:eastAsia="Calibri" w:hAnsi="Calibri"/>
          <w:b/>
          <w:szCs w:val="22"/>
          <w:lang w:eastAsia="en-GB"/>
        </w:rPr>
        <w:t>PRIMJERCI UGOVORA</w:t>
      </w:r>
    </w:p>
    <w:p w14:paraId="16861706" w14:textId="77777777" w:rsidR="00D524FD" w:rsidRPr="00D524FD" w:rsidRDefault="00D524FD" w:rsidP="00D524FD">
      <w:pPr>
        <w:tabs>
          <w:tab w:val="left" w:pos="2038"/>
        </w:tabs>
        <w:spacing w:line="276" w:lineRule="auto"/>
        <w:jc w:val="center"/>
        <w:rPr>
          <w:rFonts w:ascii="Calibri" w:eastAsia="Calibri" w:hAnsi="Calibri"/>
          <w:b/>
          <w:szCs w:val="22"/>
          <w:lang w:eastAsia="en-GB"/>
        </w:rPr>
      </w:pPr>
      <w:r w:rsidRPr="00D524FD">
        <w:rPr>
          <w:rFonts w:ascii="Calibri" w:eastAsia="Calibri" w:hAnsi="Calibri"/>
          <w:b/>
          <w:szCs w:val="22"/>
          <w:lang w:eastAsia="en-GB"/>
        </w:rPr>
        <w:t>Članak 22.</w:t>
      </w:r>
    </w:p>
    <w:p w14:paraId="312DEFF0" w14:textId="77777777" w:rsidR="00D524FD" w:rsidRPr="00D524FD" w:rsidRDefault="00D524FD" w:rsidP="00D524FD">
      <w:pPr>
        <w:tabs>
          <w:tab w:val="left" w:pos="2038"/>
        </w:tabs>
        <w:spacing w:after="200" w:line="276" w:lineRule="auto"/>
        <w:jc w:val="both"/>
        <w:rPr>
          <w:rFonts w:ascii="Calibri" w:eastAsia="Calibri" w:hAnsi="Calibri"/>
          <w:szCs w:val="22"/>
          <w:lang w:eastAsia="en-GB"/>
        </w:rPr>
      </w:pPr>
      <w:r w:rsidRPr="00D524FD">
        <w:rPr>
          <w:rFonts w:ascii="Calibri" w:eastAsia="Calibri" w:hAnsi="Calibri"/>
          <w:szCs w:val="22"/>
          <w:lang w:eastAsia="en-GB"/>
        </w:rPr>
        <w:t>Ovaj Ugovor sklopljen je u četiri istovjetna primjerka od kojih svaka strana dobiva dva primjerka.</w:t>
      </w:r>
    </w:p>
    <w:p w14:paraId="3A7ACE59" w14:textId="77777777" w:rsidR="00D55E96" w:rsidRPr="00290C5D" w:rsidRDefault="00D55E96" w:rsidP="00D55E96">
      <w:pPr>
        <w:rPr>
          <w:rFonts w:cstheme="minorHAnsi"/>
        </w:rPr>
      </w:pPr>
    </w:p>
    <w:p w14:paraId="144AFCBC" w14:textId="77777777" w:rsidR="00D55E96" w:rsidRDefault="00D55E96" w:rsidP="00D55E96">
      <w:pPr>
        <w:rPr>
          <w:rFonts w:cstheme="minorHAnsi"/>
        </w:rPr>
      </w:pPr>
    </w:p>
    <w:p w14:paraId="1BCE67F4" w14:textId="77777777" w:rsidR="00D55E96" w:rsidRDefault="00D55E96" w:rsidP="00D55E96">
      <w:pPr>
        <w:rPr>
          <w:rFonts w:cstheme="minorHAnsi"/>
        </w:rPr>
      </w:pPr>
    </w:p>
    <w:p w14:paraId="5876C332" w14:textId="31F5706E" w:rsidR="00D55E96" w:rsidRDefault="00E54BB3" w:rsidP="00D55E96">
      <w:pPr>
        <w:rPr>
          <w:rFonts w:cstheme="minorHAnsi"/>
        </w:rPr>
      </w:pPr>
      <w:r>
        <w:rPr>
          <w:rFonts w:cstheme="minorHAnsi"/>
        </w:rPr>
        <w:t>KOMUNALNO DRUŠTVO PAG d.o.o.</w:t>
      </w:r>
      <w:r>
        <w:rPr>
          <w:rFonts w:cstheme="minorHAnsi"/>
        </w:rPr>
        <w:tab/>
      </w:r>
      <w:r>
        <w:rPr>
          <w:rFonts w:cstheme="minorHAnsi"/>
        </w:rPr>
        <w:tab/>
        <w:t xml:space="preserve">___________________________ </w:t>
      </w:r>
    </w:p>
    <w:p w14:paraId="54F40F22" w14:textId="77777777" w:rsidR="00E54BB3" w:rsidRDefault="00E54BB3" w:rsidP="00D55E96">
      <w:pPr>
        <w:rPr>
          <w:rFonts w:cstheme="minorHAnsi"/>
        </w:rPr>
      </w:pPr>
    </w:p>
    <w:p w14:paraId="2FE70713" w14:textId="77777777" w:rsidR="00E54BB3" w:rsidRDefault="00E54BB3" w:rsidP="00D55E96">
      <w:pPr>
        <w:rPr>
          <w:rFonts w:cstheme="minorHAnsi"/>
        </w:rPr>
      </w:pPr>
    </w:p>
    <w:p w14:paraId="4D0738F2" w14:textId="77777777" w:rsidR="00E54BB3" w:rsidRDefault="00E54BB3" w:rsidP="00D55E96">
      <w:pPr>
        <w:rPr>
          <w:rFonts w:cstheme="minorHAnsi"/>
        </w:rPr>
      </w:pPr>
    </w:p>
    <w:p w14:paraId="29207BF9" w14:textId="19FAEBF8" w:rsidR="00E54BB3" w:rsidRDefault="00E54BB3" w:rsidP="00D55E96">
      <w:pPr>
        <w:rPr>
          <w:rFonts w:cstheme="minorHAnsi"/>
        </w:rPr>
      </w:pPr>
      <w:r>
        <w:rPr>
          <w:rFonts w:cstheme="minorHAnsi"/>
        </w:rPr>
        <w:t>______________________________</w:t>
      </w:r>
      <w:r>
        <w:rPr>
          <w:rFonts w:cstheme="minorHAnsi"/>
        </w:rPr>
        <w:tab/>
      </w:r>
      <w:r>
        <w:rPr>
          <w:rFonts w:cstheme="minorHAnsi"/>
        </w:rPr>
        <w:tab/>
        <w:t>____________________________</w:t>
      </w:r>
    </w:p>
    <w:p w14:paraId="0FA724DB" w14:textId="77777777" w:rsidR="00E54BB3" w:rsidRDefault="00E54BB3" w:rsidP="00D55E96">
      <w:pPr>
        <w:rPr>
          <w:rFonts w:cstheme="minorHAnsi"/>
        </w:rPr>
      </w:pPr>
    </w:p>
    <w:p w14:paraId="4AED9FDE" w14:textId="7FA4E57F" w:rsidR="00E54BB3" w:rsidRDefault="00E54BB3" w:rsidP="00D55E96">
      <w:pPr>
        <w:rPr>
          <w:rFonts w:cstheme="minorHAnsi"/>
        </w:rPr>
      </w:pPr>
      <w:r>
        <w:rPr>
          <w:rFonts w:cstheme="minorHAnsi"/>
        </w:rPr>
        <w:t>Kao Naručitelj</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Kao Izvršitelj</w:t>
      </w:r>
    </w:p>
    <w:p w14:paraId="1CFAED05" w14:textId="77777777" w:rsidR="00D55E96" w:rsidRPr="003E4B85" w:rsidRDefault="00D55E96" w:rsidP="003E5311">
      <w:pPr>
        <w:spacing w:after="200" w:line="276" w:lineRule="auto"/>
        <w:rPr>
          <w:rFonts w:asciiTheme="minorHAnsi" w:eastAsia="Calibri" w:hAnsiTheme="minorHAnsi" w:cstheme="minorHAnsi"/>
          <w:szCs w:val="22"/>
        </w:rPr>
      </w:pPr>
    </w:p>
    <w:p w14:paraId="5B49E353" w14:textId="77777777" w:rsidR="00DE113C" w:rsidRPr="003E4B85" w:rsidRDefault="00DE113C" w:rsidP="00DE113C">
      <w:pPr>
        <w:widowControl w:val="0"/>
        <w:autoSpaceDE w:val="0"/>
        <w:autoSpaceDN w:val="0"/>
        <w:rPr>
          <w:rFonts w:asciiTheme="minorHAnsi" w:eastAsia="Verdana" w:hAnsiTheme="minorHAnsi" w:cstheme="minorHAnsi"/>
          <w:szCs w:val="22"/>
        </w:rPr>
      </w:pPr>
    </w:p>
    <w:p w14:paraId="772F0439" w14:textId="77777777" w:rsidR="00F96070" w:rsidRDefault="00F96070" w:rsidP="003E5311">
      <w:pPr>
        <w:widowControl w:val="0"/>
        <w:tabs>
          <w:tab w:val="left" w:pos="998"/>
        </w:tabs>
        <w:autoSpaceDE w:val="0"/>
        <w:autoSpaceDN w:val="0"/>
        <w:ind w:left="998"/>
        <w:rPr>
          <w:rFonts w:asciiTheme="minorHAnsi" w:hAnsiTheme="minorHAnsi" w:cstheme="minorHAnsi"/>
          <w:szCs w:val="22"/>
        </w:rPr>
      </w:pPr>
    </w:p>
    <w:p w14:paraId="215AFFAD"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3B0F499E"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54880DF6"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028C6EDD"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6085B540"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04875576"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56E647FD"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5B64909F"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3C0D0A30"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5B4CB8E4"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295DDA6C"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109121AD" w14:textId="77777777" w:rsidR="00582609" w:rsidRDefault="00582609" w:rsidP="003E5311">
      <w:pPr>
        <w:widowControl w:val="0"/>
        <w:tabs>
          <w:tab w:val="left" w:pos="998"/>
        </w:tabs>
        <w:autoSpaceDE w:val="0"/>
        <w:autoSpaceDN w:val="0"/>
        <w:ind w:left="998"/>
        <w:rPr>
          <w:rFonts w:asciiTheme="minorHAnsi" w:hAnsiTheme="minorHAnsi" w:cstheme="minorHAnsi"/>
          <w:szCs w:val="22"/>
        </w:rPr>
      </w:pPr>
    </w:p>
    <w:p w14:paraId="7A27C76F" w14:textId="77777777" w:rsidR="00582609" w:rsidRPr="003E4B85" w:rsidRDefault="00582609" w:rsidP="00147224">
      <w:pPr>
        <w:widowControl w:val="0"/>
        <w:tabs>
          <w:tab w:val="left" w:pos="998"/>
        </w:tabs>
        <w:autoSpaceDE w:val="0"/>
        <w:autoSpaceDN w:val="0"/>
        <w:rPr>
          <w:rFonts w:asciiTheme="minorHAnsi" w:hAnsiTheme="minorHAnsi" w:cstheme="minorHAnsi"/>
          <w:szCs w:val="22"/>
        </w:rPr>
      </w:pPr>
    </w:p>
    <w:sectPr w:rsidR="00582609" w:rsidRPr="003E4B85" w:rsidSect="006229FD">
      <w:footerReference w:type="default" r:id="rId22"/>
      <w:pgSz w:w="11907" w:h="16840" w:code="9"/>
      <w:pgMar w:top="1418" w:right="1134" w:bottom="1134" w:left="1418" w:header="567" w:footer="45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C0AD1" w14:textId="77777777" w:rsidR="00B0593B" w:rsidRDefault="00B0593B" w:rsidP="00996138">
      <w:r>
        <w:separator/>
      </w:r>
    </w:p>
  </w:endnote>
  <w:endnote w:type="continuationSeparator" w:id="0">
    <w:p w14:paraId="6FCF407D" w14:textId="77777777" w:rsidR="00B0593B" w:rsidRDefault="00B0593B" w:rsidP="0099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984527"/>
      <w:docPartObj>
        <w:docPartGallery w:val="Page Numbers (Bottom of Page)"/>
        <w:docPartUnique/>
      </w:docPartObj>
    </w:sdtPr>
    <w:sdtEndPr>
      <w:rPr>
        <w:rFonts w:asciiTheme="minorHAnsi" w:hAnsiTheme="minorHAnsi" w:cstheme="minorHAnsi"/>
        <w:noProof/>
        <w:sz w:val="21"/>
        <w:szCs w:val="21"/>
      </w:rPr>
    </w:sdtEndPr>
    <w:sdtContent>
      <w:p w14:paraId="4D1D0332" w14:textId="07E71CBA" w:rsidR="00CF3F64" w:rsidRPr="00A44D42" w:rsidRDefault="00CF3F64">
        <w:pPr>
          <w:pStyle w:val="Podnoje"/>
          <w:jc w:val="right"/>
          <w:rPr>
            <w:rFonts w:asciiTheme="minorHAnsi" w:hAnsiTheme="minorHAnsi" w:cstheme="minorHAnsi"/>
            <w:sz w:val="21"/>
            <w:szCs w:val="21"/>
          </w:rPr>
        </w:pPr>
        <w:r w:rsidRPr="00A44D42">
          <w:rPr>
            <w:rFonts w:asciiTheme="minorHAnsi" w:hAnsiTheme="minorHAnsi" w:cstheme="minorHAnsi"/>
            <w:sz w:val="21"/>
            <w:szCs w:val="21"/>
          </w:rPr>
          <w:fldChar w:fldCharType="begin"/>
        </w:r>
        <w:r w:rsidRPr="00A44D42">
          <w:rPr>
            <w:rFonts w:asciiTheme="minorHAnsi" w:hAnsiTheme="minorHAnsi" w:cstheme="minorHAnsi"/>
            <w:sz w:val="21"/>
            <w:szCs w:val="21"/>
          </w:rPr>
          <w:instrText xml:space="preserve"> PAGE   \* MERGEFORMAT </w:instrText>
        </w:r>
        <w:r w:rsidRPr="00A44D42">
          <w:rPr>
            <w:rFonts w:asciiTheme="minorHAnsi" w:hAnsiTheme="minorHAnsi" w:cstheme="minorHAnsi"/>
            <w:sz w:val="21"/>
            <w:szCs w:val="21"/>
          </w:rPr>
          <w:fldChar w:fldCharType="separate"/>
        </w:r>
        <w:r w:rsidR="00DE09D7">
          <w:rPr>
            <w:rFonts w:asciiTheme="minorHAnsi" w:hAnsiTheme="minorHAnsi" w:cstheme="minorHAnsi"/>
            <w:noProof/>
            <w:sz w:val="21"/>
            <w:szCs w:val="21"/>
          </w:rPr>
          <w:t>4</w:t>
        </w:r>
        <w:r w:rsidRPr="00A44D42">
          <w:rPr>
            <w:rFonts w:asciiTheme="minorHAnsi" w:hAnsiTheme="minorHAnsi" w:cstheme="minorHAnsi"/>
            <w:noProof/>
            <w:sz w:val="21"/>
            <w:szCs w:val="21"/>
          </w:rPr>
          <w:fldChar w:fldCharType="end"/>
        </w:r>
      </w:p>
    </w:sdtContent>
  </w:sdt>
  <w:p w14:paraId="6D1071EC" w14:textId="77777777" w:rsidR="00CF3F64" w:rsidRDefault="00CF3F6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554224"/>
      <w:docPartObj>
        <w:docPartGallery w:val="Page Numbers (Bottom of Page)"/>
        <w:docPartUnique/>
      </w:docPartObj>
    </w:sdtPr>
    <w:sdtEndPr>
      <w:rPr>
        <w:noProof/>
        <w:sz w:val="20"/>
      </w:rPr>
    </w:sdtEndPr>
    <w:sdtContent>
      <w:p w14:paraId="1184EF9B" w14:textId="77777777" w:rsidR="00CF3F64" w:rsidRPr="000664A9" w:rsidRDefault="00CF3F64">
        <w:pPr>
          <w:pStyle w:val="Podnoje"/>
          <w:jc w:val="right"/>
          <w:rPr>
            <w:sz w:val="20"/>
          </w:rPr>
        </w:pPr>
        <w:r w:rsidRPr="000664A9">
          <w:rPr>
            <w:sz w:val="20"/>
          </w:rPr>
          <w:fldChar w:fldCharType="begin"/>
        </w:r>
        <w:r w:rsidRPr="000664A9">
          <w:rPr>
            <w:sz w:val="20"/>
          </w:rPr>
          <w:instrText xml:space="preserve"> PAGE   \* MERGEFORMAT </w:instrText>
        </w:r>
        <w:r w:rsidRPr="000664A9">
          <w:rPr>
            <w:sz w:val="20"/>
          </w:rPr>
          <w:fldChar w:fldCharType="separate"/>
        </w:r>
        <w:r w:rsidR="00DE09D7">
          <w:rPr>
            <w:noProof/>
            <w:sz w:val="20"/>
          </w:rPr>
          <w:t>44</w:t>
        </w:r>
        <w:r w:rsidRPr="000664A9">
          <w:rPr>
            <w:noProof/>
            <w:sz w:val="20"/>
          </w:rPr>
          <w:fldChar w:fldCharType="end"/>
        </w:r>
      </w:p>
    </w:sdtContent>
  </w:sdt>
  <w:p w14:paraId="33E8D817" w14:textId="77777777" w:rsidR="00CF3F64" w:rsidRDefault="00CF3F6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D61F2" w14:textId="77777777" w:rsidR="00B0593B" w:rsidRDefault="00B0593B" w:rsidP="00996138">
      <w:r>
        <w:separator/>
      </w:r>
    </w:p>
  </w:footnote>
  <w:footnote w:type="continuationSeparator" w:id="0">
    <w:p w14:paraId="48410C6D" w14:textId="77777777" w:rsidR="00B0593B" w:rsidRDefault="00B0593B" w:rsidP="00996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8B85B" w14:textId="4347268F" w:rsidR="00CF3F64" w:rsidRPr="00667FFD" w:rsidRDefault="00CF3F64" w:rsidP="00667FFD">
    <w:pPr>
      <w:pStyle w:val="Zaglavlje"/>
      <w:jc w:val="center"/>
      <w:rPr>
        <w:rFonts w:asciiTheme="minorHAnsi" w:hAnsiTheme="minorHAnsi" w:cstheme="minorHAnsi"/>
        <w:color w:val="1F4E79" w:themeColor="accent1" w:themeShade="80"/>
        <w:sz w:val="18"/>
        <w:szCs w:val="18"/>
      </w:rPr>
    </w:pPr>
    <w:r>
      <w:rPr>
        <w:rFonts w:asciiTheme="minorHAnsi" w:hAnsiTheme="minorHAnsi" w:cstheme="minorHAnsi"/>
        <w:b/>
        <w:sz w:val="16"/>
        <w:szCs w:val="16"/>
        <w:lang w:eastAsia="sl-SI"/>
      </w:rPr>
      <w:t xml:space="preserve">Sustav odvodnje i pročišćavanja komunalnih otpadnih voda aglomeracije Mandre te poboljšanje i unapređenje vodoopskrbnog sustava Mandre - Nabava usluge izrade Idejnog rješenja i elaborata zaštite okoliša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0ED9F6"/>
    <w:lvl w:ilvl="0">
      <w:numFmt w:val="bullet"/>
      <w:lvlText w:val="*"/>
      <w:lvlJc w:val="left"/>
    </w:lvl>
  </w:abstractNum>
  <w:abstractNum w:abstractNumId="1">
    <w:nsid w:val="058D2E91"/>
    <w:multiLevelType w:val="hybridMultilevel"/>
    <w:tmpl w:val="3D265C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AF2188"/>
    <w:multiLevelType w:val="hybridMultilevel"/>
    <w:tmpl w:val="D0000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CB6049"/>
    <w:multiLevelType w:val="hybridMultilevel"/>
    <w:tmpl w:val="7BAAC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B6451"/>
    <w:multiLevelType w:val="hybridMultilevel"/>
    <w:tmpl w:val="A89006A6"/>
    <w:lvl w:ilvl="0" w:tplc="70AA9F0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ADE692C"/>
    <w:multiLevelType w:val="hybridMultilevel"/>
    <w:tmpl w:val="849CB5F2"/>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2BA612F"/>
    <w:multiLevelType w:val="hybridMultilevel"/>
    <w:tmpl w:val="478AE5B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5C36495"/>
    <w:multiLevelType w:val="hybridMultilevel"/>
    <w:tmpl w:val="CDEC635E"/>
    <w:lvl w:ilvl="0" w:tplc="041A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8">
    <w:nsid w:val="262E777C"/>
    <w:multiLevelType w:val="hybridMultilevel"/>
    <w:tmpl w:val="CF685E78"/>
    <w:lvl w:ilvl="0" w:tplc="CBC83C6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C10A3"/>
    <w:multiLevelType w:val="multilevel"/>
    <w:tmpl w:val="E8E8CDE0"/>
    <w:lvl w:ilvl="0">
      <w:start w:val="1"/>
      <w:numFmt w:val="decimal"/>
      <w:pStyle w:val="Naslov1"/>
      <w:lvlText w:val="%1"/>
      <w:lvlJc w:val="left"/>
      <w:pPr>
        <w:ind w:left="432" w:hanging="432"/>
      </w:pPr>
    </w:lvl>
    <w:lvl w:ilvl="1">
      <w:start w:val="1"/>
      <w:numFmt w:val="decimal"/>
      <w:pStyle w:val="Naslov2"/>
      <w:lvlText w:val="%1.%2"/>
      <w:lvlJc w:val="left"/>
      <w:pPr>
        <w:ind w:left="576" w:hanging="576"/>
      </w:pPr>
      <w:rPr>
        <w:color w:val="auto"/>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
    <w:nsid w:val="295D1F47"/>
    <w:multiLevelType w:val="hybridMultilevel"/>
    <w:tmpl w:val="0C16EF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D943B6B"/>
    <w:multiLevelType w:val="hybridMultilevel"/>
    <w:tmpl w:val="5B9E5A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0F30FAC"/>
    <w:multiLevelType w:val="hybridMultilevel"/>
    <w:tmpl w:val="4622DA00"/>
    <w:lvl w:ilvl="0" w:tplc="FFFFFFFF">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nsid w:val="3294164D"/>
    <w:multiLevelType w:val="hybridMultilevel"/>
    <w:tmpl w:val="9DA6552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nsid w:val="36AA4AEA"/>
    <w:multiLevelType w:val="multilevel"/>
    <w:tmpl w:val="AFE20B2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7D8250E"/>
    <w:multiLevelType w:val="hybridMultilevel"/>
    <w:tmpl w:val="5D40D5D0"/>
    <w:lvl w:ilvl="0" w:tplc="CBC83C6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86951A9"/>
    <w:multiLevelType w:val="hybridMultilevel"/>
    <w:tmpl w:val="CC2A0DF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3B9C1E17"/>
    <w:multiLevelType w:val="hybridMultilevel"/>
    <w:tmpl w:val="19DEB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4D34A4"/>
    <w:multiLevelType w:val="hybridMultilevel"/>
    <w:tmpl w:val="C2FE203E"/>
    <w:lvl w:ilvl="0" w:tplc="041A000F">
      <w:start w:val="1"/>
      <w:numFmt w:val="decimal"/>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0">
    <w:nsid w:val="40C34A8E"/>
    <w:multiLevelType w:val="hybridMultilevel"/>
    <w:tmpl w:val="CEA400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1941871"/>
    <w:multiLevelType w:val="hybridMultilevel"/>
    <w:tmpl w:val="4EF6AFD6"/>
    <w:lvl w:ilvl="0" w:tplc="0D34D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AC5EFE"/>
    <w:multiLevelType w:val="hybridMultilevel"/>
    <w:tmpl w:val="E9AC253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nsid w:val="45D00243"/>
    <w:multiLevelType w:val="multilevel"/>
    <w:tmpl w:val="0488286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7F667FC"/>
    <w:multiLevelType w:val="hybridMultilevel"/>
    <w:tmpl w:val="070E0C06"/>
    <w:lvl w:ilvl="0" w:tplc="B4CC7886">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A892CEE"/>
    <w:multiLevelType w:val="hybridMultilevel"/>
    <w:tmpl w:val="F1A4E414"/>
    <w:lvl w:ilvl="0" w:tplc="48DA277A">
      <w:numFmt w:val="bullet"/>
      <w:lvlText w:val="-"/>
      <w:lvlJc w:val="left"/>
      <w:pPr>
        <w:ind w:left="1146" w:hanging="360"/>
      </w:pPr>
      <w:rPr>
        <w:rFonts w:ascii="Times New Roman" w:eastAsia="Times New Roman" w:hAnsi="Times New Roman" w:cs="Times New Roman" w:hint="default"/>
      </w:rPr>
    </w:lvl>
    <w:lvl w:ilvl="1" w:tplc="041A0003">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6">
    <w:nsid w:val="4ECF2FFA"/>
    <w:multiLevelType w:val="hybridMultilevel"/>
    <w:tmpl w:val="9D84516E"/>
    <w:lvl w:ilvl="0" w:tplc="6DCEECF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34952F7"/>
    <w:multiLevelType w:val="hybridMultilevel"/>
    <w:tmpl w:val="CD9EC1D2"/>
    <w:lvl w:ilvl="0" w:tplc="041A000F">
      <w:start w:val="1"/>
      <w:numFmt w:val="decimal"/>
      <w:lvlText w:val="%1."/>
      <w:lvlJc w:val="left"/>
      <w:pPr>
        <w:ind w:left="720" w:hanging="360"/>
      </w:pPr>
      <w:rPr>
        <w:rFonts w:hint="default"/>
      </w:rPr>
    </w:lvl>
    <w:lvl w:ilvl="1" w:tplc="2410E47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4354DAE"/>
    <w:multiLevelType w:val="hybridMultilevel"/>
    <w:tmpl w:val="87AC36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9BA1047"/>
    <w:multiLevelType w:val="hybridMultilevel"/>
    <w:tmpl w:val="35347A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AC1629B"/>
    <w:multiLevelType w:val="hybridMultilevel"/>
    <w:tmpl w:val="2CB80050"/>
    <w:lvl w:ilvl="0" w:tplc="041A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1">
    <w:nsid w:val="5B995840"/>
    <w:multiLevelType w:val="hybridMultilevel"/>
    <w:tmpl w:val="3E3AC0E0"/>
    <w:lvl w:ilvl="0" w:tplc="041A000F">
      <w:start w:val="1"/>
      <w:numFmt w:val="decimal"/>
      <w:lvlText w:val="%1."/>
      <w:lvlJc w:val="left"/>
      <w:pPr>
        <w:ind w:left="360" w:hanging="360"/>
      </w:pPr>
      <w:rPr>
        <w:rFonts w:hint="default"/>
      </w:rPr>
    </w:lvl>
    <w:lvl w:ilvl="1" w:tplc="C9C6382A">
      <w:numFmt w:val="bullet"/>
      <w:lvlText w:val="–"/>
      <w:lvlJc w:val="left"/>
      <w:pPr>
        <w:ind w:left="1080" w:hanging="360"/>
      </w:pPr>
      <w:rPr>
        <w:rFonts w:ascii="Calibri" w:eastAsia="DengXian" w:hAnsi="Calibri"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5BD0755C"/>
    <w:multiLevelType w:val="hybridMultilevel"/>
    <w:tmpl w:val="303241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955896"/>
    <w:multiLevelType w:val="multilevel"/>
    <w:tmpl w:val="E18C681C"/>
    <w:lvl w:ilvl="0">
      <w:start w:val="1"/>
      <w:numFmt w:val="decimal"/>
      <w:lvlText w:val="%1."/>
      <w:lvlJc w:val="left"/>
      <w:pPr>
        <w:ind w:left="502" w:hanging="360"/>
      </w:pPr>
      <w:rPr>
        <w:rFonts w:hint="default"/>
        <w:b/>
      </w:rPr>
    </w:lvl>
    <w:lvl w:ilvl="1">
      <w:start w:val="5"/>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4">
    <w:nsid w:val="5FC9782D"/>
    <w:multiLevelType w:val="hybridMultilevel"/>
    <w:tmpl w:val="AA5ADDA6"/>
    <w:lvl w:ilvl="0" w:tplc="CBC83C6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BD1CFC"/>
    <w:multiLevelType w:val="hybridMultilevel"/>
    <w:tmpl w:val="E4DECA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6D24278"/>
    <w:multiLevelType w:val="hybridMultilevel"/>
    <w:tmpl w:val="4E6028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6D66BC3"/>
    <w:multiLevelType w:val="hybridMultilevel"/>
    <w:tmpl w:val="B8F2B4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B806117"/>
    <w:multiLevelType w:val="hybridMultilevel"/>
    <w:tmpl w:val="E3BE9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E545BFA"/>
    <w:multiLevelType w:val="hybridMultilevel"/>
    <w:tmpl w:val="27B0E4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21A26C2"/>
    <w:multiLevelType w:val="hybridMultilevel"/>
    <w:tmpl w:val="79E4C200"/>
    <w:lvl w:ilvl="0" w:tplc="59E04B20">
      <w:start w:val="5"/>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6544A02"/>
    <w:multiLevelType w:val="hybridMultilevel"/>
    <w:tmpl w:val="CE66D5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65E4304"/>
    <w:multiLevelType w:val="hybridMultilevel"/>
    <w:tmpl w:val="2848D786"/>
    <w:lvl w:ilvl="0" w:tplc="AEEE87B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1400A2"/>
    <w:multiLevelType w:val="hybridMultilevel"/>
    <w:tmpl w:val="ADE224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72D4D0E"/>
    <w:multiLevelType w:val="hybridMultilevel"/>
    <w:tmpl w:val="ADF87DCC"/>
    <w:lvl w:ilvl="0" w:tplc="ED3EF10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C132918"/>
    <w:multiLevelType w:val="hybridMultilevel"/>
    <w:tmpl w:val="87CAEC3E"/>
    <w:lvl w:ilvl="0" w:tplc="5EAE931E">
      <w:start w:val="3"/>
      <w:numFmt w:val="bullet"/>
      <w:lvlText w:val="-"/>
      <w:lvlJc w:val="left"/>
      <w:pPr>
        <w:ind w:left="720" w:hanging="360"/>
      </w:pPr>
      <w:rPr>
        <w:rFonts w:ascii="Helvetica" w:eastAsia="Times New Roman" w:hAnsi="Helvetic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37"/>
  </w:num>
  <w:num w:numId="4">
    <w:abstractNumId w:val="35"/>
  </w:num>
  <w:num w:numId="5">
    <w:abstractNumId w:val="18"/>
  </w:num>
  <w:num w:numId="6">
    <w:abstractNumId w:val="15"/>
  </w:num>
  <w:num w:numId="7">
    <w:abstractNumId w:val="33"/>
  </w:num>
  <w:num w:numId="8">
    <w:abstractNumId w:val="45"/>
  </w:num>
  <w:num w:numId="9">
    <w:abstractNumId w:val="12"/>
  </w:num>
  <w:num w:numId="10">
    <w:abstractNumId w:val="31"/>
  </w:num>
  <w:num w:numId="11">
    <w:abstractNumId w:val="11"/>
  </w:num>
  <w:num w:numId="12">
    <w:abstractNumId w:val="26"/>
  </w:num>
  <w:num w:numId="13">
    <w:abstractNumId w:val="30"/>
  </w:num>
  <w:num w:numId="14">
    <w:abstractNumId w:val="7"/>
  </w:num>
  <w:num w:numId="15">
    <w:abstractNumId w:val="32"/>
  </w:num>
  <w:num w:numId="16">
    <w:abstractNumId w:val="9"/>
  </w:num>
  <w:num w:numId="17">
    <w:abstractNumId w:val="0"/>
    <w:lvlOverride w:ilvl="0">
      <w:lvl w:ilvl="0">
        <w:numFmt w:val="bullet"/>
        <w:lvlText w:val="•"/>
        <w:legacy w:legacy="1" w:legacySpace="0" w:legacyIndent="355"/>
        <w:lvlJc w:val="left"/>
        <w:rPr>
          <w:rFonts w:ascii="Arial" w:hAnsi="Arial" w:hint="default"/>
        </w:rPr>
      </w:lvl>
    </w:lvlOverride>
  </w:num>
  <w:num w:numId="18">
    <w:abstractNumId w:val="34"/>
  </w:num>
  <w:num w:numId="19">
    <w:abstractNumId w:val="19"/>
  </w:num>
  <w:num w:numId="20">
    <w:abstractNumId w:val="25"/>
  </w:num>
  <w:num w:numId="21">
    <w:abstractNumId w:val="8"/>
  </w:num>
  <w:num w:numId="22">
    <w:abstractNumId w:val="20"/>
  </w:num>
  <w:num w:numId="23">
    <w:abstractNumId w:val="27"/>
  </w:num>
  <w:num w:numId="24">
    <w:abstractNumId w:val="13"/>
  </w:num>
  <w:num w:numId="25">
    <w:abstractNumId w:val="6"/>
  </w:num>
  <w:num w:numId="26">
    <w:abstractNumId w:val="4"/>
  </w:num>
  <w:num w:numId="27">
    <w:abstractNumId w:val="16"/>
  </w:num>
  <w:num w:numId="28">
    <w:abstractNumId w:val="5"/>
  </w:num>
  <w:num w:numId="29">
    <w:abstractNumId w:val="17"/>
  </w:num>
  <w:num w:numId="30">
    <w:abstractNumId w:val="3"/>
  </w:num>
  <w:num w:numId="31">
    <w:abstractNumId w:val="38"/>
  </w:num>
  <w:num w:numId="32">
    <w:abstractNumId w:val="10"/>
  </w:num>
  <w:num w:numId="33">
    <w:abstractNumId w:val="44"/>
  </w:num>
  <w:num w:numId="34">
    <w:abstractNumId w:val="21"/>
  </w:num>
  <w:num w:numId="35">
    <w:abstractNumId w:val="14"/>
  </w:num>
  <w:num w:numId="36">
    <w:abstractNumId w:val="9"/>
  </w:num>
  <w:num w:numId="37">
    <w:abstractNumId w:val="39"/>
  </w:num>
  <w:num w:numId="38">
    <w:abstractNumId w:val="40"/>
  </w:num>
  <w:num w:numId="39">
    <w:abstractNumId w:val="41"/>
  </w:num>
  <w:num w:numId="40">
    <w:abstractNumId w:val="1"/>
  </w:num>
  <w:num w:numId="41">
    <w:abstractNumId w:val="43"/>
  </w:num>
  <w:num w:numId="42">
    <w:abstractNumId w:val="2"/>
  </w:num>
  <w:num w:numId="43">
    <w:abstractNumId w:val="42"/>
  </w:num>
  <w:num w:numId="44">
    <w:abstractNumId w:val="36"/>
  </w:num>
  <w:num w:numId="45">
    <w:abstractNumId w:val="29"/>
  </w:num>
  <w:num w:numId="46">
    <w:abstractNumId w:val="23"/>
  </w:num>
  <w:num w:numId="47">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36"/>
    <w:rsid w:val="00001446"/>
    <w:rsid w:val="00001966"/>
    <w:rsid w:val="000019A7"/>
    <w:rsid w:val="00002A7D"/>
    <w:rsid w:val="00002CB1"/>
    <w:rsid w:val="00003DB9"/>
    <w:rsid w:val="00003F40"/>
    <w:rsid w:val="000048BE"/>
    <w:rsid w:val="00006B3B"/>
    <w:rsid w:val="00010A99"/>
    <w:rsid w:val="0001110F"/>
    <w:rsid w:val="00011AF0"/>
    <w:rsid w:val="00012264"/>
    <w:rsid w:val="00012363"/>
    <w:rsid w:val="00012899"/>
    <w:rsid w:val="00014559"/>
    <w:rsid w:val="000148CA"/>
    <w:rsid w:val="00014A5E"/>
    <w:rsid w:val="00016E6F"/>
    <w:rsid w:val="0002008A"/>
    <w:rsid w:val="00020776"/>
    <w:rsid w:val="00021520"/>
    <w:rsid w:val="00021916"/>
    <w:rsid w:val="00021BB2"/>
    <w:rsid w:val="000220B3"/>
    <w:rsid w:val="000221AD"/>
    <w:rsid w:val="000236D4"/>
    <w:rsid w:val="000236DC"/>
    <w:rsid w:val="00024AB7"/>
    <w:rsid w:val="00025817"/>
    <w:rsid w:val="00025CDC"/>
    <w:rsid w:val="00026289"/>
    <w:rsid w:val="000262C2"/>
    <w:rsid w:val="000270E8"/>
    <w:rsid w:val="00027465"/>
    <w:rsid w:val="00027B19"/>
    <w:rsid w:val="000301B8"/>
    <w:rsid w:val="0003058A"/>
    <w:rsid w:val="000309A8"/>
    <w:rsid w:val="00030DFE"/>
    <w:rsid w:val="00031C76"/>
    <w:rsid w:val="000320A8"/>
    <w:rsid w:val="00033224"/>
    <w:rsid w:val="00036292"/>
    <w:rsid w:val="000364C5"/>
    <w:rsid w:val="00037094"/>
    <w:rsid w:val="00037335"/>
    <w:rsid w:val="0003756C"/>
    <w:rsid w:val="0003789C"/>
    <w:rsid w:val="00040D5D"/>
    <w:rsid w:val="0004285F"/>
    <w:rsid w:val="00043708"/>
    <w:rsid w:val="00043BA0"/>
    <w:rsid w:val="00043DF6"/>
    <w:rsid w:val="00044BA3"/>
    <w:rsid w:val="00044F24"/>
    <w:rsid w:val="0004599B"/>
    <w:rsid w:val="00046FCC"/>
    <w:rsid w:val="0005109A"/>
    <w:rsid w:val="00052A91"/>
    <w:rsid w:val="0005340B"/>
    <w:rsid w:val="00053944"/>
    <w:rsid w:val="000544DC"/>
    <w:rsid w:val="00056156"/>
    <w:rsid w:val="00056BB3"/>
    <w:rsid w:val="00056DB6"/>
    <w:rsid w:val="00057CC2"/>
    <w:rsid w:val="0006029C"/>
    <w:rsid w:val="00060D48"/>
    <w:rsid w:val="00062856"/>
    <w:rsid w:val="00063269"/>
    <w:rsid w:val="00064498"/>
    <w:rsid w:val="000644D6"/>
    <w:rsid w:val="00066F27"/>
    <w:rsid w:val="00067F50"/>
    <w:rsid w:val="00070BE9"/>
    <w:rsid w:val="000716AD"/>
    <w:rsid w:val="00071A2E"/>
    <w:rsid w:val="00071C9A"/>
    <w:rsid w:val="00073957"/>
    <w:rsid w:val="00073F6C"/>
    <w:rsid w:val="00075757"/>
    <w:rsid w:val="00075C37"/>
    <w:rsid w:val="00076116"/>
    <w:rsid w:val="00076AB5"/>
    <w:rsid w:val="00077A70"/>
    <w:rsid w:val="00080423"/>
    <w:rsid w:val="0008098D"/>
    <w:rsid w:val="00080A2A"/>
    <w:rsid w:val="000832A2"/>
    <w:rsid w:val="00085297"/>
    <w:rsid w:val="00085323"/>
    <w:rsid w:val="00085C7A"/>
    <w:rsid w:val="00086262"/>
    <w:rsid w:val="0009039F"/>
    <w:rsid w:val="00090851"/>
    <w:rsid w:val="00090DEC"/>
    <w:rsid w:val="00090ECE"/>
    <w:rsid w:val="00091AD6"/>
    <w:rsid w:val="00091B7E"/>
    <w:rsid w:val="00094855"/>
    <w:rsid w:val="0009625C"/>
    <w:rsid w:val="000A06A6"/>
    <w:rsid w:val="000A1B6B"/>
    <w:rsid w:val="000A1C10"/>
    <w:rsid w:val="000A29D1"/>
    <w:rsid w:val="000A2C0D"/>
    <w:rsid w:val="000A30AD"/>
    <w:rsid w:val="000A4D0D"/>
    <w:rsid w:val="000A5060"/>
    <w:rsid w:val="000A6DA9"/>
    <w:rsid w:val="000A7A31"/>
    <w:rsid w:val="000A7A5B"/>
    <w:rsid w:val="000A7B9B"/>
    <w:rsid w:val="000B152B"/>
    <w:rsid w:val="000B1B9F"/>
    <w:rsid w:val="000B2A6F"/>
    <w:rsid w:val="000B330D"/>
    <w:rsid w:val="000B3CE7"/>
    <w:rsid w:val="000B3F65"/>
    <w:rsid w:val="000B4304"/>
    <w:rsid w:val="000B462B"/>
    <w:rsid w:val="000B4B5C"/>
    <w:rsid w:val="000B4F70"/>
    <w:rsid w:val="000B6F2F"/>
    <w:rsid w:val="000C02C3"/>
    <w:rsid w:val="000C1016"/>
    <w:rsid w:val="000C1DEE"/>
    <w:rsid w:val="000C3605"/>
    <w:rsid w:val="000C3C40"/>
    <w:rsid w:val="000C41D6"/>
    <w:rsid w:val="000C46F2"/>
    <w:rsid w:val="000C4EFA"/>
    <w:rsid w:val="000C637E"/>
    <w:rsid w:val="000C78E4"/>
    <w:rsid w:val="000D1C50"/>
    <w:rsid w:val="000D2789"/>
    <w:rsid w:val="000D30A4"/>
    <w:rsid w:val="000D32CA"/>
    <w:rsid w:val="000D41CA"/>
    <w:rsid w:val="000D4302"/>
    <w:rsid w:val="000D58DC"/>
    <w:rsid w:val="000D5A85"/>
    <w:rsid w:val="000D6F24"/>
    <w:rsid w:val="000E0AD5"/>
    <w:rsid w:val="000E13D2"/>
    <w:rsid w:val="000E237E"/>
    <w:rsid w:val="000E4455"/>
    <w:rsid w:val="000E5D72"/>
    <w:rsid w:val="000E60F8"/>
    <w:rsid w:val="000E6DEC"/>
    <w:rsid w:val="000E6EDA"/>
    <w:rsid w:val="000E7B0E"/>
    <w:rsid w:val="000F2DA5"/>
    <w:rsid w:val="000F3087"/>
    <w:rsid w:val="000F4659"/>
    <w:rsid w:val="000F6258"/>
    <w:rsid w:val="000F68DE"/>
    <w:rsid w:val="000F6A9C"/>
    <w:rsid w:val="000F6FE8"/>
    <w:rsid w:val="000F7A9B"/>
    <w:rsid w:val="000F7BF2"/>
    <w:rsid w:val="0010087B"/>
    <w:rsid w:val="00102994"/>
    <w:rsid w:val="00104179"/>
    <w:rsid w:val="0010429F"/>
    <w:rsid w:val="00104B5A"/>
    <w:rsid w:val="00106750"/>
    <w:rsid w:val="001074BF"/>
    <w:rsid w:val="001079D0"/>
    <w:rsid w:val="00111BAB"/>
    <w:rsid w:val="00112901"/>
    <w:rsid w:val="00112C88"/>
    <w:rsid w:val="00113018"/>
    <w:rsid w:val="00114A1E"/>
    <w:rsid w:val="00114D07"/>
    <w:rsid w:val="00114D98"/>
    <w:rsid w:val="00117885"/>
    <w:rsid w:val="00117C43"/>
    <w:rsid w:val="00120801"/>
    <w:rsid w:val="0012115A"/>
    <w:rsid w:val="001219CB"/>
    <w:rsid w:val="001228E1"/>
    <w:rsid w:val="0012394F"/>
    <w:rsid w:val="001244E0"/>
    <w:rsid w:val="00124559"/>
    <w:rsid w:val="00124D9A"/>
    <w:rsid w:val="00125F99"/>
    <w:rsid w:val="0012624E"/>
    <w:rsid w:val="001269B5"/>
    <w:rsid w:val="00126D4B"/>
    <w:rsid w:val="0012730C"/>
    <w:rsid w:val="00130757"/>
    <w:rsid w:val="00132632"/>
    <w:rsid w:val="00133B4A"/>
    <w:rsid w:val="001342E4"/>
    <w:rsid w:val="00134A78"/>
    <w:rsid w:val="00137894"/>
    <w:rsid w:val="00137A7D"/>
    <w:rsid w:val="00137CD3"/>
    <w:rsid w:val="00137FC8"/>
    <w:rsid w:val="00140593"/>
    <w:rsid w:val="00141A32"/>
    <w:rsid w:val="00143385"/>
    <w:rsid w:val="00143AFB"/>
    <w:rsid w:val="00144BCC"/>
    <w:rsid w:val="0014632B"/>
    <w:rsid w:val="00146E3C"/>
    <w:rsid w:val="00147224"/>
    <w:rsid w:val="00147C88"/>
    <w:rsid w:val="00147CF7"/>
    <w:rsid w:val="00147EFC"/>
    <w:rsid w:val="001508F7"/>
    <w:rsid w:val="001509E4"/>
    <w:rsid w:val="00151A44"/>
    <w:rsid w:val="00151EFB"/>
    <w:rsid w:val="00152607"/>
    <w:rsid w:val="0015432F"/>
    <w:rsid w:val="0015586D"/>
    <w:rsid w:val="00156C2A"/>
    <w:rsid w:val="00157CAE"/>
    <w:rsid w:val="00160B29"/>
    <w:rsid w:val="0016133D"/>
    <w:rsid w:val="00163657"/>
    <w:rsid w:val="001648D1"/>
    <w:rsid w:val="001657C9"/>
    <w:rsid w:val="00165ABA"/>
    <w:rsid w:val="00166F95"/>
    <w:rsid w:val="0016757C"/>
    <w:rsid w:val="001678F5"/>
    <w:rsid w:val="00167E5A"/>
    <w:rsid w:val="0017092A"/>
    <w:rsid w:val="00171B6D"/>
    <w:rsid w:val="001739E9"/>
    <w:rsid w:val="00174274"/>
    <w:rsid w:val="0017558C"/>
    <w:rsid w:val="00175C98"/>
    <w:rsid w:val="00175D3F"/>
    <w:rsid w:val="0017639F"/>
    <w:rsid w:val="00176ECF"/>
    <w:rsid w:val="001775AB"/>
    <w:rsid w:val="00183D86"/>
    <w:rsid w:val="0018495D"/>
    <w:rsid w:val="00184A4B"/>
    <w:rsid w:val="001858FA"/>
    <w:rsid w:val="00190479"/>
    <w:rsid w:val="00191E48"/>
    <w:rsid w:val="00191F9D"/>
    <w:rsid w:val="00192B66"/>
    <w:rsid w:val="00192BA1"/>
    <w:rsid w:val="00192CB6"/>
    <w:rsid w:val="00192F8B"/>
    <w:rsid w:val="001932D7"/>
    <w:rsid w:val="0019540B"/>
    <w:rsid w:val="001961AB"/>
    <w:rsid w:val="001966B1"/>
    <w:rsid w:val="00196792"/>
    <w:rsid w:val="00196B01"/>
    <w:rsid w:val="00196CFC"/>
    <w:rsid w:val="00197196"/>
    <w:rsid w:val="00197348"/>
    <w:rsid w:val="001978A9"/>
    <w:rsid w:val="00197CE9"/>
    <w:rsid w:val="00197D79"/>
    <w:rsid w:val="001A0641"/>
    <w:rsid w:val="001A17DA"/>
    <w:rsid w:val="001A240B"/>
    <w:rsid w:val="001A2AD6"/>
    <w:rsid w:val="001A32AB"/>
    <w:rsid w:val="001A3AFA"/>
    <w:rsid w:val="001A45D9"/>
    <w:rsid w:val="001A4A81"/>
    <w:rsid w:val="001A62AA"/>
    <w:rsid w:val="001A7CB2"/>
    <w:rsid w:val="001B2071"/>
    <w:rsid w:val="001B30A2"/>
    <w:rsid w:val="001B4C0D"/>
    <w:rsid w:val="001B4E7C"/>
    <w:rsid w:val="001B68B2"/>
    <w:rsid w:val="001C0017"/>
    <w:rsid w:val="001C04E5"/>
    <w:rsid w:val="001C0511"/>
    <w:rsid w:val="001C13C7"/>
    <w:rsid w:val="001C1834"/>
    <w:rsid w:val="001C298E"/>
    <w:rsid w:val="001C2EFD"/>
    <w:rsid w:val="001C32F3"/>
    <w:rsid w:val="001C34FE"/>
    <w:rsid w:val="001C3DBB"/>
    <w:rsid w:val="001C40AC"/>
    <w:rsid w:val="001C4546"/>
    <w:rsid w:val="001C53FA"/>
    <w:rsid w:val="001C5A08"/>
    <w:rsid w:val="001C644F"/>
    <w:rsid w:val="001C66EA"/>
    <w:rsid w:val="001C73A8"/>
    <w:rsid w:val="001C7FCB"/>
    <w:rsid w:val="001D020F"/>
    <w:rsid w:val="001D0761"/>
    <w:rsid w:val="001D1676"/>
    <w:rsid w:val="001D20B8"/>
    <w:rsid w:val="001D2B26"/>
    <w:rsid w:val="001D2B93"/>
    <w:rsid w:val="001D2E66"/>
    <w:rsid w:val="001D3821"/>
    <w:rsid w:val="001D3B07"/>
    <w:rsid w:val="001D49A7"/>
    <w:rsid w:val="001D4FFF"/>
    <w:rsid w:val="001D6213"/>
    <w:rsid w:val="001D7B3D"/>
    <w:rsid w:val="001D7BC9"/>
    <w:rsid w:val="001D7EF2"/>
    <w:rsid w:val="001E1FB0"/>
    <w:rsid w:val="001E4F84"/>
    <w:rsid w:val="001E5FD9"/>
    <w:rsid w:val="001F17CC"/>
    <w:rsid w:val="001F43DA"/>
    <w:rsid w:val="001F45B7"/>
    <w:rsid w:val="001F5064"/>
    <w:rsid w:val="001F7F74"/>
    <w:rsid w:val="002007E3"/>
    <w:rsid w:val="00200830"/>
    <w:rsid w:val="002010D9"/>
    <w:rsid w:val="00201957"/>
    <w:rsid w:val="002024E5"/>
    <w:rsid w:val="002025E7"/>
    <w:rsid w:val="00204CE8"/>
    <w:rsid w:val="00204ECA"/>
    <w:rsid w:val="00204FB7"/>
    <w:rsid w:val="00205B7B"/>
    <w:rsid w:val="00205C6A"/>
    <w:rsid w:val="0020734F"/>
    <w:rsid w:val="002074E4"/>
    <w:rsid w:val="0021033A"/>
    <w:rsid w:val="002107DD"/>
    <w:rsid w:val="00213262"/>
    <w:rsid w:val="00213354"/>
    <w:rsid w:val="002134BA"/>
    <w:rsid w:val="00213B82"/>
    <w:rsid w:val="00213F25"/>
    <w:rsid w:val="00214271"/>
    <w:rsid w:val="0021505C"/>
    <w:rsid w:val="00215502"/>
    <w:rsid w:val="00215EE8"/>
    <w:rsid w:val="00216AAF"/>
    <w:rsid w:val="00217541"/>
    <w:rsid w:val="00217B97"/>
    <w:rsid w:val="00220FF4"/>
    <w:rsid w:val="00221033"/>
    <w:rsid w:val="00221461"/>
    <w:rsid w:val="00222268"/>
    <w:rsid w:val="00223158"/>
    <w:rsid w:val="00223897"/>
    <w:rsid w:val="00223982"/>
    <w:rsid w:val="00223E2E"/>
    <w:rsid w:val="00224C80"/>
    <w:rsid w:val="00227DC5"/>
    <w:rsid w:val="00230622"/>
    <w:rsid w:val="00232770"/>
    <w:rsid w:val="00234989"/>
    <w:rsid w:val="00237BD3"/>
    <w:rsid w:val="00241BB6"/>
    <w:rsid w:val="00243150"/>
    <w:rsid w:val="00243515"/>
    <w:rsid w:val="002437BD"/>
    <w:rsid w:val="00243E51"/>
    <w:rsid w:val="00244A76"/>
    <w:rsid w:val="00244F84"/>
    <w:rsid w:val="002456CC"/>
    <w:rsid w:val="0024574C"/>
    <w:rsid w:val="00245EB4"/>
    <w:rsid w:val="002464AE"/>
    <w:rsid w:val="002466F0"/>
    <w:rsid w:val="002471D9"/>
    <w:rsid w:val="002501F3"/>
    <w:rsid w:val="00250A05"/>
    <w:rsid w:val="00250A1D"/>
    <w:rsid w:val="00250EC6"/>
    <w:rsid w:val="00250F95"/>
    <w:rsid w:val="002557AE"/>
    <w:rsid w:val="002558C1"/>
    <w:rsid w:val="002558E7"/>
    <w:rsid w:val="00255A20"/>
    <w:rsid w:val="0025706A"/>
    <w:rsid w:val="002578F5"/>
    <w:rsid w:val="00260B80"/>
    <w:rsid w:val="002610D1"/>
    <w:rsid w:val="0026117E"/>
    <w:rsid w:val="0026172C"/>
    <w:rsid w:val="0026294E"/>
    <w:rsid w:val="00262F83"/>
    <w:rsid w:val="00264654"/>
    <w:rsid w:val="0026482F"/>
    <w:rsid w:val="00264D0C"/>
    <w:rsid w:val="00264DC8"/>
    <w:rsid w:val="00265588"/>
    <w:rsid w:val="00267C36"/>
    <w:rsid w:val="002703FD"/>
    <w:rsid w:val="00270C01"/>
    <w:rsid w:val="00270DB0"/>
    <w:rsid w:val="00270F39"/>
    <w:rsid w:val="00274306"/>
    <w:rsid w:val="00274896"/>
    <w:rsid w:val="00275261"/>
    <w:rsid w:val="00277A28"/>
    <w:rsid w:val="00277D0D"/>
    <w:rsid w:val="00277FFE"/>
    <w:rsid w:val="00280184"/>
    <w:rsid w:val="00280429"/>
    <w:rsid w:val="00280DCA"/>
    <w:rsid w:val="00281C15"/>
    <w:rsid w:val="0028274F"/>
    <w:rsid w:val="00283DDC"/>
    <w:rsid w:val="00283FCE"/>
    <w:rsid w:val="002840FB"/>
    <w:rsid w:val="0028746C"/>
    <w:rsid w:val="00291BE2"/>
    <w:rsid w:val="00291C48"/>
    <w:rsid w:val="00292AC0"/>
    <w:rsid w:val="00293F8B"/>
    <w:rsid w:val="0029402D"/>
    <w:rsid w:val="002951B3"/>
    <w:rsid w:val="00296410"/>
    <w:rsid w:val="00296AC2"/>
    <w:rsid w:val="00297296"/>
    <w:rsid w:val="00297889"/>
    <w:rsid w:val="00297B42"/>
    <w:rsid w:val="002A0F97"/>
    <w:rsid w:val="002A144A"/>
    <w:rsid w:val="002A1746"/>
    <w:rsid w:val="002A1907"/>
    <w:rsid w:val="002A2639"/>
    <w:rsid w:val="002A31AA"/>
    <w:rsid w:val="002A3CCD"/>
    <w:rsid w:val="002A44A5"/>
    <w:rsid w:val="002A471C"/>
    <w:rsid w:val="002A4C73"/>
    <w:rsid w:val="002A6912"/>
    <w:rsid w:val="002A6B89"/>
    <w:rsid w:val="002A75CF"/>
    <w:rsid w:val="002A7E57"/>
    <w:rsid w:val="002B0349"/>
    <w:rsid w:val="002B0F8D"/>
    <w:rsid w:val="002B1D5D"/>
    <w:rsid w:val="002B1ED3"/>
    <w:rsid w:val="002B2A47"/>
    <w:rsid w:val="002B330F"/>
    <w:rsid w:val="002B38A3"/>
    <w:rsid w:val="002B3D9F"/>
    <w:rsid w:val="002B475D"/>
    <w:rsid w:val="002B5AD1"/>
    <w:rsid w:val="002B6B11"/>
    <w:rsid w:val="002B6F38"/>
    <w:rsid w:val="002C09D4"/>
    <w:rsid w:val="002C16BA"/>
    <w:rsid w:val="002C17D2"/>
    <w:rsid w:val="002C1DE4"/>
    <w:rsid w:val="002C202E"/>
    <w:rsid w:val="002C293A"/>
    <w:rsid w:val="002C3A32"/>
    <w:rsid w:val="002C3B9E"/>
    <w:rsid w:val="002C3D8C"/>
    <w:rsid w:val="002C3E53"/>
    <w:rsid w:val="002C479C"/>
    <w:rsid w:val="002C56BE"/>
    <w:rsid w:val="002C72E1"/>
    <w:rsid w:val="002D12BB"/>
    <w:rsid w:val="002D18D8"/>
    <w:rsid w:val="002D470D"/>
    <w:rsid w:val="002D5B11"/>
    <w:rsid w:val="002D6196"/>
    <w:rsid w:val="002D68F9"/>
    <w:rsid w:val="002D72DE"/>
    <w:rsid w:val="002D7512"/>
    <w:rsid w:val="002D76DA"/>
    <w:rsid w:val="002D7EB0"/>
    <w:rsid w:val="002D7FB1"/>
    <w:rsid w:val="002E09B9"/>
    <w:rsid w:val="002E0FB8"/>
    <w:rsid w:val="002E156C"/>
    <w:rsid w:val="002E2AAC"/>
    <w:rsid w:val="002E2EFF"/>
    <w:rsid w:val="002E4E61"/>
    <w:rsid w:val="002E5074"/>
    <w:rsid w:val="002E58E3"/>
    <w:rsid w:val="002E59E1"/>
    <w:rsid w:val="002E5C83"/>
    <w:rsid w:val="002E7549"/>
    <w:rsid w:val="002F048C"/>
    <w:rsid w:val="002F0CA2"/>
    <w:rsid w:val="002F113C"/>
    <w:rsid w:val="002F3B51"/>
    <w:rsid w:val="002F41D1"/>
    <w:rsid w:val="002F422E"/>
    <w:rsid w:val="002F4A01"/>
    <w:rsid w:val="002F64BA"/>
    <w:rsid w:val="002F67CE"/>
    <w:rsid w:val="002F773E"/>
    <w:rsid w:val="002F7C47"/>
    <w:rsid w:val="0030031F"/>
    <w:rsid w:val="00300E83"/>
    <w:rsid w:val="003011A5"/>
    <w:rsid w:val="00302333"/>
    <w:rsid w:val="00302E22"/>
    <w:rsid w:val="00302E8B"/>
    <w:rsid w:val="00303FF4"/>
    <w:rsid w:val="00310ED7"/>
    <w:rsid w:val="00311314"/>
    <w:rsid w:val="00311616"/>
    <w:rsid w:val="003116EA"/>
    <w:rsid w:val="00312E85"/>
    <w:rsid w:val="00313257"/>
    <w:rsid w:val="00313925"/>
    <w:rsid w:val="00314685"/>
    <w:rsid w:val="003148F7"/>
    <w:rsid w:val="003150E4"/>
    <w:rsid w:val="00316CBC"/>
    <w:rsid w:val="00320186"/>
    <w:rsid w:val="003204B6"/>
    <w:rsid w:val="0032104F"/>
    <w:rsid w:val="003219D9"/>
    <w:rsid w:val="003220F7"/>
    <w:rsid w:val="00322D38"/>
    <w:rsid w:val="00322FD4"/>
    <w:rsid w:val="00323A05"/>
    <w:rsid w:val="00325C3D"/>
    <w:rsid w:val="0032682D"/>
    <w:rsid w:val="00326861"/>
    <w:rsid w:val="0032770E"/>
    <w:rsid w:val="00327E4F"/>
    <w:rsid w:val="003315FF"/>
    <w:rsid w:val="00331878"/>
    <w:rsid w:val="0033239B"/>
    <w:rsid w:val="00332F8A"/>
    <w:rsid w:val="003334DF"/>
    <w:rsid w:val="003338F8"/>
    <w:rsid w:val="00334DA5"/>
    <w:rsid w:val="00336A0E"/>
    <w:rsid w:val="00340317"/>
    <w:rsid w:val="00340B53"/>
    <w:rsid w:val="00340C5C"/>
    <w:rsid w:val="00341A99"/>
    <w:rsid w:val="00343140"/>
    <w:rsid w:val="0034476C"/>
    <w:rsid w:val="00344AF0"/>
    <w:rsid w:val="00345218"/>
    <w:rsid w:val="003452F8"/>
    <w:rsid w:val="003459AF"/>
    <w:rsid w:val="00346621"/>
    <w:rsid w:val="00347CAB"/>
    <w:rsid w:val="00350F6A"/>
    <w:rsid w:val="00353D6F"/>
    <w:rsid w:val="0035405E"/>
    <w:rsid w:val="00354471"/>
    <w:rsid w:val="0035450B"/>
    <w:rsid w:val="00354ACA"/>
    <w:rsid w:val="00354C7D"/>
    <w:rsid w:val="00355309"/>
    <w:rsid w:val="003553E6"/>
    <w:rsid w:val="003573B3"/>
    <w:rsid w:val="00357AA8"/>
    <w:rsid w:val="0036187E"/>
    <w:rsid w:val="00361DA1"/>
    <w:rsid w:val="003622E2"/>
    <w:rsid w:val="00362D4E"/>
    <w:rsid w:val="00362EB4"/>
    <w:rsid w:val="0036638A"/>
    <w:rsid w:val="00367E48"/>
    <w:rsid w:val="00372267"/>
    <w:rsid w:val="00372507"/>
    <w:rsid w:val="00372FAA"/>
    <w:rsid w:val="003731EE"/>
    <w:rsid w:val="003739FB"/>
    <w:rsid w:val="0037436C"/>
    <w:rsid w:val="00374994"/>
    <w:rsid w:val="00374B24"/>
    <w:rsid w:val="00375493"/>
    <w:rsid w:val="00375580"/>
    <w:rsid w:val="00375B64"/>
    <w:rsid w:val="0037658D"/>
    <w:rsid w:val="00376984"/>
    <w:rsid w:val="00377217"/>
    <w:rsid w:val="00377AC3"/>
    <w:rsid w:val="0038249F"/>
    <w:rsid w:val="00383DA7"/>
    <w:rsid w:val="00385013"/>
    <w:rsid w:val="00385C99"/>
    <w:rsid w:val="00386BCD"/>
    <w:rsid w:val="00386EB5"/>
    <w:rsid w:val="00387929"/>
    <w:rsid w:val="0039055C"/>
    <w:rsid w:val="003908CC"/>
    <w:rsid w:val="00390DB9"/>
    <w:rsid w:val="00393662"/>
    <w:rsid w:val="003940D5"/>
    <w:rsid w:val="00394AA4"/>
    <w:rsid w:val="003952E0"/>
    <w:rsid w:val="00396A88"/>
    <w:rsid w:val="00397508"/>
    <w:rsid w:val="00397F3F"/>
    <w:rsid w:val="003A0CA9"/>
    <w:rsid w:val="003A0F48"/>
    <w:rsid w:val="003A1D29"/>
    <w:rsid w:val="003A20A7"/>
    <w:rsid w:val="003A21DD"/>
    <w:rsid w:val="003A255B"/>
    <w:rsid w:val="003A4676"/>
    <w:rsid w:val="003A4990"/>
    <w:rsid w:val="003A4B74"/>
    <w:rsid w:val="003A520E"/>
    <w:rsid w:val="003A5AF5"/>
    <w:rsid w:val="003A787A"/>
    <w:rsid w:val="003A796E"/>
    <w:rsid w:val="003B24C1"/>
    <w:rsid w:val="003B4950"/>
    <w:rsid w:val="003B57DD"/>
    <w:rsid w:val="003B75B0"/>
    <w:rsid w:val="003C01AE"/>
    <w:rsid w:val="003C0AC8"/>
    <w:rsid w:val="003C0B8B"/>
    <w:rsid w:val="003C14C5"/>
    <w:rsid w:val="003C2D37"/>
    <w:rsid w:val="003C48BB"/>
    <w:rsid w:val="003C4B17"/>
    <w:rsid w:val="003C4F08"/>
    <w:rsid w:val="003C58F0"/>
    <w:rsid w:val="003C5D70"/>
    <w:rsid w:val="003C6D42"/>
    <w:rsid w:val="003C6F29"/>
    <w:rsid w:val="003D04A1"/>
    <w:rsid w:val="003D0E83"/>
    <w:rsid w:val="003D28CD"/>
    <w:rsid w:val="003D476D"/>
    <w:rsid w:val="003D647E"/>
    <w:rsid w:val="003D7162"/>
    <w:rsid w:val="003E0BEA"/>
    <w:rsid w:val="003E1B5F"/>
    <w:rsid w:val="003E4A38"/>
    <w:rsid w:val="003E4B85"/>
    <w:rsid w:val="003E5311"/>
    <w:rsid w:val="003E7FC3"/>
    <w:rsid w:val="003F0BCE"/>
    <w:rsid w:val="003F0BEB"/>
    <w:rsid w:val="003F0F70"/>
    <w:rsid w:val="003F2393"/>
    <w:rsid w:val="003F2ECB"/>
    <w:rsid w:val="003F2F07"/>
    <w:rsid w:val="003F2F34"/>
    <w:rsid w:val="003F3294"/>
    <w:rsid w:val="003F32A4"/>
    <w:rsid w:val="003F3501"/>
    <w:rsid w:val="003F3E29"/>
    <w:rsid w:val="003F4E67"/>
    <w:rsid w:val="003F5EE6"/>
    <w:rsid w:val="003F6157"/>
    <w:rsid w:val="003F61B4"/>
    <w:rsid w:val="003F6C15"/>
    <w:rsid w:val="00400419"/>
    <w:rsid w:val="00400B7B"/>
    <w:rsid w:val="00400D93"/>
    <w:rsid w:val="00401805"/>
    <w:rsid w:val="00401A2D"/>
    <w:rsid w:val="00401BA7"/>
    <w:rsid w:val="00401C2A"/>
    <w:rsid w:val="0040526A"/>
    <w:rsid w:val="00405546"/>
    <w:rsid w:val="00406920"/>
    <w:rsid w:val="004110D0"/>
    <w:rsid w:val="004121AC"/>
    <w:rsid w:val="004136EF"/>
    <w:rsid w:val="00415976"/>
    <w:rsid w:val="0041749E"/>
    <w:rsid w:val="00420B13"/>
    <w:rsid w:val="004218A6"/>
    <w:rsid w:val="00422741"/>
    <w:rsid w:val="00422F4A"/>
    <w:rsid w:val="00422FA6"/>
    <w:rsid w:val="00423124"/>
    <w:rsid w:val="004235CD"/>
    <w:rsid w:val="00423A14"/>
    <w:rsid w:val="00425C06"/>
    <w:rsid w:val="0042694C"/>
    <w:rsid w:val="00427482"/>
    <w:rsid w:val="004310EE"/>
    <w:rsid w:val="00432235"/>
    <w:rsid w:val="00432722"/>
    <w:rsid w:val="00432BD3"/>
    <w:rsid w:val="0043305D"/>
    <w:rsid w:val="0043356F"/>
    <w:rsid w:val="00433B98"/>
    <w:rsid w:val="004348C6"/>
    <w:rsid w:val="0043496B"/>
    <w:rsid w:val="00435D55"/>
    <w:rsid w:val="0043690D"/>
    <w:rsid w:val="00437526"/>
    <w:rsid w:val="004403D4"/>
    <w:rsid w:val="00441EC2"/>
    <w:rsid w:val="0044225B"/>
    <w:rsid w:val="00442ECB"/>
    <w:rsid w:val="0044350B"/>
    <w:rsid w:val="00445CF9"/>
    <w:rsid w:val="004469B6"/>
    <w:rsid w:val="00447E89"/>
    <w:rsid w:val="0045191C"/>
    <w:rsid w:val="00451A11"/>
    <w:rsid w:val="0045232C"/>
    <w:rsid w:val="00452620"/>
    <w:rsid w:val="00452B54"/>
    <w:rsid w:val="004539B0"/>
    <w:rsid w:val="00453F32"/>
    <w:rsid w:val="004547CD"/>
    <w:rsid w:val="004548F1"/>
    <w:rsid w:val="00455A63"/>
    <w:rsid w:val="004565DF"/>
    <w:rsid w:val="0046258C"/>
    <w:rsid w:val="00463D19"/>
    <w:rsid w:val="004640B4"/>
    <w:rsid w:val="004642A6"/>
    <w:rsid w:val="00465741"/>
    <w:rsid w:val="00465845"/>
    <w:rsid w:val="00465C97"/>
    <w:rsid w:val="0046602B"/>
    <w:rsid w:val="00466545"/>
    <w:rsid w:val="00466A7B"/>
    <w:rsid w:val="0046723D"/>
    <w:rsid w:val="00470E2C"/>
    <w:rsid w:val="004725FD"/>
    <w:rsid w:val="00473DC0"/>
    <w:rsid w:val="00473F2F"/>
    <w:rsid w:val="00475788"/>
    <w:rsid w:val="004769B3"/>
    <w:rsid w:val="004769E1"/>
    <w:rsid w:val="00476AF0"/>
    <w:rsid w:val="004801B5"/>
    <w:rsid w:val="00480D23"/>
    <w:rsid w:val="00482A37"/>
    <w:rsid w:val="00485EEE"/>
    <w:rsid w:val="00486F49"/>
    <w:rsid w:val="0048716A"/>
    <w:rsid w:val="004871EA"/>
    <w:rsid w:val="00491250"/>
    <w:rsid w:val="004938B7"/>
    <w:rsid w:val="00493969"/>
    <w:rsid w:val="0049439F"/>
    <w:rsid w:val="0049582B"/>
    <w:rsid w:val="00495C4B"/>
    <w:rsid w:val="00496001"/>
    <w:rsid w:val="00497712"/>
    <w:rsid w:val="00497770"/>
    <w:rsid w:val="004A013A"/>
    <w:rsid w:val="004A065A"/>
    <w:rsid w:val="004A0801"/>
    <w:rsid w:val="004A1886"/>
    <w:rsid w:val="004A1B2B"/>
    <w:rsid w:val="004A1CD4"/>
    <w:rsid w:val="004A1CDD"/>
    <w:rsid w:val="004A206D"/>
    <w:rsid w:val="004A23B4"/>
    <w:rsid w:val="004A2837"/>
    <w:rsid w:val="004A4D93"/>
    <w:rsid w:val="004A4E0F"/>
    <w:rsid w:val="004A4ED3"/>
    <w:rsid w:val="004A5D8C"/>
    <w:rsid w:val="004A7185"/>
    <w:rsid w:val="004A72CD"/>
    <w:rsid w:val="004A744C"/>
    <w:rsid w:val="004B0973"/>
    <w:rsid w:val="004B19F3"/>
    <w:rsid w:val="004B34C9"/>
    <w:rsid w:val="004B53BA"/>
    <w:rsid w:val="004B583D"/>
    <w:rsid w:val="004B5B8D"/>
    <w:rsid w:val="004B74BE"/>
    <w:rsid w:val="004C05CD"/>
    <w:rsid w:val="004C0953"/>
    <w:rsid w:val="004C1248"/>
    <w:rsid w:val="004C2693"/>
    <w:rsid w:val="004C39F7"/>
    <w:rsid w:val="004C4DD3"/>
    <w:rsid w:val="004C663D"/>
    <w:rsid w:val="004C79AF"/>
    <w:rsid w:val="004D0A52"/>
    <w:rsid w:val="004D0A59"/>
    <w:rsid w:val="004D3E7A"/>
    <w:rsid w:val="004D41CC"/>
    <w:rsid w:val="004D566E"/>
    <w:rsid w:val="004D5AD5"/>
    <w:rsid w:val="004D6FDE"/>
    <w:rsid w:val="004D7AED"/>
    <w:rsid w:val="004E0D03"/>
    <w:rsid w:val="004E1176"/>
    <w:rsid w:val="004E13E0"/>
    <w:rsid w:val="004E1CFF"/>
    <w:rsid w:val="004E2E18"/>
    <w:rsid w:val="004E37D5"/>
    <w:rsid w:val="004E5B36"/>
    <w:rsid w:val="004E7B26"/>
    <w:rsid w:val="004F049C"/>
    <w:rsid w:val="004F37E4"/>
    <w:rsid w:val="004F3D26"/>
    <w:rsid w:val="004F49CA"/>
    <w:rsid w:val="004F5B4B"/>
    <w:rsid w:val="004F5C73"/>
    <w:rsid w:val="004F5F77"/>
    <w:rsid w:val="004F6773"/>
    <w:rsid w:val="004F67F3"/>
    <w:rsid w:val="004F7539"/>
    <w:rsid w:val="00500950"/>
    <w:rsid w:val="00501948"/>
    <w:rsid w:val="00501AA4"/>
    <w:rsid w:val="00501F3A"/>
    <w:rsid w:val="00502E99"/>
    <w:rsid w:val="00502F72"/>
    <w:rsid w:val="00503791"/>
    <w:rsid w:val="005037F3"/>
    <w:rsid w:val="005056C2"/>
    <w:rsid w:val="00505F91"/>
    <w:rsid w:val="00506812"/>
    <w:rsid w:val="00506B0A"/>
    <w:rsid w:val="00506E4D"/>
    <w:rsid w:val="00507869"/>
    <w:rsid w:val="005117F1"/>
    <w:rsid w:val="00514A35"/>
    <w:rsid w:val="00514BF3"/>
    <w:rsid w:val="00514F3F"/>
    <w:rsid w:val="00515280"/>
    <w:rsid w:val="00516A38"/>
    <w:rsid w:val="00516BFB"/>
    <w:rsid w:val="005172D7"/>
    <w:rsid w:val="00517E55"/>
    <w:rsid w:val="00517EDE"/>
    <w:rsid w:val="00520581"/>
    <w:rsid w:val="00520C34"/>
    <w:rsid w:val="00521268"/>
    <w:rsid w:val="00521767"/>
    <w:rsid w:val="00522423"/>
    <w:rsid w:val="0052433C"/>
    <w:rsid w:val="00524521"/>
    <w:rsid w:val="0052478C"/>
    <w:rsid w:val="00524CA8"/>
    <w:rsid w:val="005255DA"/>
    <w:rsid w:val="00525A2D"/>
    <w:rsid w:val="005267CB"/>
    <w:rsid w:val="00526FB8"/>
    <w:rsid w:val="00527483"/>
    <w:rsid w:val="00527621"/>
    <w:rsid w:val="005277E5"/>
    <w:rsid w:val="0052786E"/>
    <w:rsid w:val="00527A8A"/>
    <w:rsid w:val="00527CDC"/>
    <w:rsid w:val="00527D30"/>
    <w:rsid w:val="00531398"/>
    <w:rsid w:val="00531C8C"/>
    <w:rsid w:val="0053292F"/>
    <w:rsid w:val="00532CB3"/>
    <w:rsid w:val="00533631"/>
    <w:rsid w:val="0053498D"/>
    <w:rsid w:val="0053503E"/>
    <w:rsid w:val="00535414"/>
    <w:rsid w:val="005410B4"/>
    <w:rsid w:val="005413B8"/>
    <w:rsid w:val="00542C90"/>
    <w:rsid w:val="00542D0C"/>
    <w:rsid w:val="0054371D"/>
    <w:rsid w:val="00544048"/>
    <w:rsid w:val="00544DBC"/>
    <w:rsid w:val="00545555"/>
    <w:rsid w:val="005457A1"/>
    <w:rsid w:val="00547ED0"/>
    <w:rsid w:val="00547F54"/>
    <w:rsid w:val="00550B9D"/>
    <w:rsid w:val="00551E52"/>
    <w:rsid w:val="00552BE7"/>
    <w:rsid w:val="00553347"/>
    <w:rsid w:val="00554A3F"/>
    <w:rsid w:val="005550BF"/>
    <w:rsid w:val="00557566"/>
    <w:rsid w:val="0055768E"/>
    <w:rsid w:val="00557B61"/>
    <w:rsid w:val="00560E59"/>
    <w:rsid w:val="00560F73"/>
    <w:rsid w:val="00561A72"/>
    <w:rsid w:val="00562E91"/>
    <w:rsid w:val="00564052"/>
    <w:rsid w:val="005656F6"/>
    <w:rsid w:val="0056577F"/>
    <w:rsid w:val="00565C93"/>
    <w:rsid w:val="00566DF4"/>
    <w:rsid w:val="0056742A"/>
    <w:rsid w:val="00567B86"/>
    <w:rsid w:val="005703BE"/>
    <w:rsid w:val="00570758"/>
    <w:rsid w:val="00570ADB"/>
    <w:rsid w:val="00571AC6"/>
    <w:rsid w:val="00573F2B"/>
    <w:rsid w:val="00574449"/>
    <w:rsid w:val="00574DBF"/>
    <w:rsid w:val="00576148"/>
    <w:rsid w:val="005769A7"/>
    <w:rsid w:val="00580FA3"/>
    <w:rsid w:val="005813DE"/>
    <w:rsid w:val="00581A4C"/>
    <w:rsid w:val="00581A64"/>
    <w:rsid w:val="00582609"/>
    <w:rsid w:val="00583A50"/>
    <w:rsid w:val="00586C49"/>
    <w:rsid w:val="005906F6"/>
    <w:rsid w:val="0059215E"/>
    <w:rsid w:val="0059252F"/>
    <w:rsid w:val="0059262B"/>
    <w:rsid w:val="005933F2"/>
    <w:rsid w:val="00594130"/>
    <w:rsid w:val="00594E5D"/>
    <w:rsid w:val="00594E81"/>
    <w:rsid w:val="00595E4F"/>
    <w:rsid w:val="00596297"/>
    <w:rsid w:val="005969BA"/>
    <w:rsid w:val="005A0D25"/>
    <w:rsid w:val="005A0F31"/>
    <w:rsid w:val="005A4E31"/>
    <w:rsid w:val="005A6BA1"/>
    <w:rsid w:val="005A7162"/>
    <w:rsid w:val="005A750E"/>
    <w:rsid w:val="005A7B64"/>
    <w:rsid w:val="005B0186"/>
    <w:rsid w:val="005B11E3"/>
    <w:rsid w:val="005B2141"/>
    <w:rsid w:val="005B53A4"/>
    <w:rsid w:val="005C0C20"/>
    <w:rsid w:val="005C34AC"/>
    <w:rsid w:val="005C3678"/>
    <w:rsid w:val="005C451C"/>
    <w:rsid w:val="005C453D"/>
    <w:rsid w:val="005C498A"/>
    <w:rsid w:val="005C4A0D"/>
    <w:rsid w:val="005C55D0"/>
    <w:rsid w:val="005C61BB"/>
    <w:rsid w:val="005C63A0"/>
    <w:rsid w:val="005C6CC7"/>
    <w:rsid w:val="005C7934"/>
    <w:rsid w:val="005D0385"/>
    <w:rsid w:val="005D3C62"/>
    <w:rsid w:val="005D44D3"/>
    <w:rsid w:val="005D6B82"/>
    <w:rsid w:val="005D6D26"/>
    <w:rsid w:val="005D6D6C"/>
    <w:rsid w:val="005E029B"/>
    <w:rsid w:val="005E0733"/>
    <w:rsid w:val="005E0FE3"/>
    <w:rsid w:val="005E1519"/>
    <w:rsid w:val="005E1623"/>
    <w:rsid w:val="005E1C57"/>
    <w:rsid w:val="005E1E16"/>
    <w:rsid w:val="005E213E"/>
    <w:rsid w:val="005E45C0"/>
    <w:rsid w:val="005E479F"/>
    <w:rsid w:val="005E5A51"/>
    <w:rsid w:val="005E6BE7"/>
    <w:rsid w:val="005F0087"/>
    <w:rsid w:val="005F0A8A"/>
    <w:rsid w:val="005F0AEF"/>
    <w:rsid w:val="005F16FA"/>
    <w:rsid w:val="005F17E0"/>
    <w:rsid w:val="005F1B93"/>
    <w:rsid w:val="005F1BB9"/>
    <w:rsid w:val="005F2DE5"/>
    <w:rsid w:val="005F332D"/>
    <w:rsid w:val="005F4359"/>
    <w:rsid w:val="005F483D"/>
    <w:rsid w:val="005F52C6"/>
    <w:rsid w:val="005F64E5"/>
    <w:rsid w:val="005F6693"/>
    <w:rsid w:val="005F6840"/>
    <w:rsid w:val="005F68F8"/>
    <w:rsid w:val="005F6D02"/>
    <w:rsid w:val="005F70CF"/>
    <w:rsid w:val="0060048E"/>
    <w:rsid w:val="006008D6"/>
    <w:rsid w:val="006022E4"/>
    <w:rsid w:val="00602799"/>
    <w:rsid w:val="00602833"/>
    <w:rsid w:val="00603F02"/>
    <w:rsid w:val="00607108"/>
    <w:rsid w:val="0060748D"/>
    <w:rsid w:val="0060767C"/>
    <w:rsid w:val="00607BFA"/>
    <w:rsid w:val="00610D55"/>
    <w:rsid w:val="0061160E"/>
    <w:rsid w:val="006125BB"/>
    <w:rsid w:val="00612BA6"/>
    <w:rsid w:val="00612E2C"/>
    <w:rsid w:val="00614646"/>
    <w:rsid w:val="0061478F"/>
    <w:rsid w:val="00616D80"/>
    <w:rsid w:val="00617D5E"/>
    <w:rsid w:val="0062005F"/>
    <w:rsid w:val="00621342"/>
    <w:rsid w:val="00622186"/>
    <w:rsid w:val="006229FD"/>
    <w:rsid w:val="00622EDF"/>
    <w:rsid w:val="006246C6"/>
    <w:rsid w:val="00625465"/>
    <w:rsid w:val="00627C8A"/>
    <w:rsid w:val="00627E82"/>
    <w:rsid w:val="00630190"/>
    <w:rsid w:val="00632056"/>
    <w:rsid w:val="00632A0C"/>
    <w:rsid w:val="00633D0C"/>
    <w:rsid w:val="0063513E"/>
    <w:rsid w:val="0063707D"/>
    <w:rsid w:val="006370DC"/>
    <w:rsid w:val="00637414"/>
    <w:rsid w:val="0063798E"/>
    <w:rsid w:val="00637B26"/>
    <w:rsid w:val="00637FA9"/>
    <w:rsid w:val="00640102"/>
    <w:rsid w:val="00641113"/>
    <w:rsid w:val="00641BA8"/>
    <w:rsid w:val="0064205C"/>
    <w:rsid w:val="006421D3"/>
    <w:rsid w:val="006427DA"/>
    <w:rsid w:val="00642825"/>
    <w:rsid w:val="0064296E"/>
    <w:rsid w:val="00642A89"/>
    <w:rsid w:val="00646717"/>
    <w:rsid w:val="0065185C"/>
    <w:rsid w:val="00652445"/>
    <w:rsid w:val="006527A4"/>
    <w:rsid w:val="0065283F"/>
    <w:rsid w:val="00652C26"/>
    <w:rsid w:val="00652D61"/>
    <w:rsid w:val="00653F1C"/>
    <w:rsid w:val="00654338"/>
    <w:rsid w:val="00654ADC"/>
    <w:rsid w:val="00655853"/>
    <w:rsid w:val="00655E77"/>
    <w:rsid w:val="006562F1"/>
    <w:rsid w:val="00657FD8"/>
    <w:rsid w:val="00660C8D"/>
    <w:rsid w:val="00662463"/>
    <w:rsid w:val="00663074"/>
    <w:rsid w:val="00663FE5"/>
    <w:rsid w:val="006642DE"/>
    <w:rsid w:val="00664564"/>
    <w:rsid w:val="00664F1D"/>
    <w:rsid w:val="00665313"/>
    <w:rsid w:val="00667FFD"/>
    <w:rsid w:val="00670431"/>
    <w:rsid w:val="0067084E"/>
    <w:rsid w:val="00671333"/>
    <w:rsid w:val="00671E12"/>
    <w:rsid w:val="006726BC"/>
    <w:rsid w:val="00674788"/>
    <w:rsid w:val="0067486F"/>
    <w:rsid w:val="00675374"/>
    <w:rsid w:val="0067646D"/>
    <w:rsid w:val="00680A5F"/>
    <w:rsid w:val="00680F12"/>
    <w:rsid w:val="006820C5"/>
    <w:rsid w:val="006828E4"/>
    <w:rsid w:val="0068336E"/>
    <w:rsid w:val="006834FF"/>
    <w:rsid w:val="00683512"/>
    <w:rsid w:val="00683B77"/>
    <w:rsid w:val="00683C4A"/>
    <w:rsid w:val="00683CAC"/>
    <w:rsid w:val="00683EED"/>
    <w:rsid w:val="006841C3"/>
    <w:rsid w:val="00685113"/>
    <w:rsid w:val="006853EF"/>
    <w:rsid w:val="0068663F"/>
    <w:rsid w:val="00687133"/>
    <w:rsid w:val="00690545"/>
    <w:rsid w:val="00692A80"/>
    <w:rsid w:val="006932DD"/>
    <w:rsid w:val="00693BA8"/>
    <w:rsid w:val="00693DF5"/>
    <w:rsid w:val="006A1082"/>
    <w:rsid w:val="006A1376"/>
    <w:rsid w:val="006A1A70"/>
    <w:rsid w:val="006A2164"/>
    <w:rsid w:val="006A287C"/>
    <w:rsid w:val="006A32DC"/>
    <w:rsid w:val="006A400D"/>
    <w:rsid w:val="006A42C5"/>
    <w:rsid w:val="006A475B"/>
    <w:rsid w:val="006A5824"/>
    <w:rsid w:val="006A6349"/>
    <w:rsid w:val="006A6879"/>
    <w:rsid w:val="006B26B5"/>
    <w:rsid w:val="006B2EE6"/>
    <w:rsid w:val="006B38C4"/>
    <w:rsid w:val="006B4AD6"/>
    <w:rsid w:val="006B505B"/>
    <w:rsid w:val="006B6046"/>
    <w:rsid w:val="006B62FF"/>
    <w:rsid w:val="006B79AE"/>
    <w:rsid w:val="006C0937"/>
    <w:rsid w:val="006C1282"/>
    <w:rsid w:val="006C2223"/>
    <w:rsid w:val="006C2AB9"/>
    <w:rsid w:val="006C2CEA"/>
    <w:rsid w:val="006C3514"/>
    <w:rsid w:val="006C38CA"/>
    <w:rsid w:val="006C47C7"/>
    <w:rsid w:val="006C4904"/>
    <w:rsid w:val="006C4F26"/>
    <w:rsid w:val="006C587E"/>
    <w:rsid w:val="006C5CA3"/>
    <w:rsid w:val="006C654F"/>
    <w:rsid w:val="006C6A4B"/>
    <w:rsid w:val="006C6CF1"/>
    <w:rsid w:val="006C6FA9"/>
    <w:rsid w:val="006C7519"/>
    <w:rsid w:val="006C781B"/>
    <w:rsid w:val="006C7D1A"/>
    <w:rsid w:val="006D125A"/>
    <w:rsid w:val="006D1AF8"/>
    <w:rsid w:val="006D22DF"/>
    <w:rsid w:val="006D2D69"/>
    <w:rsid w:val="006D4413"/>
    <w:rsid w:val="006D5A5F"/>
    <w:rsid w:val="006D654D"/>
    <w:rsid w:val="006D7054"/>
    <w:rsid w:val="006D7173"/>
    <w:rsid w:val="006D79A1"/>
    <w:rsid w:val="006E02C7"/>
    <w:rsid w:val="006E0753"/>
    <w:rsid w:val="006E0BF3"/>
    <w:rsid w:val="006E0C78"/>
    <w:rsid w:val="006E0DD4"/>
    <w:rsid w:val="006E2006"/>
    <w:rsid w:val="006E4D33"/>
    <w:rsid w:val="006E51EF"/>
    <w:rsid w:val="006E53CF"/>
    <w:rsid w:val="006E60CC"/>
    <w:rsid w:val="006E6A43"/>
    <w:rsid w:val="006E75A9"/>
    <w:rsid w:val="006E7DEF"/>
    <w:rsid w:val="006E7E21"/>
    <w:rsid w:val="006F02EC"/>
    <w:rsid w:val="006F1856"/>
    <w:rsid w:val="006F21A5"/>
    <w:rsid w:val="006F3252"/>
    <w:rsid w:val="006F4056"/>
    <w:rsid w:val="006F60E8"/>
    <w:rsid w:val="006F63C8"/>
    <w:rsid w:val="006F6568"/>
    <w:rsid w:val="006F7246"/>
    <w:rsid w:val="006F77F1"/>
    <w:rsid w:val="00700EA5"/>
    <w:rsid w:val="00702737"/>
    <w:rsid w:val="00703F33"/>
    <w:rsid w:val="007050E6"/>
    <w:rsid w:val="00707763"/>
    <w:rsid w:val="00707EF9"/>
    <w:rsid w:val="00710327"/>
    <w:rsid w:val="00710586"/>
    <w:rsid w:val="0071083B"/>
    <w:rsid w:val="00710BC1"/>
    <w:rsid w:val="0071136C"/>
    <w:rsid w:val="0071216F"/>
    <w:rsid w:val="007126FC"/>
    <w:rsid w:val="007129C8"/>
    <w:rsid w:val="007135CC"/>
    <w:rsid w:val="007138DA"/>
    <w:rsid w:val="00713AFD"/>
    <w:rsid w:val="0071418B"/>
    <w:rsid w:val="00715872"/>
    <w:rsid w:val="00717566"/>
    <w:rsid w:val="007179BB"/>
    <w:rsid w:val="00720294"/>
    <w:rsid w:val="0072037C"/>
    <w:rsid w:val="00720951"/>
    <w:rsid w:val="00721A51"/>
    <w:rsid w:val="00721AAD"/>
    <w:rsid w:val="00721D1F"/>
    <w:rsid w:val="007228C4"/>
    <w:rsid w:val="00723DA4"/>
    <w:rsid w:val="00725D70"/>
    <w:rsid w:val="00730240"/>
    <w:rsid w:val="00730CEA"/>
    <w:rsid w:val="007312F5"/>
    <w:rsid w:val="007319B8"/>
    <w:rsid w:val="007348D9"/>
    <w:rsid w:val="00736CD9"/>
    <w:rsid w:val="007377F6"/>
    <w:rsid w:val="00740240"/>
    <w:rsid w:val="0074053F"/>
    <w:rsid w:val="00740600"/>
    <w:rsid w:val="0074135B"/>
    <w:rsid w:val="0074172F"/>
    <w:rsid w:val="007419D9"/>
    <w:rsid w:val="00742C83"/>
    <w:rsid w:val="00743972"/>
    <w:rsid w:val="007445A9"/>
    <w:rsid w:val="00744704"/>
    <w:rsid w:val="00744860"/>
    <w:rsid w:val="00744B90"/>
    <w:rsid w:val="007450EE"/>
    <w:rsid w:val="00745826"/>
    <w:rsid w:val="00746EC9"/>
    <w:rsid w:val="0074727A"/>
    <w:rsid w:val="007524A0"/>
    <w:rsid w:val="00753EAC"/>
    <w:rsid w:val="00755484"/>
    <w:rsid w:val="0075574D"/>
    <w:rsid w:val="007566EA"/>
    <w:rsid w:val="00756DDB"/>
    <w:rsid w:val="007574F9"/>
    <w:rsid w:val="007603E9"/>
    <w:rsid w:val="007606E5"/>
    <w:rsid w:val="00763E27"/>
    <w:rsid w:val="007646DD"/>
    <w:rsid w:val="00765070"/>
    <w:rsid w:val="00767B9B"/>
    <w:rsid w:val="007708FA"/>
    <w:rsid w:val="00770D44"/>
    <w:rsid w:val="00771D39"/>
    <w:rsid w:val="0077297E"/>
    <w:rsid w:val="007738B1"/>
    <w:rsid w:val="00773A29"/>
    <w:rsid w:val="007745BF"/>
    <w:rsid w:val="00774687"/>
    <w:rsid w:val="0077522D"/>
    <w:rsid w:val="007758B4"/>
    <w:rsid w:val="00776425"/>
    <w:rsid w:val="007768C1"/>
    <w:rsid w:val="00776B91"/>
    <w:rsid w:val="00780E36"/>
    <w:rsid w:val="007837EC"/>
    <w:rsid w:val="00784A94"/>
    <w:rsid w:val="00785244"/>
    <w:rsid w:val="00785345"/>
    <w:rsid w:val="00786855"/>
    <w:rsid w:val="00787F9C"/>
    <w:rsid w:val="00791195"/>
    <w:rsid w:val="007916F5"/>
    <w:rsid w:val="00793D39"/>
    <w:rsid w:val="00794073"/>
    <w:rsid w:val="00794486"/>
    <w:rsid w:val="00794999"/>
    <w:rsid w:val="007949D7"/>
    <w:rsid w:val="007960C5"/>
    <w:rsid w:val="00796189"/>
    <w:rsid w:val="00797141"/>
    <w:rsid w:val="00797668"/>
    <w:rsid w:val="007A016F"/>
    <w:rsid w:val="007A0450"/>
    <w:rsid w:val="007A15F2"/>
    <w:rsid w:val="007A36E1"/>
    <w:rsid w:val="007A3D25"/>
    <w:rsid w:val="007A5A6B"/>
    <w:rsid w:val="007A623E"/>
    <w:rsid w:val="007B0974"/>
    <w:rsid w:val="007B1191"/>
    <w:rsid w:val="007B1590"/>
    <w:rsid w:val="007B288F"/>
    <w:rsid w:val="007B4AA2"/>
    <w:rsid w:val="007B56AB"/>
    <w:rsid w:val="007B5716"/>
    <w:rsid w:val="007B64F7"/>
    <w:rsid w:val="007B6568"/>
    <w:rsid w:val="007B6590"/>
    <w:rsid w:val="007B6718"/>
    <w:rsid w:val="007B6AE1"/>
    <w:rsid w:val="007B6D06"/>
    <w:rsid w:val="007B7108"/>
    <w:rsid w:val="007B7A8A"/>
    <w:rsid w:val="007C0650"/>
    <w:rsid w:val="007C0CC4"/>
    <w:rsid w:val="007C1F4A"/>
    <w:rsid w:val="007C22C8"/>
    <w:rsid w:val="007C24E3"/>
    <w:rsid w:val="007C375C"/>
    <w:rsid w:val="007C52AD"/>
    <w:rsid w:val="007C5F9E"/>
    <w:rsid w:val="007C6164"/>
    <w:rsid w:val="007C6C79"/>
    <w:rsid w:val="007D066A"/>
    <w:rsid w:val="007D07E3"/>
    <w:rsid w:val="007D0A11"/>
    <w:rsid w:val="007D17B6"/>
    <w:rsid w:val="007D1BB2"/>
    <w:rsid w:val="007D2EF6"/>
    <w:rsid w:val="007D30C8"/>
    <w:rsid w:val="007D3F00"/>
    <w:rsid w:val="007D5195"/>
    <w:rsid w:val="007D7210"/>
    <w:rsid w:val="007D7D5D"/>
    <w:rsid w:val="007D7FE4"/>
    <w:rsid w:val="007E096C"/>
    <w:rsid w:val="007E099E"/>
    <w:rsid w:val="007E1229"/>
    <w:rsid w:val="007E3233"/>
    <w:rsid w:val="007E3AB1"/>
    <w:rsid w:val="007E3E92"/>
    <w:rsid w:val="007E44B6"/>
    <w:rsid w:val="007E4539"/>
    <w:rsid w:val="007E4CA7"/>
    <w:rsid w:val="007E5B8D"/>
    <w:rsid w:val="007E64EB"/>
    <w:rsid w:val="007E6748"/>
    <w:rsid w:val="007E683A"/>
    <w:rsid w:val="007E72F5"/>
    <w:rsid w:val="007E7BE3"/>
    <w:rsid w:val="007F008B"/>
    <w:rsid w:val="007F0369"/>
    <w:rsid w:val="007F036F"/>
    <w:rsid w:val="007F0C61"/>
    <w:rsid w:val="007F3636"/>
    <w:rsid w:val="007F434C"/>
    <w:rsid w:val="007F513D"/>
    <w:rsid w:val="007F7C27"/>
    <w:rsid w:val="0080144A"/>
    <w:rsid w:val="00801604"/>
    <w:rsid w:val="00801FF5"/>
    <w:rsid w:val="00802076"/>
    <w:rsid w:val="00803E8A"/>
    <w:rsid w:val="00803FEB"/>
    <w:rsid w:val="00805939"/>
    <w:rsid w:val="00805E3E"/>
    <w:rsid w:val="00805ED2"/>
    <w:rsid w:val="00806B76"/>
    <w:rsid w:val="00807082"/>
    <w:rsid w:val="00810AB3"/>
    <w:rsid w:val="00811D5C"/>
    <w:rsid w:val="0081327D"/>
    <w:rsid w:val="00813DFA"/>
    <w:rsid w:val="008144E4"/>
    <w:rsid w:val="0081469A"/>
    <w:rsid w:val="008152B3"/>
    <w:rsid w:val="00816E95"/>
    <w:rsid w:val="00817422"/>
    <w:rsid w:val="00817DE6"/>
    <w:rsid w:val="00821371"/>
    <w:rsid w:val="0082139A"/>
    <w:rsid w:val="008213D4"/>
    <w:rsid w:val="00821712"/>
    <w:rsid w:val="00821A4D"/>
    <w:rsid w:val="00822D6F"/>
    <w:rsid w:val="008232D9"/>
    <w:rsid w:val="00823BD5"/>
    <w:rsid w:val="00825EEA"/>
    <w:rsid w:val="00831E31"/>
    <w:rsid w:val="00832858"/>
    <w:rsid w:val="00832F7E"/>
    <w:rsid w:val="008332E4"/>
    <w:rsid w:val="00833C6B"/>
    <w:rsid w:val="0083422B"/>
    <w:rsid w:val="008343D0"/>
    <w:rsid w:val="008348BE"/>
    <w:rsid w:val="00834D20"/>
    <w:rsid w:val="00835812"/>
    <w:rsid w:val="00835CCA"/>
    <w:rsid w:val="00835E5F"/>
    <w:rsid w:val="00836E4D"/>
    <w:rsid w:val="008377C5"/>
    <w:rsid w:val="0084161C"/>
    <w:rsid w:val="008428A3"/>
    <w:rsid w:val="00843A9A"/>
    <w:rsid w:val="00845DFE"/>
    <w:rsid w:val="00845E22"/>
    <w:rsid w:val="00846543"/>
    <w:rsid w:val="00846938"/>
    <w:rsid w:val="008472B3"/>
    <w:rsid w:val="0085085D"/>
    <w:rsid w:val="00851832"/>
    <w:rsid w:val="00852161"/>
    <w:rsid w:val="00852988"/>
    <w:rsid w:val="008539DA"/>
    <w:rsid w:val="00853EB2"/>
    <w:rsid w:val="00855D42"/>
    <w:rsid w:val="00855F39"/>
    <w:rsid w:val="00855FD3"/>
    <w:rsid w:val="00856639"/>
    <w:rsid w:val="008573D8"/>
    <w:rsid w:val="00861C0E"/>
    <w:rsid w:val="00861C68"/>
    <w:rsid w:val="008626F3"/>
    <w:rsid w:val="00863145"/>
    <w:rsid w:val="00863C15"/>
    <w:rsid w:val="008641FA"/>
    <w:rsid w:val="00864EAA"/>
    <w:rsid w:val="008651BB"/>
    <w:rsid w:val="00865FAE"/>
    <w:rsid w:val="00870033"/>
    <w:rsid w:val="00870D0A"/>
    <w:rsid w:val="0087100D"/>
    <w:rsid w:val="00872088"/>
    <w:rsid w:val="00872E7E"/>
    <w:rsid w:val="00873D46"/>
    <w:rsid w:val="00873F2A"/>
    <w:rsid w:val="00874466"/>
    <w:rsid w:val="008744FA"/>
    <w:rsid w:val="00874AC7"/>
    <w:rsid w:val="00874F9B"/>
    <w:rsid w:val="00875FE4"/>
    <w:rsid w:val="008763EE"/>
    <w:rsid w:val="0087675B"/>
    <w:rsid w:val="0087765F"/>
    <w:rsid w:val="00877E8A"/>
    <w:rsid w:val="008805EE"/>
    <w:rsid w:val="00880E22"/>
    <w:rsid w:val="0088149C"/>
    <w:rsid w:val="0088246A"/>
    <w:rsid w:val="00882E9B"/>
    <w:rsid w:val="00883293"/>
    <w:rsid w:val="0088427A"/>
    <w:rsid w:val="008845D3"/>
    <w:rsid w:val="00885104"/>
    <w:rsid w:val="00886726"/>
    <w:rsid w:val="0088690C"/>
    <w:rsid w:val="00890B40"/>
    <w:rsid w:val="00890EFE"/>
    <w:rsid w:val="00891799"/>
    <w:rsid w:val="008925EB"/>
    <w:rsid w:val="00892F4C"/>
    <w:rsid w:val="00894756"/>
    <w:rsid w:val="00897DAA"/>
    <w:rsid w:val="008A0875"/>
    <w:rsid w:val="008A1292"/>
    <w:rsid w:val="008A1C2E"/>
    <w:rsid w:val="008A2A00"/>
    <w:rsid w:val="008A2EF3"/>
    <w:rsid w:val="008A3595"/>
    <w:rsid w:val="008A6A81"/>
    <w:rsid w:val="008B390F"/>
    <w:rsid w:val="008B5134"/>
    <w:rsid w:val="008B5EC5"/>
    <w:rsid w:val="008B6CCE"/>
    <w:rsid w:val="008B7604"/>
    <w:rsid w:val="008C036C"/>
    <w:rsid w:val="008C07BE"/>
    <w:rsid w:val="008C086E"/>
    <w:rsid w:val="008C1A80"/>
    <w:rsid w:val="008C353F"/>
    <w:rsid w:val="008C47CD"/>
    <w:rsid w:val="008C4968"/>
    <w:rsid w:val="008C6130"/>
    <w:rsid w:val="008C6210"/>
    <w:rsid w:val="008C75C3"/>
    <w:rsid w:val="008C7B9C"/>
    <w:rsid w:val="008D0C29"/>
    <w:rsid w:val="008D15E7"/>
    <w:rsid w:val="008D39DA"/>
    <w:rsid w:val="008D4338"/>
    <w:rsid w:val="008D65C2"/>
    <w:rsid w:val="008D65DC"/>
    <w:rsid w:val="008D7D0F"/>
    <w:rsid w:val="008E077D"/>
    <w:rsid w:val="008E07CC"/>
    <w:rsid w:val="008E088B"/>
    <w:rsid w:val="008E0903"/>
    <w:rsid w:val="008E0E36"/>
    <w:rsid w:val="008E0E46"/>
    <w:rsid w:val="008E1909"/>
    <w:rsid w:val="008E3586"/>
    <w:rsid w:val="008E781E"/>
    <w:rsid w:val="008F01A9"/>
    <w:rsid w:val="008F0A4A"/>
    <w:rsid w:val="008F1C7A"/>
    <w:rsid w:val="008F21DE"/>
    <w:rsid w:val="008F2D2B"/>
    <w:rsid w:val="008F4673"/>
    <w:rsid w:val="008F6143"/>
    <w:rsid w:val="008F6DEC"/>
    <w:rsid w:val="008F703B"/>
    <w:rsid w:val="008F7086"/>
    <w:rsid w:val="00900F64"/>
    <w:rsid w:val="009022C0"/>
    <w:rsid w:val="00902D7E"/>
    <w:rsid w:val="00903C8D"/>
    <w:rsid w:val="00904090"/>
    <w:rsid w:val="00904EBF"/>
    <w:rsid w:val="00905328"/>
    <w:rsid w:val="009078D2"/>
    <w:rsid w:val="00910943"/>
    <w:rsid w:val="00910F19"/>
    <w:rsid w:val="009114E5"/>
    <w:rsid w:val="00911BAA"/>
    <w:rsid w:val="009128CA"/>
    <w:rsid w:val="00912F1D"/>
    <w:rsid w:val="00914E4D"/>
    <w:rsid w:val="0091551B"/>
    <w:rsid w:val="0091564C"/>
    <w:rsid w:val="00915834"/>
    <w:rsid w:val="00915F29"/>
    <w:rsid w:val="00917B13"/>
    <w:rsid w:val="00920C12"/>
    <w:rsid w:val="00921144"/>
    <w:rsid w:val="00921685"/>
    <w:rsid w:val="009227B8"/>
    <w:rsid w:val="009228E2"/>
    <w:rsid w:val="00922966"/>
    <w:rsid w:val="009233F5"/>
    <w:rsid w:val="009248B6"/>
    <w:rsid w:val="00924A6C"/>
    <w:rsid w:val="00925364"/>
    <w:rsid w:val="00925B7B"/>
    <w:rsid w:val="00925D72"/>
    <w:rsid w:val="00927ED0"/>
    <w:rsid w:val="00927FE1"/>
    <w:rsid w:val="00933F16"/>
    <w:rsid w:val="00935C98"/>
    <w:rsid w:val="0093633E"/>
    <w:rsid w:val="00936488"/>
    <w:rsid w:val="00936A56"/>
    <w:rsid w:val="00937559"/>
    <w:rsid w:val="00937C64"/>
    <w:rsid w:val="00940A7E"/>
    <w:rsid w:val="0094299A"/>
    <w:rsid w:val="00942DEF"/>
    <w:rsid w:val="00944000"/>
    <w:rsid w:val="00944263"/>
    <w:rsid w:val="00944EFB"/>
    <w:rsid w:val="00946EAC"/>
    <w:rsid w:val="00947E64"/>
    <w:rsid w:val="00950098"/>
    <w:rsid w:val="0095088F"/>
    <w:rsid w:val="009514F3"/>
    <w:rsid w:val="00951605"/>
    <w:rsid w:val="00952199"/>
    <w:rsid w:val="00953A12"/>
    <w:rsid w:val="00953B24"/>
    <w:rsid w:val="00953E22"/>
    <w:rsid w:val="009546B0"/>
    <w:rsid w:val="00954D3C"/>
    <w:rsid w:val="0095671F"/>
    <w:rsid w:val="009568A0"/>
    <w:rsid w:val="00956DC0"/>
    <w:rsid w:val="00960785"/>
    <w:rsid w:val="00961CFA"/>
    <w:rsid w:val="00961D46"/>
    <w:rsid w:val="00961E45"/>
    <w:rsid w:val="00963B4E"/>
    <w:rsid w:val="009640F9"/>
    <w:rsid w:val="009647C9"/>
    <w:rsid w:val="009648D6"/>
    <w:rsid w:val="00964F20"/>
    <w:rsid w:val="00966BE1"/>
    <w:rsid w:val="00967FCC"/>
    <w:rsid w:val="009704BD"/>
    <w:rsid w:val="00971632"/>
    <w:rsid w:val="00971982"/>
    <w:rsid w:val="00975A88"/>
    <w:rsid w:val="009768D6"/>
    <w:rsid w:val="00977237"/>
    <w:rsid w:val="009773A8"/>
    <w:rsid w:val="00977767"/>
    <w:rsid w:val="009804DB"/>
    <w:rsid w:val="0098078F"/>
    <w:rsid w:val="0098116D"/>
    <w:rsid w:val="009828BF"/>
    <w:rsid w:val="00982DC3"/>
    <w:rsid w:val="009837FC"/>
    <w:rsid w:val="00984A18"/>
    <w:rsid w:val="00984EEB"/>
    <w:rsid w:val="00986B3A"/>
    <w:rsid w:val="00986E29"/>
    <w:rsid w:val="00987776"/>
    <w:rsid w:val="0099246E"/>
    <w:rsid w:val="009927B5"/>
    <w:rsid w:val="00992B71"/>
    <w:rsid w:val="00992B9B"/>
    <w:rsid w:val="00992E53"/>
    <w:rsid w:val="00993D09"/>
    <w:rsid w:val="00993FEC"/>
    <w:rsid w:val="0099429F"/>
    <w:rsid w:val="00996138"/>
    <w:rsid w:val="009A0062"/>
    <w:rsid w:val="009A0BF6"/>
    <w:rsid w:val="009A4555"/>
    <w:rsid w:val="009A51EC"/>
    <w:rsid w:val="009A56BC"/>
    <w:rsid w:val="009A57C5"/>
    <w:rsid w:val="009A5C9B"/>
    <w:rsid w:val="009A730A"/>
    <w:rsid w:val="009B2175"/>
    <w:rsid w:val="009B2B23"/>
    <w:rsid w:val="009B3244"/>
    <w:rsid w:val="009B40ED"/>
    <w:rsid w:val="009B4559"/>
    <w:rsid w:val="009B465E"/>
    <w:rsid w:val="009B6212"/>
    <w:rsid w:val="009B7936"/>
    <w:rsid w:val="009B7A0A"/>
    <w:rsid w:val="009B7AEB"/>
    <w:rsid w:val="009C1E15"/>
    <w:rsid w:val="009C2AA8"/>
    <w:rsid w:val="009C2D66"/>
    <w:rsid w:val="009C3493"/>
    <w:rsid w:val="009C3B81"/>
    <w:rsid w:val="009C470A"/>
    <w:rsid w:val="009C4F28"/>
    <w:rsid w:val="009C5320"/>
    <w:rsid w:val="009C57B0"/>
    <w:rsid w:val="009C6072"/>
    <w:rsid w:val="009C6F85"/>
    <w:rsid w:val="009C7DF4"/>
    <w:rsid w:val="009D2D88"/>
    <w:rsid w:val="009D4DC7"/>
    <w:rsid w:val="009D4FA3"/>
    <w:rsid w:val="009D5889"/>
    <w:rsid w:val="009D6E53"/>
    <w:rsid w:val="009E14EA"/>
    <w:rsid w:val="009E15EE"/>
    <w:rsid w:val="009E1C1E"/>
    <w:rsid w:val="009E1CD3"/>
    <w:rsid w:val="009E2F77"/>
    <w:rsid w:val="009E3FE4"/>
    <w:rsid w:val="009E4121"/>
    <w:rsid w:val="009E416B"/>
    <w:rsid w:val="009E44D2"/>
    <w:rsid w:val="009E7B0D"/>
    <w:rsid w:val="009F20E1"/>
    <w:rsid w:val="009F450E"/>
    <w:rsid w:val="009F4DC5"/>
    <w:rsid w:val="009F57C6"/>
    <w:rsid w:val="009F59FB"/>
    <w:rsid w:val="009F680E"/>
    <w:rsid w:val="009F7C40"/>
    <w:rsid w:val="00A00AA3"/>
    <w:rsid w:val="00A01508"/>
    <w:rsid w:val="00A01E4A"/>
    <w:rsid w:val="00A01EF4"/>
    <w:rsid w:val="00A028BB"/>
    <w:rsid w:val="00A036A4"/>
    <w:rsid w:val="00A037F8"/>
    <w:rsid w:val="00A04526"/>
    <w:rsid w:val="00A04531"/>
    <w:rsid w:val="00A05141"/>
    <w:rsid w:val="00A06A89"/>
    <w:rsid w:val="00A07211"/>
    <w:rsid w:val="00A075C1"/>
    <w:rsid w:val="00A1032E"/>
    <w:rsid w:val="00A10583"/>
    <w:rsid w:val="00A107AF"/>
    <w:rsid w:val="00A108AB"/>
    <w:rsid w:val="00A13DB6"/>
    <w:rsid w:val="00A14C76"/>
    <w:rsid w:val="00A14F20"/>
    <w:rsid w:val="00A14FC6"/>
    <w:rsid w:val="00A1515E"/>
    <w:rsid w:val="00A15940"/>
    <w:rsid w:val="00A15C7F"/>
    <w:rsid w:val="00A15FFE"/>
    <w:rsid w:val="00A1646C"/>
    <w:rsid w:val="00A16481"/>
    <w:rsid w:val="00A17702"/>
    <w:rsid w:val="00A2022F"/>
    <w:rsid w:val="00A20C36"/>
    <w:rsid w:val="00A2124F"/>
    <w:rsid w:val="00A227CD"/>
    <w:rsid w:val="00A232C5"/>
    <w:rsid w:val="00A26ADD"/>
    <w:rsid w:val="00A307CB"/>
    <w:rsid w:val="00A30BFE"/>
    <w:rsid w:val="00A3149D"/>
    <w:rsid w:val="00A321BE"/>
    <w:rsid w:val="00A32200"/>
    <w:rsid w:val="00A32E33"/>
    <w:rsid w:val="00A3324F"/>
    <w:rsid w:val="00A33272"/>
    <w:rsid w:val="00A3387C"/>
    <w:rsid w:val="00A33D46"/>
    <w:rsid w:val="00A3476D"/>
    <w:rsid w:val="00A349C2"/>
    <w:rsid w:val="00A368B7"/>
    <w:rsid w:val="00A37602"/>
    <w:rsid w:val="00A40AB4"/>
    <w:rsid w:val="00A41ACA"/>
    <w:rsid w:val="00A43797"/>
    <w:rsid w:val="00A43ABE"/>
    <w:rsid w:val="00A4462F"/>
    <w:rsid w:val="00A44995"/>
    <w:rsid w:val="00A44D42"/>
    <w:rsid w:val="00A44DE8"/>
    <w:rsid w:val="00A44F05"/>
    <w:rsid w:val="00A45CED"/>
    <w:rsid w:val="00A46BFB"/>
    <w:rsid w:val="00A46F81"/>
    <w:rsid w:val="00A5019B"/>
    <w:rsid w:val="00A50200"/>
    <w:rsid w:val="00A50869"/>
    <w:rsid w:val="00A51167"/>
    <w:rsid w:val="00A513E4"/>
    <w:rsid w:val="00A537FB"/>
    <w:rsid w:val="00A53801"/>
    <w:rsid w:val="00A538C2"/>
    <w:rsid w:val="00A53FDC"/>
    <w:rsid w:val="00A543AA"/>
    <w:rsid w:val="00A5535F"/>
    <w:rsid w:val="00A568C5"/>
    <w:rsid w:val="00A56F4F"/>
    <w:rsid w:val="00A578FC"/>
    <w:rsid w:val="00A60009"/>
    <w:rsid w:val="00A6040C"/>
    <w:rsid w:val="00A60BC5"/>
    <w:rsid w:val="00A60E5D"/>
    <w:rsid w:val="00A6126B"/>
    <w:rsid w:val="00A61ADF"/>
    <w:rsid w:val="00A62409"/>
    <w:rsid w:val="00A6370C"/>
    <w:rsid w:val="00A640C3"/>
    <w:rsid w:val="00A652B2"/>
    <w:rsid w:val="00A65B28"/>
    <w:rsid w:val="00A666A6"/>
    <w:rsid w:val="00A66BE5"/>
    <w:rsid w:val="00A66D92"/>
    <w:rsid w:val="00A7077D"/>
    <w:rsid w:val="00A70855"/>
    <w:rsid w:val="00A7102F"/>
    <w:rsid w:val="00A7216D"/>
    <w:rsid w:val="00A72938"/>
    <w:rsid w:val="00A72FF3"/>
    <w:rsid w:val="00A735BD"/>
    <w:rsid w:val="00A73B1B"/>
    <w:rsid w:val="00A73E6D"/>
    <w:rsid w:val="00A7441A"/>
    <w:rsid w:val="00A74876"/>
    <w:rsid w:val="00A75136"/>
    <w:rsid w:val="00A754E2"/>
    <w:rsid w:val="00A77B26"/>
    <w:rsid w:val="00A80581"/>
    <w:rsid w:val="00A8085F"/>
    <w:rsid w:val="00A80CCF"/>
    <w:rsid w:val="00A824ED"/>
    <w:rsid w:val="00A826A9"/>
    <w:rsid w:val="00A8296F"/>
    <w:rsid w:val="00A82EC4"/>
    <w:rsid w:val="00A84590"/>
    <w:rsid w:val="00A85AB3"/>
    <w:rsid w:val="00A87019"/>
    <w:rsid w:val="00A9019A"/>
    <w:rsid w:val="00A90C32"/>
    <w:rsid w:val="00A90FD8"/>
    <w:rsid w:val="00A911B4"/>
    <w:rsid w:val="00A92B93"/>
    <w:rsid w:val="00A9481C"/>
    <w:rsid w:val="00A94E78"/>
    <w:rsid w:val="00A951A0"/>
    <w:rsid w:val="00A96274"/>
    <w:rsid w:val="00A973CC"/>
    <w:rsid w:val="00AA24D4"/>
    <w:rsid w:val="00AA24F4"/>
    <w:rsid w:val="00AA2DDA"/>
    <w:rsid w:val="00AA3973"/>
    <w:rsid w:val="00AA3C80"/>
    <w:rsid w:val="00AA4286"/>
    <w:rsid w:val="00AA4A5B"/>
    <w:rsid w:val="00AA5CCD"/>
    <w:rsid w:val="00AA769F"/>
    <w:rsid w:val="00AB32AA"/>
    <w:rsid w:val="00AB32D6"/>
    <w:rsid w:val="00AB32E3"/>
    <w:rsid w:val="00AB3AE2"/>
    <w:rsid w:val="00AB4885"/>
    <w:rsid w:val="00AB53F7"/>
    <w:rsid w:val="00AB5516"/>
    <w:rsid w:val="00AB7B34"/>
    <w:rsid w:val="00AC19D8"/>
    <w:rsid w:val="00AC4346"/>
    <w:rsid w:val="00AC61DF"/>
    <w:rsid w:val="00AC6503"/>
    <w:rsid w:val="00AC742B"/>
    <w:rsid w:val="00AC790C"/>
    <w:rsid w:val="00AC7A5C"/>
    <w:rsid w:val="00AC7BF7"/>
    <w:rsid w:val="00AD0D1F"/>
    <w:rsid w:val="00AD1AD1"/>
    <w:rsid w:val="00AD29C6"/>
    <w:rsid w:val="00AD29F0"/>
    <w:rsid w:val="00AD35B1"/>
    <w:rsid w:val="00AD3EEA"/>
    <w:rsid w:val="00AD58BA"/>
    <w:rsid w:val="00AD600B"/>
    <w:rsid w:val="00AD7D03"/>
    <w:rsid w:val="00AD7F9E"/>
    <w:rsid w:val="00AE024A"/>
    <w:rsid w:val="00AE0691"/>
    <w:rsid w:val="00AE1C39"/>
    <w:rsid w:val="00AE43A3"/>
    <w:rsid w:val="00AE495E"/>
    <w:rsid w:val="00AE4C25"/>
    <w:rsid w:val="00AE63A2"/>
    <w:rsid w:val="00AE659C"/>
    <w:rsid w:val="00AE77DC"/>
    <w:rsid w:val="00AE7D84"/>
    <w:rsid w:val="00AF1350"/>
    <w:rsid w:val="00AF3822"/>
    <w:rsid w:val="00AF3F4F"/>
    <w:rsid w:val="00AF484B"/>
    <w:rsid w:val="00AF6C67"/>
    <w:rsid w:val="00B0269D"/>
    <w:rsid w:val="00B02FFB"/>
    <w:rsid w:val="00B03084"/>
    <w:rsid w:val="00B0366D"/>
    <w:rsid w:val="00B03715"/>
    <w:rsid w:val="00B038D8"/>
    <w:rsid w:val="00B0392C"/>
    <w:rsid w:val="00B042F8"/>
    <w:rsid w:val="00B054C5"/>
    <w:rsid w:val="00B057F7"/>
    <w:rsid w:val="00B0593B"/>
    <w:rsid w:val="00B05D5F"/>
    <w:rsid w:val="00B06889"/>
    <w:rsid w:val="00B07870"/>
    <w:rsid w:val="00B07A8A"/>
    <w:rsid w:val="00B11341"/>
    <w:rsid w:val="00B11F4F"/>
    <w:rsid w:val="00B121D8"/>
    <w:rsid w:val="00B1275F"/>
    <w:rsid w:val="00B1320B"/>
    <w:rsid w:val="00B13B7B"/>
    <w:rsid w:val="00B14BD4"/>
    <w:rsid w:val="00B14D6E"/>
    <w:rsid w:val="00B15797"/>
    <w:rsid w:val="00B15879"/>
    <w:rsid w:val="00B16247"/>
    <w:rsid w:val="00B16BE7"/>
    <w:rsid w:val="00B16F30"/>
    <w:rsid w:val="00B174C6"/>
    <w:rsid w:val="00B17E25"/>
    <w:rsid w:val="00B21999"/>
    <w:rsid w:val="00B21FEF"/>
    <w:rsid w:val="00B23E0B"/>
    <w:rsid w:val="00B24AE3"/>
    <w:rsid w:val="00B24C49"/>
    <w:rsid w:val="00B25643"/>
    <w:rsid w:val="00B25FAE"/>
    <w:rsid w:val="00B26DEA"/>
    <w:rsid w:val="00B27D32"/>
    <w:rsid w:val="00B3002A"/>
    <w:rsid w:val="00B30665"/>
    <w:rsid w:val="00B31375"/>
    <w:rsid w:val="00B34CBB"/>
    <w:rsid w:val="00B35F65"/>
    <w:rsid w:val="00B42542"/>
    <w:rsid w:val="00B42A99"/>
    <w:rsid w:val="00B4328D"/>
    <w:rsid w:val="00B43579"/>
    <w:rsid w:val="00B4543B"/>
    <w:rsid w:val="00B46ADD"/>
    <w:rsid w:val="00B46BDC"/>
    <w:rsid w:val="00B46EF5"/>
    <w:rsid w:val="00B470CD"/>
    <w:rsid w:val="00B476FF"/>
    <w:rsid w:val="00B47B1D"/>
    <w:rsid w:val="00B501A2"/>
    <w:rsid w:val="00B50955"/>
    <w:rsid w:val="00B519E7"/>
    <w:rsid w:val="00B54E8F"/>
    <w:rsid w:val="00B55682"/>
    <w:rsid w:val="00B5572B"/>
    <w:rsid w:val="00B56A9F"/>
    <w:rsid w:val="00B5718E"/>
    <w:rsid w:val="00B57419"/>
    <w:rsid w:val="00B57749"/>
    <w:rsid w:val="00B604F9"/>
    <w:rsid w:val="00B60F5C"/>
    <w:rsid w:val="00B622DC"/>
    <w:rsid w:val="00B62BA4"/>
    <w:rsid w:val="00B64A5D"/>
    <w:rsid w:val="00B65168"/>
    <w:rsid w:val="00B6660C"/>
    <w:rsid w:val="00B708C7"/>
    <w:rsid w:val="00B709DD"/>
    <w:rsid w:val="00B7239B"/>
    <w:rsid w:val="00B72E69"/>
    <w:rsid w:val="00B73E5A"/>
    <w:rsid w:val="00B74061"/>
    <w:rsid w:val="00B74987"/>
    <w:rsid w:val="00B74AD1"/>
    <w:rsid w:val="00B753A2"/>
    <w:rsid w:val="00B75BF6"/>
    <w:rsid w:val="00B771DF"/>
    <w:rsid w:val="00B816A7"/>
    <w:rsid w:val="00B81886"/>
    <w:rsid w:val="00B8193C"/>
    <w:rsid w:val="00B845A4"/>
    <w:rsid w:val="00B84EFA"/>
    <w:rsid w:val="00B85709"/>
    <w:rsid w:val="00B85BB5"/>
    <w:rsid w:val="00B8675C"/>
    <w:rsid w:val="00B86EF6"/>
    <w:rsid w:val="00B86FE0"/>
    <w:rsid w:val="00B876F4"/>
    <w:rsid w:val="00B92E3B"/>
    <w:rsid w:val="00B93791"/>
    <w:rsid w:val="00B94598"/>
    <w:rsid w:val="00B9563C"/>
    <w:rsid w:val="00B968A0"/>
    <w:rsid w:val="00B96A24"/>
    <w:rsid w:val="00B97842"/>
    <w:rsid w:val="00BA16DD"/>
    <w:rsid w:val="00BA3893"/>
    <w:rsid w:val="00BA4682"/>
    <w:rsid w:val="00BA65CA"/>
    <w:rsid w:val="00BA6F5A"/>
    <w:rsid w:val="00BA76CE"/>
    <w:rsid w:val="00BB280A"/>
    <w:rsid w:val="00BB2A59"/>
    <w:rsid w:val="00BB32D3"/>
    <w:rsid w:val="00BB3444"/>
    <w:rsid w:val="00BB42F2"/>
    <w:rsid w:val="00BB4314"/>
    <w:rsid w:val="00BB50FA"/>
    <w:rsid w:val="00BB5A75"/>
    <w:rsid w:val="00BB5F18"/>
    <w:rsid w:val="00BB7AC6"/>
    <w:rsid w:val="00BC00F2"/>
    <w:rsid w:val="00BC07EA"/>
    <w:rsid w:val="00BC12F9"/>
    <w:rsid w:val="00BC208E"/>
    <w:rsid w:val="00BC23F1"/>
    <w:rsid w:val="00BC2B63"/>
    <w:rsid w:val="00BC50B3"/>
    <w:rsid w:val="00BC5959"/>
    <w:rsid w:val="00BC5A45"/>
    <w:rsid w:val="00BC5C33"/>
    <w:rsid w:val="00BC7B0C"/>
    <w:rsid w:val="00BD09B5"/>
    <w:rsid w:val="00BD1FD2"/>
    <w:rsid w:val="00BD2768"/>
    <w:rsid w:val="00BD2801"/>
    <w:rsid w:val="00BD2D89"/>
    <w:rsid w:val="00BD30E1"/>
    <w:rsid w:val="00BD42D5"/>
    <w:rsid w:val="00BD44D3"/>
    <w:rsid w:val="00BD5A24"/>
    <w:rsid w:val="00BD5B55"/>
    <w:rsid w:val="00BD7653"/>
    <w:rsid w:val="00BD775D"/>
    <w:rsid w:val="00BE041A"/>
    <w:rsid w:val="00BE0730"/>
    <w:rsid w:val="00BE07C9"/>
    <w:rsid w:val="00BE149D"/>
    <w:rsid w:val="00BE15D7"/>
    <w:rsid w:val="00BE16F1"/>
    <w:rsid w:val="00BE1C8B"/>
    <w:rsid w:val="00BE34E7"/>
    <w:rsid w:val="00BE3584"/>
    <w:rsid w:val="00BE7774"/>
    <w:rsid w:val="00BF045C"/>
    <w:rsid w:val="00BF0733"/>
    <w:rsid w:val="00BF0F93"/>
    <w:rsid w:val="00BF1C72"/>
    <w:rsid w:val="00BF2375"/>
    <w:rsid w:val="00BF3279"/>
    <w:rsid w:val="00BF3F33"/>
    <w:rsid w:val="00BF4593"/>
    <w:rsid w:val="00BF4622"/>
    <w:rsid w:val="00BF48D9"/>
    <w:rsid w:val="00BF4C2C"/>
    <w:rsid w:val="00BF5E69"/>
    <w:rsid w:val="00BF5F02"/>
    <w:rsid w:val="00BF70A9"/>
    <w:rsid w:val="00BF7FB7"/>
    <w:rsid w:val="00C003E8"/>
    <w:rsid w:val="00C01CAE"/>
    <w:rsid w:val="00C03223"/>
    <w:rsid w:val="00C0387A"/>
    <w:rsid w:val="00C03CF2"/>
    <w:rsid w:val="00C03D5F"/>
    <w:rsid w:val="00C04E06"/>
    <w:rsid w:val="00C07179"/>
    <w:rsid w:val="00C0719F"/>
    <w:rsid w:val="00C072F7"/>
    <w:rsid w:val="00C0734B"/>
    <w:rsid w:val="00C074F7"/>
    <w:rsid w:val="00C105D4"/>
    <w:rsid w:val="00C12001"/>
    <w:rsid w:val="00C13216"/>
    <w:rsid w:val="00C135C4"/>
    <w:rsid w:val="00C13923"/>
    <w:rsid w:val="00C13BD7"/>
    <w:rsid w:val="00C146FE"/>
    <w:rsid w:val="00C149E5"/>
    <w:rsid w:val="00C155E7"/>
    <w:rsid w:val="00C15918"/>
    <w:rsid w:val="00C15C11"/>
    <w:rsid w:val="00C1627A"/>
    <w:rsid w:val="00C16581"/>
    <w:rsid w:val="00C16AEB"/>
    <w:rsid w:val="00C17FB0"/>
    <w:rsid w:val="00C200B3"/>
    <w:rsid w:val="00C203B8"/>
    <w:rsid w:val="00C2056F"/>
    <w:rsid w:val="00C2188C"/>
    <w:rsid w:val="00C21E6A"/>
    <w:rsid w:val="00C226F9"/>
    <w:rsid w:val="00C2410D"/>
    <w:rsid w:val="00C24E64"/>
    <w:rsid w:val="00C25C77"/>
    <w:rsid w:val="00C267A6"/>
    <w:rsid w:val="00C26F51"/>
    <w:rsid w:val="00C3039B"/>
    <w:rsid w:val="00C31217"/>
    <w:rsid w:val="00C32CD9"/>
    <w:rsid w:val="00C331B4"/>
    <w:rsid w:val="00C3478B"/>
    <w:rsid w:val="00C34B6F"/>
    <w:rsid w:val="00C356D8"/>
    <w:rsid w:val="00C36FAC"/>
    <w:rsid w:val="00C3749F"/>
    <w:rsid w:val="00C37B5D"/>
    <w:rsid w:val="00C37ED5"/>
    <w:rsid w:val="00C413C0"/>
    <w:rsid w:val="00C415B2"/>
    <w:rsid w:val="00C431DD"/>
    <w:rsid w:val="00C43FC6"/>
    <w:rsid w:val="00C44000"/>
    <w:rsid w:val="00C44C2F"/>
    <w:rsid w:val="00C4693F"/>
    <w:rsid w:val="00C51847"/>
    <w:rsid w:val="00C51AEE"/>
    <w:rsid w:val="00C51E1A"/>
    <w:rsid w:val="00C521DB"/>
    <w:rsid w:val="00C53500"/>
    <w:rsid w:val="00C5474B"/>
    <w:rsid w:val="00C567EE"/>
    <w:rsid w:val="00C56991"/>
    <w:rsid w:val="00C57409"/>
    <w:rsid w:val="00C60175"/>
    <w:rsid w:val="00C605A1"/>
    <w:rsid w:val="00C605BC"/>
    <w:rsid w:val="00C608D7"/>
    <w:rsid w:val="00C60B40"/>
    <w:rsid w:val="00C6103A"/>
    <w:rsid w:val="00C616CB"/>
    <w:rsid w:val="00C619EF"/>
    <w:rsid w:val="00C6204C"/>
    <w:rsid w:val="00C62ECA"/>
    <w:rsid w:val="00C63376"/>
    <w:rsid w:val="00C633C0"/>
    <w:rsid w:val="00C63A92"/>
    <w:rsid w:val="00C71039"/>
    <w:rsid w:val="00C713CE"/>
    <w:rsid w:val="00C71894"/>
    <w:rsid w:val="00C71BCB"/>
    <w:rsid w:val="00C71E72"/>
    <w:rsid w:val="00C72895"/>
    <w:rsid w:val="00C72E49"/>
    <w:rsid w:val="00C736A0"/>
    <w:rsid w:val="00C74714"/>
    <w:rsid w:val="00C74951"/>
    <w:rsid w:val="00C752EE"/>
    <w:rsid w:val="00C76937"/>
    <w:rsid w:val="00C772DB"/>
    <w:rsid w:val="00C77522"/>
    <w:rsid w:val="00C77AE1"/>
    <w:rsid w:val="00C800CF"/>
    <w:rsid w:val="00C805AA"/>
    <w:rsid w:val="00C80E5B"/>
    <w:rsid w:val="00C8231A"/>
    <w:rsid w:val="00C8247D"/>
    <w:rsid w:val="00C83887"/>
    <w:rsid w:val="00C843F3"/>
    <w:rsid w:val="00C84991"/>
    <w:rsid w:val="00C858C7"/>
    <w:rsid w:val="00C85FEB"/>
    <w:rsid w:val="00C86AF9"/>
    <w:rsid w:val="00C86E1F"/>
    <w:rsid w:val="00C86EB3"/>
    <w:rsid w:val="00C87227"/>
    <w:rsid w:val="00C8754A"/>
    <w:rsid w:val="00C87D0D"/>
    <w:rsid w:val="00C87F7F"/>
    <w:rsid w:val="00C909B6"/>
    <w:rsid w:val="00C90B9F"/>
    <w:rsid w:val="00C91295"/>
    <w:rsid w:val="00C9132D"/>
    <w:rsid w:val="00C9146B"/>
    <w:rsid w:val="00C94583"/>
    <w:rsid w:val="00C9473E"/>
    <w:rsid w:val="00C94AF8"/>
    <w:rsid w:val="00C94C88"/>
    <w:rsid w:val="00C95079"/>
    <w:rsid w:val="00C95425"/>
    <w:rsid w:val="00C95AD1"/>
    <w:rsid w:val="00C968C5"/>
    <w:rsid w:val="00CA1662"/>
    <w:rsid w:val="00CA1FA0"/>
    <w:rsid w:val="00CA26B1"/>
    <w:rsid w:val="00CA27CD"/>
    <w:rsid w:val="00CA3256"/>
    <w:rsid w:val="00CA4C54"/>
    <w:rsid w:val="00CA6785"/>
    <w:rsid w:val="00CB008F"/>
    <w:rsid w:val="00CB124F"/>
    <w:rsid w:val="00CB1637"/>
    <w:rsid w:val="00CB2738"/>
    <w:rsid w:val="00CB338B"/>
    <w:rsid w:val="00CB36C8"/>
    <w:rsid w:val="00CB6996"/>
    <w:rsid w:val="00CB7067"/>
    <w:rsid w:val="00CB71F9"/>
    <w:rsid w:val="00CB748A"/>
    <w:rsid w:val="00CB7D4C"/>
    <w:rsid w:val="00CC0C43"/>
    <w:rsid w:val="00CC3198"/>
    <w:rsid w:val="00CC4716"/>
    <w:rsid w:val="00CC4D05"/>
    <w:rsid w:val="00CC6AC5"/>
    <w:rsid w:val="00CC7013"/>
    <w:rsid w:val="00CC72B5"/>
    <w:rsid w:val="00CC7EE5"/>
    <w:rsid w:val="00CD0825"/>
    <w:rsid w:val="00CD085A"/>
    <w:rsid w:val="00CD0BA2"/>
    <w:rsid w:val="00CD1D50"/>
    <w:rsid w:val="00CD3302"/>
    <w:rsid w:val="00CD5266"/>
    <w:rsid w:val="00CD55C8"/>
    <w:rsid w:val="00CD5D5D"/>
    <w:rsid w:val="00CD67B7"/>
    <w:rsid w:val="00CD694A"/>
    <w:rsid w:val="00CD70EB"/>
    <w:rsid w:val="00CD7221"/>
    <w:rsid w:val="00CE04E2"/>
    <w:rsid w:val="00CE0E03"/>
    <w:rsid w:val="00CE152B"/>
    <w:rsid w:val="00CE180B"/>
    <w:rsid w:val="00CE2ABF"/>
    <w:rsid w:val="00CE36A0"/>
    <w:rsid w:val="00CE464D"/>
    <w:rsid w:val="00CE5520"/>
    <w:rsid w:val="00CE6D3A"/>
    <w:rsid w:val="00CE6EB7"/>
    <w:rsid w:val="00CF033E"/>
    <w:rsid w:val="00CF0B43"/>
    <w:rsid w:val="00CF10B7"/>
    <w:rsid w:val="00CF3F64"/>
    <w:rsid w:val="00CF6023"/>
    <w:rsid w:val="00CF7614"/>
    <w:rsid w:val="00CF7879"/>
    <w:rsid w:val="00D011B9"/>
    <w:rsid w:val="00D01212"/>
    <w:rsid w:val="00D0123C"/>
    <w:rsid w:val="00D01BC4"/>
    <w:rsid w:val="00D02320"/>
    <w:rsid w:val="00D02BCD"/>
    <w:rsid w:val="00D047E0"/>
    <w:rsid w:val="00D055D8"/>
    <w:rsid w:val="00D06884"/>
    <w:rsid w:val="00D06FAE"/>
    <w:rsid w:val="00D0702C"/>
    <w:rsid w:val="00D1035D"/>
    <w:rsid w:val="00D11428"/>
    <w:rsid w:val="00D12452"/>
    <w:rsid w:val="00D13303"/>
    <w:rsid w:val="00D144F0"/>
    <w:rsid w:val="00D146FB"/>
    <w:rsid w:val="00D15293"/>
    <w:rsid w:val="00D154F8"/>
    <w:rsid w:val="00D159DF"/>
    <w:rsid w:val="00D15BE4"/>
    <w:rsid w:val="00D162DB"/>
    <w:rsid w:val="00D165F7"/>
    <w:rsid w:val="00D16FB5"/>
    <w:rsid w:val="00D20183"/>
    <w:rsid w:val="00D203D6"/>
    <w:rsid w:val="00D21A69"/>
    <w:rsid w:val="00D24202"/>
    <w:rsid w:val="00D24311"/>
    <w:rsid w:val="00D24600"/>
    <w:rsid w:val="00D25281"/>
    <w:rsid w:val="00D2570E"/>
    <w:rsid w:val="00D25B90"/>
    <w:rsid w:val="00D26EED"/>
    <w:rsid w:val="00D30B2C"/>
    <w:rsid w:val="00D32358"/>
    <w:rsid w:val="00D324EE"/>
    <w:rsid w:val="00D327C1"/>
    <w:rsid w:val="00D32B92"/>
    <w:rsid w:val="00D33C52"/>
    <w:rsid w:val="00D34AA5"/>
    <w:rsid w:val="00D352D7"/>
    <w:rsid w:val="00D3629B"/>
    <w:rsid w:val="00D4025E"/>
    <w:rsid w:val="00D402F4"/>
    <w:rsid w:val="00D407E8"/>
    <w:rsid w:val="00D40B95"/>
    <w:rsid w:val="00D410AA"/>
    <w:rsid w:val="00D4359B"/>
    <w:rsid w:val="00D43F75"/>
    <w:rsid w:val="00D45154"/>
    <w:rsid w:val="00D4591C"/>
    <w:rsid w:val="00D467D3"/>
    <w:rsid w:val="00D47E7E"/>
    <w:rsid w:val="00D524FD"/>
    <w:rsid w:val="00D52721"/>
    <w:rsid w:val="00D52CE9"/>
    <w:rsid w:val="00D54483"/>
    <w:rsid w:val="00D55E96"/>
    <w:rsid w:val="00D57E09"/>
    <w:rsid w:val="00D617A8"/>
    <w:rsid w:val="00D619B7"/>
    <w:rsid w:val="00D619F4"/>
    <w:rsid w:val="00D61C3D"/>
    <w:rsid w:val="00D62C9B"/>
    <w:rsid w:val="00D632B7"/>
    <w:rsid w:val="00D632EA"/>
    <w:rsid w:val="00D64299"/>
    <w:rsid w:val="00D64DFF"/>
    <w:rsid w:val="00D665C9"/>
    <w:rsid w:val="00D66656"/>
    <w:rsid w:val="00D70101"/>
    <w:rsid w:val="00D701A9"/>
    <w:rsid w:val="00D7165D"/>
    <w:rsid w:val="00D7197E"/>
    <w:rsid w:val="00D74AE6"/>
    <w:rsid w:val="00D77435"/>
    <w:rsid w:val="00D77CA0"/>
    <w:rsid w:val="00D77DC2"/>
    <w:rsid w:val="00D77DCE"/>
    <w:rsid w:val="00D8058D"/>
    <w:rsid w:val="00D80651"/>
    <w:rsid w:val="00D81187"/>
    <w:rsid w:val="00D81915"/>
    <w:rsid w:val="00D81AA9"/>
    <w:rsid w:val="00D82925"/>
    <w:rsid w:val="00D8324B"/>
    <w:rsid w:val="00D83528"/>
    <w:rsid w:val="00D83726"/>
    <w:rsid w:val="00D85127"/>
    <w:rsid w:val="00D8532B"/>
    <w:rsid w:val="00D85A29"/>
    <w:rsid w:val="00D85A9F"/>
    <w:rsid w:val="00D866D4"/>
    <w:rsid w:val="00D874E4"/>
    <w:rsid w:val="00D87575"/>
    <w:rsid w:val="00D8781F"/>
    <w:rsid w:val="00D87D30"/>
    <w:rsid w:val="00D87E0D"/>
    <w:rsid w:val="00D90AD5"/>
    <w:rsid w:val="00D90D8C"/>
    <w:rsid w:val="00D918EB"/>
    <w:rsid w:val="00D93769"/>
    <w:rsid w:val="00D9380E"/>
    <w:rsid w:val="00D93EA8"/>
    <w:rsid w:val="00D94B27"/>
    <w:rsid w:val="00D94E1D"/>
    <w:rsid w:val="00D952B1"/>
    <w:rsid w:val="00D956FD"/>
    <w:rsid w:val="00D95E5B"/>
    <w:rsid w:val="00D9757A"/>
    <w:rsid w:val="00DA070F"/>
    <w:rsid w:val="00DA1C9B"/>
    <w:rsid w:val="00DA1F14"/>
    <w:rsid w:val="00DA2D4B"/>
    <w:rsid w:val="00DA3F04"/>
    <w:rsid w:val="00DA5F0F"/>
    <w:rsid w:val="00DB019E"/>
    <w:rsid w:val="00DB3432"/>
    <w:rsid w:val="00DB441B"/>
    <w:rsid w:val="00DB4CFD"/>
    <w:rsid w:val="00DB7543"/>
    <w:rsid w:val="00DB763E"/>
    <w:rsid w:val="00DB7EEA"/>
    <w:rsid w:val="00DC0579"/>
    <w:rsid w:val="00DC1824"/>
    <w:rsid w:val="00DC1BFD"/>
    <w:rsid w:val="00DC2EB2"/>
    <w:rsid w:val="00DC7C00"/>
    <w:rsid w:val="00DD0BBA"/>
    <w:rsid w:val="00DD22EA"/>
    <w:rsid w:val="00DD4721"/>
    <w:rsid w:val="00DD5406"/>
    <w:rsid w:val="00DD582C"/>
    <w:rsid w:val="00DD69ED"/>
    <w:rsid w:val="00DD6D65"/>
    <w:rsid w:val="00DD7124"/>
    <w:rsid w:val="00DE09D7"/>
    <w:rsid w:val="00DE1037"/>
    <w:rsid w:val="00DE113C"/>
    <w:rsid w:val="00DE114E"/>
    <w:rsid w:val="00DE17D7"/>
    <w:rsid w:val="00DE3991"/>
    <w:rsid w:val="00DE496C"/>
    <w:rsid w:val="00DE4DB5"/>
    <w:rsid w:val="00DE65FD"/>
    <w:rsid w:val="00DF0DC4"/>
    <w:rsid w:val="00DF1E3A"/>
    <w:rsid w:val="00DF2E28"/>
    <w:rsid w:val="00DF3288"/>
    <w:rsid w:val="00DF3A62"/>
    <w:rsid w:val="00DF3D96"/>
    <w:rsid w:val="00DF5B83"/>
    <w:rsid w:val="00DF5C0C"/>
    <w:rsid w:val="00DF7A76"/>
    <w:rsid w:val="00E0089F"/>
    <w:rsid w:val="00E010EE"/>
    <w:rsid w:val="00E020E7"/>
    <w:rsid w:val="00E024C6"/>
    <w:rsid w:val="00E05EA0"/>
    <w:rsid w:val="00E06BDF"/>
    <w:rsid w:val="00E06CE0"/>
    <w:rsid w:val="00E07399"/>
    <w:rsid w:val="00E07550"/>
    <w:rsid w:val="00E07DA3"/>
    <w:rsid w:val="00E1247C"/>
    <w:rsid w:val="00E14252"/>
    <w:rsid w:val="00E149F7"/>
    <w:rsid w:val="00E14E23"/>
    <w:rsid w:val="00E15BCB"/>
    <w:rsid w:val="00E168B1"/>
    <w:rsid w:val="00E1772E"/>
    <w:rsid w:val="00E1786B"/>
    <w:rsid w:val="00E2009E"/>
    <w:rsid w:val="00E206BB"/>
    <w:rsid w:val="00E21B52"/>
    <w:rsid w:val="00E21D4B"/>
    <w:rsid w:val="00E220B4"/>
    <w:rsid w:val="00E22FC9"/>
    <w:rsid w:val="00E25DE3"/>
    <w:rsid w:val="00E25F60"/>
    <w:rsid w:val="00E276B4"/>
    <w:rsid w:val="00E27B80"/>
    <w:rsid w:val="00E308CD"/>
    <w:rsid w:val="00E3158F"/>
    <w:rsid w:val="00E31B1E"/>
    <w:rsid w:val="00E32B29"/>
    <w:rsid w:val="00E32D34"/>
    <w:rsid w:val="00E33D77"/>
    <w:rsid w:val="00E3433F"/>
    <w:rsid w:val="00E34A63"/>
    <w:rsid w:val="00E3521D"/>
    <w:rsid w:val="00E3649F"/>
    <w:rsid w:val="00E40176"/>
    <w:rsid w:val="00E40AD2"/>
    <w:rsid w:val="00E411FE"/>
    <w:rsid w:val="00E41A5C"/>
    <w:rsid w:val="00E41EFE"/>
    <w:rsid w:val="00E42FC3"/>
    <w:rsid w:val="00E43526"/>
    <w:rsid w:val="00E43EB1"/>
    <w:rsid w:val="00E449A2"/>
    <w:rsid w:val="00E455D0"/>
    <w:rsid w:val="00E45C31"/>
    <w:rsid w:val="00E469AA"/>
    <w:rsid w:val="00E4768B"/>
    <w:rsid w:val="00E5026D"/>
    <w:rsid w:val="00E505B0"/>
    <w:rsid w:val="00E50872"/>
    <w:rsid w:val="00E5166E"/>
    <w:rsid w:val="00E51D82"/>
    <w:rsid w:val="00E51DB4"/>
    <w:rsid w:val="00E52363"/>
    <w:rsid w:val="00E52AF1"/>
    <w:rsid w:val="00E53CDF"/>
    <w:rsid w:val="00E54BB3"/>
    <w:rsid w:val="00E54DF7"/>
    <w:rsid w:val="00E56332"/>
    <w:rsid w:val="00E563AE"/>
    <w:rsid w:val="00E57D3B"/>
    <w:rsid w:val="00E625DD"/>
    <w:rsid w:val="00E6454D"/>
    <w:rsid w:val="00E64674"/>
    <w:rsid w:val="00E662B1"/>
    <w:rsid w:val="00E66643"/>
    <w:rsid w:val="00E66947"/>
    <w:rsid w:val="00E66FF0"/>
    <w:rsid w:val="00E704FC"/>
    <w:rsid w:val="00E7107E"/>
    <w:rsid w:val="00E71D98"/>
    <w:rsid w:val="00E72D9D"/>
    <w:rsid w:val="00E72DE3"/>
    <w:rsid w:val="00E74993"/>
    <w:rsid w:val="00E7654C"/>
    <w:rsid w:val="00E77245"/>
    <w:rsid w:val="00E775B7"/>
    <w:rsid w:val="00E7792C"/>
    <w:rsid w:val="00E77A49"/>
    <w:rsid w:val="00E77B38"/>
    <w:rsid w:val="00E77FD5"/>
    <w:rsid w:val="00E80714"/>
    <w:rsid w:val="00E818A1"/>
    <w:rsid w:val="00E81BC5"/>
    <w:rsid w:val="00E828B4"/>
    <w:rsid w:val="00E82F28"/>
    <w:rsid w:val="00E83A32"/>
    <w:rsid w:val="00E84698"/>
    <w:rsid w:val="00E860F9"/>
    <w:rsid w:val="00E86829"/>
    <w:rsid w:val="00E876D8"/>
    <w:rsid w:val="00E878FA"/>
    <w:rsid w:val="00E901B2"/>
    <w:rsid w:val="00E90B18"/>
    <w:rsid w:val="00E92F66"/>
    <w:rsid w:val="00E93B91"/>
    <w:rsid w:val="00E94B2B"/>
    <w:rsid w:val="00E95246"/>
    <w:rsid w:val="00E95261"/>
    <w:rsid w:val="00E954BC"/>
    <w:rsid w:val="00E96925"/>
    <w:rsid w:val="00EA0A63"/>
    <w:rsid w:val="00EA0E7A"/>
    <w:rsid w:val="00EA0EC4"/>
    <w:rsid w:val="00EA2902"/>
    <w:rsid w:val="00EA2CB3"/>
    <w:rsid w:val="00EA3414"/>
    <w:rsid w:val="00EA5405"/>
    <w:rsid w:val="00EA68D8"/>
    <w:rsid w:val="00EA6D65"/>
    <w:rsid w:val="00EA7F43"/>
    <w:rsid w:val="00EB00B7"/>
    <w:rsid w:val="00EB14FB"/>
    <w:rsid w:val="00EB1A83"/>
    <w:rsid w:val="00EB1BA7"/>
    <w:rsid w:val="00EB2357"/>
    <w:rsid w:val="00EB26D9"/>
    <w:rsid w:val="00EB2E6F"/>
    <w:rsid w:val="00EB307B"/>
    <w:rsid w:val="00EB56BF"/>
    <w:rsid w:val="00EB6B66"/>
    <w:rsid w:val="00EC01CA"/>
    <w:rsid w:val="00EC0F31"/>
    <w:rsid w:val="00EC11B3"/>
    <w:rsid w:val="00EC1AD4"/>
    <w:rsid w:val="00EC3203"/>
    <w:rsid w:val="00EC3978"/>
    <w:rsid w:val="00EC3989"/>
    <w:rsid w:val="00EC39AD"/>
    <w:rsid w:val="00EC4822"/>
    <w:rsid w:val="00EC64DF"/>
    <w:rsid w:val="00EC7106"/>
    <w:rsid w:val="00ED005D"/>
    <w:rsid w:val="00ED06FF"/>
    <w:rsid w:val="00ED126A"/>
    <w:rsid w:val="00ED23A2"/>
    <w:rsid w:val="00ED2A59"/>
    <w:rsid w:val="00ED3B05"/>
    <w:rsid w:val="00ED466B"/>
    <w:rsid w:val="00ED573D"/>
    <w:rsid w:val="00ED6153"/>
    <w:rsid w:val="00ED728C"/>
    <w:rsid w:val="00ED7992"/>
    <w:rsid w:val="00EE0C76"/>
    <w:rsid w:val="00EE13FC"/>
    <w:rsid w:val="00EE1A29"/>
    <w:rsid w:val="00EE259E"/>
    <w:rsid w:val="00EE29FE"/>
    <w:rsid w:val="00EE2DCA"/>
    <w:rsid w:val="00EE5DD1"/>
    <w:rsid w:val="00EE6A89"/>
    <w:rsid w:val="00EE7076"/>
    <w:rsid w:val="00EE748D"/>
    <w:rsid w:val="00EE79D7"/>
    <w:rsid w:val="00EE7FA8"/>
    <w:rsid w:val="00EF00D5"/>
    <w:rsid w:val="00EF059E"/>
    <w:rsid w:val="00EF0743"/>
    <w:rsid w:val="00EF07E5"/>
    <w:rsid w:val="00EF1224"/>
    <w:rsid w:val="00EF1FC6"/>
    <w:rsid w:val="00EF2456"/>
    <w:rsid w:val="00EF3474"/>
    <w:rsid w:val="00EF4A58"/>
    <w:rsid w:val="00EF4FDD"/>
    <w:rsid w:val="00EF50C9"/>
    <w:rsid w:val="00EF548D"/>
    <w:rsid w:val="00EF5920"/>
    <w:rsid w:val="00EF5B0F"/>
    <w:rsid w:val="00EF6488"/>
    <w:rsid w:val="00EF64DD"/>
    <w:rsid w:val="00EF6814"/>
    <w:rsid w:val="00EF7822"/>
    <w:rsid w:val="00F002C2"/>
    <w:rsid w:val="00F0103D"/>
    <w:rsid w:val="00F03B97"/>
    <w:rsid w:val="00F03F49"/>
    <w:rsid w:val="00F049D1"/>
    <w:rsid w:val="00F04B0C"/>
    <w:rsid w:val="00F054AA"/>
    <w:rsid w:val="00F05C64"/>
    <w:rsid w:val="00F05C6C"/>
    <w:rsid w:val="00F068A8"/>
    <w:rsid w:val="00F077CD"/>
    <w:rsid w:val="00F10764"/>
    <w:rsid w:val="00F11A01"/>
    <w:rsid w:val="00F11CA5"/>
    <w:rsid w:val="00F13B0E"/>
    <w:rsid w:val="00F14987"/>
    <w:rsid w:val="00F14C2B"/>
    <w:rsid w:val="00F15051"/>
    <w:rsid w:val="00F20B2D"/>
    <w:rsid w:val="00F21939"/>
    <w:rsid w:val="00F219A8"/>
    <w:rsid w:val="00F22440"/>
    <w:rsid w:val="00F236CB"/>
    <w:rsid w:val="00F24418"/>
    <w:rsid w:val="00F2482B"/>
    <w:rsid w:val="00F24D83"/>
    <w:rsid w:val="00F273CA"/>
    <w:rsid w:val="00F277F3"/>
    <w:rsid w:val="00F279A9"/>
    <w:rsid w:val="00F30624"/>
    <w:rsid w:val="00F30BE0"/>
    <w:rsid w:val="00F314C8"/>
    <w:rsid w:val="00F32F09"/>
    <w:rsid w:val="00F34532"/>
    <w:rsid w:val="00F3467A"/>
    <w:rsid w:val="00F35BE5"/>
    <w:rsid w:val="00F35CB2"/>
    <w:rsid w:val="00F36049"/>
    <w:rsid w:val="00F36709"/>
    <w:rsid w:val="00F36725"/>
    <w:rsid w:val="00F37506"/>
    <w:rsid w:val="00F37DA3"/>
    <w:rsid w:val="00F40FE0"/>
    <w:rsid w:val="00F411EB"/>
    <w:rsid w:val="00F414E5"/>
    <w:rsid w:val="00F416AB"/>
    <w:rsid w:val="00F422FA"/>
    <w:rsid w:val="00F4234A"/>
    <w:rsid w:val="00F43C98"/>
    <w:rsid w:val="00F451F4"/>
    <w:rsid w:val="00F47BC1"/>
    <w:rsid w:val="00F47DB4"/>
    <w:rsid w:val="00F51504"/>
    <w:rsid w:val="00F52662"/>
    <w:rsid w:val="00F53C19"/>
    <w:rsid w:val="00F559BE"/>
    <w:rsid w:val="00F563CE"/>
    <w:rsid w:val="00F566E1"/>
    <w:rsid w:val="00F56A67"/>
    <w:rsid w:val="00F57267"/>
    <w:rsid w:val="00F6040F"/>
    <w:rsid w:val="00F606CD"/>
    <w:rsid w:val="00F6098F"/>
    <w:rsid w:val="00F60F7F"/>
    <w:rsid w:val="00F61A7B"/>
    <w:rsid w:val="00F61BA0"/>
    <w:rsid w:val="00F61D5C"/>
    <w:rsid w:val="00F62D15"/>
    <w:rsid w:val="00F63113"/>
    <w:rsid w:val="00F63314"/>
    <w:rsid w:val="00F635FC"/>
    <w:rsid w:val="00F6384E"/>
    <w:rsid w:val="00F6658E"/>
    <w:rsid w:val="00F67BDC"/>
    <w:rsid w:val="00F67D26"/>
    <w:rsid w:val="00F71C52"/>
    <w:rsid w:val="00F723FC"/>
    <w:rsid w:val="00F7323D"/>
    <w:rsid w:val="00F7396D"/>
    <w:rsid w:val="00F753A9"/>
    <w:rsid w:val="00F7734A"/>
    <w:rsid w:val="00F779DB"/>
    <w:rsid w:val="00F77E3C"/>
    <w:rsid w:val="00F77EC7"/>
    <w:rsid w:val="00F805B1"/>
    <w:rsid w:val="00F84085"/>
    <w:rsid w:val="00F84881"/>
    <w:rsid w:val="00F90DF1"/>
    <w:rsid w:val="00F91652"/>
    <w:rsid w:val="00F91F2D"/>
    <w:rsid w:val="00F9217D"/>
    <w:rsid w:val="00F92FC0"/>
    <w:rsid w:val="00F93936"/>
    <w:rsid w:val="00F949C2"/>
    <w:rsid w:val="00F96070"/>
    <w:rsid w:val="00F978E2"/>
    <w:rsid w:val="00F97B98"/>
    <w:rsid w:val="00FA0A4F"/>
    <w:rsid w:val="00FA0C66"/>
    <w:rsid w:val="00FA11C5"/>
    <w:rsid w:val="00FA2B8A"/>
    <w:rsid w:val="00FA3511"/>
    <w:rsid w:val="00FA4438"/>
    <w:rsid w:val="00FA5030"/>
    <w:rsid w:val="00FA601C"/>
    <w:rsid w:val="00FA613D"/>
    <w:rsid w:val="00FA69B9"/>
    <w:rsid w:val="00FA6B01"/>
    <w:rsid w:val="00FA6FB4"/>
    <w:rsid w:val="00FB0C80"/>
    <w:rsid w:val="00FB0E4B"/>
    <w:rsid w:val="00FB1343"/>
    <w:rsid w:val="00FB2702"/>
    <w:rsid w:val="00FB29FE"/>
    <w:rsid w:val="00FB4CBB"/>
    <w:rsid w:val="00FB546A"/>
    <w:rsid w:val="00FB574B"/>
    <w:rsid w:val="00FB6A34"/>
    <w:rsid w:val="00FB6B8E"/>
    <w:rsid w:val="00FB7131"/>
    <w:rsid w:val="00FC0253"/>
    <w:rsid w:val="00FC0300"/>
    <w:rsid w:val="00FC10E5"/>
    <w:rsid w:val="00FC179C"/>
    <w:rsid w:val="00FC1AEE"/>
    <w:rsid w:val="00FC3480"/>
    <w:rsid w:val="00FC4524"/>
    <w:rsid w:val="00FC4A6E"/>
    <w:rsid w:val="00FC5F51"/>
    <w:rsid w:val="00FC7AFB"/>
    <w:rsid w:val="00FD0A16"/>
    <w:rsid w:val="00FD2AEC"/>
    <w:rsid w:val="00FD4232"/>
    <w:rsid w:val="00FD431A"/>
    <w:rsid w:val="00FD444F"/>
    <w:rsid w:val="00FD471A"/>
    <w:rsid w:val="00FD5793"/>
    <w:rsid w:val="00FD5C7A"/>
    <w:rsid w:val="00FD6169"/>
    <w:rsid w:val="00FD736D"/>
    <w:rsid w:val="00FD77B1"/>
    <w:rsid w:val="00FE026C"/>
    <w:rsid w:val="00FE0288"/>
    <w:rsid w:val="00FE22BF"/>
    <w:rsid w:val="00FE2374"/>
    <w:rsid w:val="00FE278B"/>
    <w:rsid w:val="00FE34B5"/>
    <w:rsid w:val="00FE3ADE"/>
    <w:rsid w:val="00FE4AE9"/>
    <w:rsid w:val="00FE4DB9"/>
    <w:rsid w:val="00FE4F9B"/>
    <w:rsid w:val="00FE7563"/>
    <w:rsid w:val="00FE7BD9"/>
    <w:rsid w:val="00FE7D93"/>
    <w:rsid w:val="00FF0371"/>
    <w:rsid w:val="00FF06F7"/>
    <w:rsid w:val="00FF0920"/>
    <w:rsid w:val="00FF15B8"/>
    <w:rsid w:val="00FF1768"/>
    <w:rsid w:val="00FF2093"/>
    <w:rsid w:val="00FF26E1"/>
    <w:rsid w:val="00FF276E"/>
    <w:rsid w:val="00FF340C"/>
    <w:rsid w:val="00FF4659"/>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F09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609"/>
    <w:pPr>
      <w:spacing w:after="0" w:line="240" w:lineRule="auto"/>
    </w:pPr>
    <w:rPr>
      <w:rFonts w:ascii="Arial" w:eastAsia="Times New Roman" w:hAnsi="Arial" w:cs="Times New Roman"/>
      <w:szCs w:val="20"/>
      <w:lang w:val="hr-HR"/>
    </w:rPr>
  </w:style>
  <w:style w:type="paragraph" w:styleId="Naslov1">
    <w:name w:val="heading 1"/>
    <w:basedOn w:val="Normal"/>
    <w:next w:val="Normal"/>
    <w:link w:val="Naslov1Char"/>
    <w:uiPriority w:val="9"/>
    <w:qFormat/>
    <w:rsid w:val="00B16F30"/>
    <w:pPr>
      <w:keepNext/>
      <w:keepLines/>
      <w:numPr>
        <w:numId w:val="16"/>
      </w:numPr>
      <w:spacing w:before="48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autoRedefine/>
    <w:qFormat/>
    <w:rsid w:val="00FC10E5"/>
    <w:pPr>
      <w:keepNext/>
      <w:numPr>
        <w:ilvl w:val="1"/>
        <w:numId w:val="16"/>
      </w:numPr>
      <w:shd w:val="clear" w:color="auto" w:fill="E7E6E6" w:themeFill="background2"/>
      <w:spacing w:before="240" w:after="60"/>
      <w:outlineLvl w:val="1"/>
    </w:pPr>
    <w:rPr>
      <w:rFonts w:asciiTheme="minorHAnsi" w:eastAsiaTheme="majorEastAsia" w:hAnsiTheme="minorHAnsi" w:cstheme="minorHAnsi"/>
      <w:b/>
      <w:bCs/>
      <w:iCs/>
      <w:szCs w:val="21"/>
      <w:lang w:eastAsia="hr-HR"/>
    </w:rPr>
  </w:style>
  <w:style w:type="paragraph" w:styleId="Naslov3">
    <w:name w:val="heading 3"/>
    <w:basedOn w:val="Normal"/>
    <w:next w:val="Normal"/>
    <w:link w:val="Naslov3Char"/>
    <w:uiPriority w:val="9"/>
    <w:unhideWhenUsed/>
    <w:qFormat/>
    <w:rsid w:val="00B16F30"/>
    <w:pPr>
      <w:keepNext/>
      <w:keepLines/>
      <w:numPr>
        <w:ilvl w:val="2"/>
        <w:numId w:val="16"/>
      </w:numPr>
      <w:spacing w:before="200"/>
      <w:outlineLvl w:val="2"/>
    </w:pPr>
    <w:rPr>
      <w:rFonts w:asciiTheme="majorHAnsi" w:eastAsiaTheme="majorEastAsia" w:hAnsiTheme="majorHAnsi" w:cstheme="majorBidi"/>
      <w:b/>
      <w:bCs/>
      <w:color w:val="5B9BD5" w:themeColor="accent1"/>
    </w:rPr>
  </w:style>
  <w:style w:type="paragraph" w:styleId="Naslov4">
    <w:name w:val="heading 4"/>
    <w:basedOn w:val="Normal"/>
    <w:next w:val="Normal"/>
    <w:link w:val="Naslov4Char"/>
    <w:unhideWhenUsed/>
    <w:qFormat/>
    <w:rsid w:val="00B16F30"/>
    <w:pPr>
      <w:keepNext/>
      <w:keepLines/>
      <w:numPr>
        <w:ilvl w:val="3"/>
        <w:numId w:val="16"/>
      </w:numPr>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nhideWhenUsed/>
    <w:qFormat/>
    <w:rsid w:val="00B16F30"/>
    <w:pPr>
      <w:keepNext/>
      <w:keepLines/>
      <w:numPr>
        <w:ilvl w:val="4"/>
        <w:numId w:val="16"/>
      </w:numPr>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ormal"/>
    <w:next w:val="Normal"/>
    <w:link w:val="Naslov6Char"/>
    <w:uiPriority w:val="9"/>
    <w:semiHidden/>
    <w:unhideWhenUsed/>
    <w:qFormat/>
    <w:rsid w:val="00B16F30"/>
    <w:pPr>
      <w:keepNext/>
      <w:keepLines/>
      <w:numPr>
        <w:ilvl w:val="5"/>
        <w:numId w:val="16"/>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B16F30"/>
    <w:pPr>
      <w:keepNext/>
      <w:keepLines/>
      <w:numPr>
        <w:ilvl w:val="6"/>
        <w:numId w:val="16"/>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semiHidden/>
    <w:unhideWhenUsed/>
    <w:qFormat/>
    <w:rsid w:val="00B16F30"/>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qFormat/>
    <w:rsid w:val="00B16F30"/>
    <w:pPr>
      <w:numPr>
        <w:ilvl w:val="8"/>
        <w:numId w:val="16"/>
      </w:numPr>
      <w:spacing w:before="240" w:after="60"/>
      <w:outlineLvl w:val="8"/>
    </w:pPr>
    <w:rPr>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16F30"/>
    <w:rPr>
      <w:rFonts w:asciiTheme="majorHAnsi" w:eastAsiaTheme="majorEastAsia" w:hAnsiTheme="majorHAnsi" w:cstheme="majorBidi"/>
      <w:b/>
      <w:bCs/>
      <w:color w:val="2E74B5" w:themeColor="accent1" w:themeShade="BF"/>
      <w:sz w:val="28"/>
      <w:szCs w:val="28"/>
      <w:lang w:val="hr-HR"/>
    </w:rPr>
  </w:style>
  <w:style w:type="character" w:customStyle="1" w:styleId="Naslov2Char">
    <w:name w:val="Naslov 2 Char"/>
    <w:basedOn w:val="Zadanifontodlomka"/>
    <w:link w:val="Naslov2"/>
    <w:rsid w:val="00FC10E5"/>
    <w:rPr>
      <w:rFonts w:eastAsiaTheme="majorEastAsia" w:cstheme="minorHAnsi"/>
      <w:b/>
      <w:bCs/>
      <w:iCs/>
      <w:szCs w:val="21"/>
      <w:shd w:val="clear" w:color="auto" w:fill="E7E6E6" w:themeFill="background2"/>
      <w:lang w:val="hr-HR" w:eastAsia="hr-HR"/>
    </w:rPr>
  </w:style>
  <w:style w:type="character" w:customStyle="1" w:styleId="Naslov3Char">
    <w:name w:val="Naslov 3 Char"/>
    <w:basedOn w:val="Zadanifontodlomka"/>
    <w:link w:val="Naslov3"/>
    <w:uiPriority w:val="9"/>
    <w:rsid w:val="00B16F30"/>
    <w:rPr>
      <w:rFonts w:asciiTheme="majorHAnsi" w:eastAsiaTheme="majorEastAsia" w:hAnsiTheme="majorHAnsi" w:cstheme="majorBidi"/>
      <w:b/>
      <w:bCs/>
      <w:color w:val="5B9BD5" w:themeColor="accent1"/>
      <w:szCs w:val="20"/>
      <w:lang w:val="hr-HR"/>
    </w:rPr>
  </w:style>
  <w:style w:type="character" w:customStyle="1" w:styleId="Naslov4Char">
    <w:name w:val="Naslov 4 Char"/>
    <w:basedOn w:val="Zadanifontodlomka"/>
    <w:link w:val="Naslov4"/>
    <w:rsid w:val="00B16F30"/>
    <w:rPr>
      <w:rFonts w:asciiTheme="majorHAnsi" w:eastAsiaTheme="majorEastAsia" w:hAnsiTheme="majorHAnsi" w:cstheme="majorBidi"/>
      <w:b/>
      <w:bCs/>
      <w:i/>
      <w:iCs/>
      <w:color w:val="5B9BD5" w:themeColor="accent1"/>
      <w:szCs w:val="20"/>
      <w:lang w:val="hr-HR"/>
    </w:rPr>
  </w:style>
  <w:style w:type="character" w:customStyle="1" w:styleId="Naslov5Char">
    <w:name w:val="Naslov 5 Char"/>
    <w:basedOn w:val="Zadanifontodlomka"/>
    <w:link w:val="Naslov5"/>
    <w:rsid w:val="00B16F30"/>
    <w:rPr>
      <w:rFonts w:asciiTheme="majorHAnsi" w:eastAsiaTheme="majorEastAsia" w:hAnsiTheme="majorHAnsi" w:cstheme="majorBidi"/>
      <w:color w:val="1F4D78" w:themeColor="accent1" w:themeShade="7F"/>
      <w:szCs w:val="20"/>
      <w:lang w:val="hr-HR"/>
    </w:rPr>
  </w:style>
  <w:style w:type="character" w:customStyle="1" w:styleId="Naslov6Char">
    <w:name w:val="Naslov 6 Char"/>
    <w:basedOn w:val="Zadanifontodlomka"/>
    <w:link w:val="Naslov6"/>
    <w:uiPriority w:val="9"/>
    <w:semiHidden/>
    <w:rsid w:val="00B16F30"/>
    <w:rPr>
      <w:rFonts w:asciiTheme="majorHAnsi" w:eastAsiaTheme="majorEastAsia" w:hAnsiTheme="majorHAnsi" w:cstheme="majorBidi"/>
      <w:color w:val="1F4D78" w:themeColor="accent1" w:themeShade="7F"/>
      <w:szCs w:val="20"/>
      <w:lang w:val="hr-HR"/>
    </w:rPr>
  </w:style>
  <w:style w:type="character" w:customStyle="1" w:styleId="Naslov7Char">
    <w:name w:val="Naslov 7 Char"/>
    <w:basedOn w:val="Zadanifontodlomka"/>
    <w:link w:val="Naslov7"/>
    <w:uiPriority w:val="9"/>
    <w:semiHidden/>
    <w:rsid w:val="00B16F30"/>
    <w:rPr>
      <w:rFonts w:asciiTheme="majorHAnsi" w:eastAsiaTheme="majorEastAsia" w:hAnsiTheme="majorHAnsi" w:cstheme="majorBidi"/>
      <w:i/>
      <w:iCs/>
      <w:color w:val="1F4D78" w:themeColor="accent1" w:themeShade="7F"/>
      <w:szCs w:val="20"/>
      <w:lang w:val="hr-HR"/>
    </w:rPr>
  </w:style>
  <w:style w:type="character" w:customStyle="1" w:styleId="Naslov8Char">
    <w:name w:val="Naslov 8 Char"/>
    <w:basedOn w:val="Zadanifontodlomka"/>
    <w:link w:val="Naslov8"/>
    <w:uiPriority w:val="9"/>
    <w:semiHidden/>
    <w:rsid w:val="00B16F30"/>
    <w:rPr>
      <w:rFonts w:asciiTheme="majorHAnsi" w:eastAsiaTheme="majorEastAsia" w:hAnsiTheme="majorHAnsi" w:cstheme="majorBidi"/>
      <w:color w:val="272727" w:themeColor="text1" w:themeTint="D8"/>
      <w:sz w:val="21"/>
      <w:szCs w:val="21"/>
      <w:lang w:val="hr-HR"/>
    </w:rPr>
  </w:style>
  <w:style w:type="character" w:customStyle="1" w:styleId="Naslov9Char">
    <w:name w:val="Naslov 9 Char"/>
    <w:basedOn w:val="Zadanifontodlomka"/>
    <w:link w:val="Naslov9"/>
    <w:rsid w:val="00B16F30"/>
    <w:rPr>
      <w:rFonts w:ascii="Arial" w:eastAsia="Times New Roman" w:hAnsi="Arial" w:cs="Times New Roman"/>
      <w:lang w:val="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B16F30"/>
    <w:pPr>
      <w:ind w:left="720"/>
      <w:contextualSpacing/>
    </w:p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87675B"/>
    <w:rPr>
      <w:rFonts w:ascii="Arial" w:eastAsia="Times New Roman" w:hAnsi="Arial" w:cs="Times New Roman"/>
      <w:szCs w:val="20"/>
      <w:lang w:val="hr-HR"/>
    </w:rPr>
  </w:style>
  <w:style w:type="character" w:styleId="Hiperveza">
    <w:name w:val="Hyperlink"/>
    <w:uiPriority w:val="99"/>
    <w:rsid w:val="00B16F30"/>
    <w:rPr>
      <w:color w:val="0000FF"/>
      <w:u w:val="single"/>
    </w:rPr>
  </w:style>
  <w:style w:type="paragraph" w:customStyle="1" w:styleId="Dario-2">
    <w:name w:val="Dario-2"/>
    <w:basedOn w:val="Normal"/>
    <w:link w:val="Dario-2Char"/>
    <w:qFormat/>
    <w:rsid w:val="00C805AA"/>
    <w:pPr>
      <w:spacing w:before="120" w:after="120"/>
      <w:ind w:left="624" w:hanging="624"/>
      <w:jc w:val="both"/>
    </w:pPr>
    <w:rPr>
      <w:b/>
      <w:color w:val="000000"/>
      <w:sz w:val="24"/>
      <w:szCs w:val="28"/>
    </w:rPr>
  </w:style>
  <w:style w:type="character" w:customStyle="1" w:styleId="Dario-2Char">
    <w:name w:val="Dario-2 Char"/>
    <w:link w:val="Dario-2"/>
    <w:rsid w:val="00C805AA"/>
    <w:rPr>
      <w:rFonts w:ascii="Arial" w:eastAsia="Times New Roman" w:hAnsi="Arial" w:cs="Times New Roman"/>
      <w:b/>
      <w:color w:val="000000"/>
      <w:sz w:val="24"/>
      <w:szCs w:val="28"/>
      <w:lang w:val="hr-HR"/>
    </w:rPr>
  </w:style>
  <w:style w:type="character" w:styleId="Naglaeno">
    <w:name w:val="Strong"/>
    <w:uiPriority w:val="22"/>
    <w:qFormat/>
    <w:rsid w:val="00B5718E"/>
    <w:rPr>
      <w:b/>
      <w:bCs/>
    </w:rPr>
  </w:style>
  <w:style w:type="paragraph" w:customStyle="1" w:styleId="Default">
    <w:name w:val="Default"/>
    <w:rsid w:val="00B5718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StandardWeb">
    <w:name w:val="Normal (Web)"/>
    <w:basedOn w:val="Normal"/>
    <w:uiPriority w:val="99"/>
    <w:unhideWhenUsed/>
    <w:rsid w:val="00B5718E"/>
    <w:pPr>
      <w:spacing w:before="100" w:beforeAutospacing="1" w:after="100" w:afterAutospacing="1"/>
    </w:pPr>
    <w:rPr>
      <w:rFonts w:ascii="Times New Roman" w:hAnsi="Times New Roman"/>
      <w:sz w:val="24"/>
      <w:szCs w:val="24"/>
      <w:lang w:eastAsia="hr-HR"/>
    </w:rPr>
  </w:style>
  <w:style w:type="paragraph" w:customStyle="1" w:styleId="box453040">
    <w:name w:val="box_453040"/>
    <w:basedOn w:val="Normal"/>
    <w:rsid w:val="00B5718E"/>
    <w:pPr>
      <w:spacing w:before="100" w:beforeAutospacing="1" w:after="100" w:afterAutospacing="1"/>
    </w:pPr>
    <w:rPr>
      <w:rFonts w:ascii="Times New Roman" w:hAnsi="Times New Roman"/>
      <w:sz w:val="24"/>
      <w:szCs w:val="24"/>
      <w:lang w:eastAsia="hr-HR"/>
    </w:rPr>
  </w:style>
  <w:style w:type="paragraph" w:customStyle="1" w:styleId="Bezproreda2">
    <w:name w:val="Bez proreda2"/>
    <w:rsid w:val="00B5718E"/>
    <w:pPr>
      <w:spacing w:after="0" w:line="240" w:lineRule="auto"/>
    </w:pPr>
    <w:rPr>
      <w:rFonts w:ascii="Tahoma" w:eastAsia="Times New Roman" w:hAnsi="Tahoma" w:cs="Times New Roman"/>
      <w:lang w:val="hr-HR"/>
    </w:rPr>
  </w:style>
  <w:style w:type="paragraph" w:customStyle="1" w:styleId="Dario-1">
    <w:name w:val="Dario-1"/>
    <w:basedOn w:val="Normal"/>
    <w:link w:val="Dario-1Char"/>
    <w:qFormat/>
    <w:rsid w:val="00AE4C25"/>
    <w:pPr>
      <w:spacing w:before="120" w:after="120"/>
      <w:jc w:val="both"/>
    </w:pPr>
    <w:rPr>
      <w:b/>
      <w:color w:val="000000"/>
      <w:sz w:val="32"/>
      <w:szCs w:val="28"/>
    </w:rPr>
  </w:style>
  <w:style w:type="character" w:customStyle="1" w:styleId="Dario-1Char">
    <w:name w:val="Dario-1 Char"/>
    <w:link w:val="Dario-1"/>
    <w:rsid w:val="00AE4C25"/>
    <w:rPr>
      <w:rFonts w:ascii="Arial" w:eastAsia="Times New Roman" w:hAnsi="Arial" w:cs="Times New Roman"/>
      <w:b/>
      <w:color w:val="000000"/>
      <w:sz w:val="32"/>
      <w:szCs w:val="28"/>
      <w:lang w:val="hr-HR"/>
    </w:rPr>
  </w:style>
  <w:style w:type="paragraph" w:styleId="Zaglavlje">
    <w:name w:val="header"/>
    <w:aliases w:val=" Char,Char,Header1"/>
    <w:basedOn w:val="Normal"/>
    <w:link w:val="ZaglavljeChar"/>
    <w:uiPriority w:val="99"/>
    <w:rsid w:val="00DA1F14"/>
    <w:pPr>
      <w:tabs>
        <w:tab w:val="center" w:pos="4153"/>
        <w:tab w:val="right" w:pos="8306"/>
      </w:tabs>
    </w:pPr>
    <w:rPr>
      <w:rFonts w:ascii="Times New Roman" w:hAnsi="Times New Roman"/>
      <w:sz w:val="24"/>
    </w:rPr>
  </w:style>
  <w:style w:type="character" w:customStyle="1" w:styleId="ZaglavljeChar">
    <w:name w:val="Zaglavlje Char"/>
    <w:aliases w:val=" Char Char,Char Char,Header1 Char"/>
    <w:basedOn w:val="Zadanifontodlomka"/>
    <w:link w:val="Zaglavlje"/>
    <w:uiPriority w:val="99"/>
    <w:rsid w:val="00DA1F14"/>
    <w:rPr>
      <w:rFonts w:ascii="Times New Roman" w:eastAsia="Times New Roman" w:hAnsi="Times New Roman" w:cs="Times New Roman"/>
      <w:sz w:val="24"/>
      <w:szCs w:val="20"/>
      <w:lang w:val="hr-HR"/>
    </w:rPr>
  </w:style>
  <w:style w:type="paragraph" w:styleId="Bezproreda">
    <w:name w:val="No Spacing"/>
    <w:link w:val="BezproredaChar"/>
    <w:uiPriority w:val="1"/>
    <w:qFormat/>
    <w:rsid w:val="00DA1F14"/>
    <w:pPr>
      <w:spacing w:after="0" w:line="240" w:lineRule="auto"/>
    </w:pPr>
    <w:rPr>
      <w:rFonts w:ascii="Times New Roman" w:eastAsia="Times New Roman" w:hAnsi="Times New Roman" w:cs="Times New Roman"/>
      <w:sz w:val="24"/>
      <w:szCs w:val="24"/>
      <w:lang w:val="hr-HR" w:eastAsia="hr-HR"/>
    </w:rPr>
  </w:style>
  <w:style w:type="character" w:customStyle="1" w:styleId="BezproredaChar">
    <w:name w:val="Bez proreda Char"/>
    <w:basedOn w:val="Zadanifontodlomka"/>
    <w:link w:val="Bezproreda"/>
    <w:uiPriority w:val="1"/>
    <w:rsid w:val="00DA1F14"/>
    <w:rPr>
      <w:rFonts w:ascii="Times New Roman" w:eastAsia="Times New Roman" w:hAnsi="Times New Roman" w:cs="Times New Roman"/>
      <w:sz w:val="24"/>
      <w:szCs w:val="24"/>
      <w:lang w:val="hr-HR" w:eastAsia="hr-HR"/>
    </w:rPr>
  </w:style>
  <w:style w:type="paragraph" w:customStyle="1" w:styleId="Obinouvueno1">
    <w:name w:val="Obično uvučeno1"/>
    <w:basedOn w:val="Normal"/>
    <w:rsid w:val="0014632B"/>
    <w:pPr>
      <w:suppressAutoHyphens/>
      <w:ind w:left="720"/>
    </w:pPr>
    <w:rPr>
      <w:rFonts w:ascii="Times New Roman" w:hAnsi="Times New Roman"/>
      <w:sz w:val="20"/>
      <w:lang w:val="en-US" w:eastAsia="ar-SA"/>
    </w:rPr>
  </w:style>
  <w:style w:type="paragraph" w:styleId="Tekstbalonia">
    <w:name w:val="Balloon Text"/>
    <w:basedOn w:val="Normal"/>
    <w:link w:val="TekstbaloniaChar"/>
    <w:uiPriority w:val="99"/>
    <w:semiHidden/>
    <w:unhideWhenUsed/>
    <w:rsid w:val="00CD085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D085A"/>
    <w:rPr>
      <w:rFonts w:ascii="Segoe UI" w:eastAsia="Times New Roman" w:hAnsi="Segoe UI" w:cs="Segoe UI"/>
      <w:sz w:val="18"/>
      <w:szCs w:val="18"/>
      <w:lang w:val="hr-HR"/>
    </w:rPr>
  </w:style>
  <w:style w:type="paragraph" w:styleId="TOCNaslov">
    <w:name w:val="TOC Heading"/>
    <w:basedOn w:val="Naslov1"/>
    <w:next w:val="Normal"/>
    <w:uiPriority w:val="39"/>
    <w:unhideWhenUsed/>
    <w:qFormat/>
    <w:rsid w:val="00C85FEB"/>
    <w:pPr>
      <w:numPr>
        <w:numId w:val="0"/>
      </w:numPr>
      <w:spacing w:before="240" w:line="259" w:lineRule="auto"/>
      <w:outlineLvl w:val="9"/>
    </w:pPr>
    <w:rPr>
      <w:b w:val="0"/>
      <w:bCs w:val="0"/>
      <w:sz w:val="32"/>
      <w:szCs w:val="32"/>
      <w:lang w:val="en-US"/>
    </w:rPr>
  </w:style>
  <w:style w:type="paragraph" w:styleId="Sadraj1">
    <w:name w:val="toc 1"/>
    <w:basedOn w:val="Normal"/>
    <w:next w:val="Normal"/>
    <w:autoRedefine/>
    <w:uiPriority w:val="39"/>
    <w:unhideWhenUsed/>
    <w:rsid w:val="00C85FEB"/>
    <w:pPr>
      <w:spacing w:after="100"/>
    </w:pPr>
  </w:style>
  <w:style w:type="paragraph" w:styleId="Sadraj2">
    <w:name w:val="toc 2"/>
    <w:basedOn w:val="Normal"/>
    <w:next w:val="Normal"/>
    <w:autoRedefine/>
    <w:uiPriority w:val="39"/>
    <w:unhideWhenUsed/>
    <w:rsid w:val="00C85FEB"/>
    <w:pPr>
      <w:spacing w:after="100"/>
      <w:ind w:left="220"/>
    </w:pPr>
  </w:style>
  <w:style w:type="paragraph" w:styleId="Sadraj3">
    <w:name w:val="toc 3"/>
    <w:basedOn w:val="Normal"/>
    <w:next w:val="Normal"/>
    <w:autoRedefine/>
    <w:uiPriority w:val="39"/>
    <w:unhideWhenUsed/>
    <w:rsid w:val="00FB6B8E"/>
    <w:pPr>
      <w:tabs>
        <w:tab w:val="left" w:pos="1320"/>
        <w:tab w:val="right" w:leader="dot" w:pos="9345"/>
      </w:tabs>
      <w:spacing w:after="100"/>
      <w:ind w:left="440"/>
    </w:pPr>
    <w:rPr>
      <w:rFonts w:asciiTheme="minorHAnsi" w:eastAsiaTheme="majorEastAsia" w:hAnsiTheme="minorHAnsi" w:cstheme="minorHAnsi"/>
      <w:b/>
      <w:bCs/>
      <w:noProof/>
      <w:sz w:val="21"/>
      <w:szCs w:val="21"/>
    </w:rPr>
  </w:style>
  <w:style w:type="paragraph" w:styleId="Podnoje">
    <w:name w:val="footer"/>
    <w:basedOn w:val="Normal"/>
    <w:link w:val="PodnojeChar"/>
    <w:uiPriority w:val="99"/>
    <w:unhideWhenUsed/>
    <w:rsid w:val="00996138"/>
    <w:pPr>
      <w:tabs>
        <w:tab w:val="center" w:pos="4703"/>
        <w:tab w:val="right" w:pos="9406"/>
      </w:tabs>
    </w:pPr>
  </w:style>
  <w:style w:type="character" w:customStyle="1" w:styleId="PodnojeChar">
    <w:name w:val="Podnožje Char"/>
    <w:basedOn w:val="Zadanifontodlomka"/>
    <w:link w:val="Podnoje"/>
    <w:uiPriority w:val="99"/>
    <w:rsid w:val="00996138"/>
    <w:rPr>
      <w:rFonts w:ascii="Arial" w:eastAsia="Times New Roman" w:hAnsi="Arial" w:cs="Times New Roman"/>
      <w:szCs w:val="20"/>
      <w:lang w:val="hr-HR"/>
    </w:rPr>
  </w:style>
  <w:style w:type="paragraph" w:styleId="Tekstfusnote">
    <w:name w:val="footnote text"/>
    <w:basedOn w:val="Normal"/>
    <w:link w:val="TekstfusnoteChar"/>
    <w:uiPriority w:val="99"/>
    <w:unhideWhenUsed/>
    <w:rsid w:val="000B3F65"/>
    <w:rPr>
      <w:sz w:val="20"/>
    </w:rPr>
  </w:style>
  <w:style w:type="character" w:customStyle="1" w:styleId="TekstfusnoteChar">
    <w:name w:val="Tekst fusnote Char"/>
    <w:basedOn w:val="Zadanifontodlomka"/>
    <w:link w:val="Tekstfusnote"/>
    <w:uiPriority w:val="99"/>
    <w:rsid w:val="000B3F65"/>
    <w:rPr>
      <w:rFonts w:ascii="Arial" w:eastAsia="Times New Roman" w:hAnsi="Arial" w:cs="Times New Roman"/>
      <w:sz w:val="20"/>
      <w:szCs w:val="20"/>
      <w:lang w:val="hr-HR"/>
    </w:rPr>
  </w:style>
  <w:style w:type="character" w:styleId="Referencafusnote">
    <w:name w:val="footnote reference"/>
    <w:aliases w:val="Footnote symbol,Footnote,Fussnota"/>
    <w:basedOn w:val="Zadanifontodlomka"/>
    <w:rsid w:val="000B3F65"/>
    <w:rPr>
      <w:rFonts w:cs="Times New Roman"/>
      <w:vertAlign w:val="superscript"/>
    </w:rPr>
  </w:style>
  <w:style w:type="character" w:styleId="Brojstranice">
    <w:name w:val="page number"/>
    <w:basedOn w:val="Zadanifontodlomka"/>
    <w:rsid w:val="000B3F65"/>
  </w:style>
  <w:style w:type="paragraph" w:customStyle="1" w:styleId="Bezproreda1">
    <w:name w:val="Bez proreda1"/>
    <w:uiPriority w:val="1"/>
    <w:qFormat/>
    <w:rsid w:val="00877E8A"/>
    <w:pPr>
      <w:spacing w:after="0" w:line="240" w:lineRule="auto"/>
    </w:pPr>
    <w:rPr>
      <w:rFonts w:ascii="Times New Roman" w:eastAsia="Times New Roman" w:hAnsi="Times New Roman" w:cs="Times New Roman"/>
      <w:sz w:val="24"/>
      <w:szCs w:val="24"/>
      <w:lang w:val="hr-HR" w:eastAsia="hr-HR"/>
    </w:rPr>
  </w:style>
  <w:style w:type="paragraph" w:customStyle="1" w:styleId="NoSpacing1">
    <w:name w:val="No Spacing1"/>
    <w:uiPriority w:val="1"/>
    <w:qFormat/>
    <w:rsid w:val="006022E4"/>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3A787A"/>
    <w:rPr>
      <w:color w:val="954F72" w:themeColor="followedHyperlink"/>
      <w:u w:val="single"/>
    </w:rPr>
  </w:style>
  <w:style w:type="paragraph" w:customStyle="1" w:styleId="t-9-8">
    <w:name w:val="t-9-8"/>
    <w:basedOn w:val="Normal"/>
    <w:rsid w:val="00201957"/>
    <w:pPr>
      <w:spacing w:before="100" w:beforeAutospacing="1" w:after="100" w:afterAutospacing="1"/>
    </w:pPr>
    <w:rPr>
      <w:rFonts w:ascii="Times New Roman" w:hAnsi="Times New Roman"/>
      <w:sz w:val="24"/>
      <w:szCs w:val="24"/>
      <w:lang w:eastAsia="hr-HR"/>
    </w:rPr>
  </w:style>
  <w:style w:type="paragraph" w:styleId="Sadraj4">
    <w:name w:val="toc 4"/>
    <w:basedOn w:val="Normal"/>
    <w:next w:val="Normal"/>
    <w:autoRedefine/>
    <w:uiPriority w:val="39"/>
    <w:unhideWhenUsed/>
    <w:rsid w:val="00801FF5"/>
    <w:pPr>
      <w:spacing w:after="100" w:line="259" w:lineRule="auto"/>
      <w:ind w:left="660"/>
    </w:pPr>
    <w:rPr>
      <w:rFonts w:asciiTheme="minorHAnsi" w:eastAsiaTheme="minorEastAsia" w:hAnsiTheme="minorHAnsi" w:cstheme="minorBidi"/>
      <w:szCs w:val="22"/>
      <w:lang w:val="en-US"/>
    </w:rPr>
  </w:style>
  <w:style w:type="paragraph" w:styleId="Sadraj5">
    <w:name w:val="toc 5"/>
    <w:basedOn w:val="Normal"/>
    <w:next w:val="Normal"/>
    <w:autoRedefine/>
    <w:uiPriority w:val="39"/>
    <w:unhideWhenUsed/>
    <w:rsid w:val="00801FF5"/>
    <w:pPr>
      <w:spacing w:after="100" w:line="259" w:lineRule="auto"/>
      <w:ind w:left="880"/>
    </w:pPr>
    <w:rPr>
      <w:rFonts w:asciiTheme="minorHAnsi" w:eastAsiaTheme="minorEastAsia" w:hAnsiTheme="minorHAnsi" w:cstheme="minorBidi"/>
      <w:szCs w:val="22"/>
      <w:lang w:val="en-US"/>
    </w:rPr>
  </w:style>
  <w:style w:type="paragraph" w:styleId="Sadraj6">
    <w:name w:val="toc 6"/>
    <w:basedOn w:val="Normal"/>
    <w:next w:val="Normal"/>
    <w:autoRedefine/>
    <w:uiPriority w:val="39"/>
    <w:unhideWhenUsed/>
    <w:rsid w:val="00801FF5"/>
    <w:pPr>
      <w:spacing w:after="100" w:line="259" w:lineRule="auto"/>
      <w:ind w:left="1100"/>
    </w:pPr>
    <w:rPr>
      <w:rFonts w:asciiTheme="minorHAnsi" w:eastAsiaTheme="minorEastAsia" w:hAnsiTheme="minorHAnsi" w:cstheme="minorBidi"/>
      <w:szCs w:val="22"/>
      <w:lang w:val="en-US"/>
    </w:rPr>
  </w:style>
  <w:style w:type="paragraph" w:styleId="Sadraj7">
    <w:name w:val="toc 7"/>
    <w:basedOn w:val="Normal"/>
    <w:next w:val="Normal"/>
    <w:autoRedefine/>
    <w:uiPriority w:val="39"/>
    <w:unhideWhenUsed/>
    <w:rsid w:val="00801FF5"/>
    <w:pPr>
      <w:spacing w:after="100" w:line="259" w:lineRule="auto"/>
      <w:ind w:left="1320"/>
    </w:pPr>
    <w:rPr>
      <w:rFonts w:asciiTheme="minorHAnsi" w:eastAsiaTheme="minorEastAsia" w:hAnsiTheme="minorHAnsi" w:cstheme="minorBidi"/>
      <w:szCs w:val="22"/>
      <w:lang w:val="en-US"/>
    </w:rPr>
  </w:style>
  <w:style w:type="paragraph" w:styleId="Sadraj8">
    <w:name w:val="toc 8"/>
    <w:basedOn w:val="Normal"/>
    <w:next w:val="Normal"/>
    <w:autoRedefine/>
    <w:uiPriority w:val="39"/>
    <w:unhideWhenUsed/>
    <w:rsid w:val="00801FF5"/>
    <w:pPr>
      <w:spacing w:after="100" w:line="259" w:lineRule="auto"/>
      <w:ind w:left="1540"/>
    </w:pPr>
    <w:rPr>
      <w:rFonts w:asciiTheme="minorHAnsi" w:eastAsiaTheme="minorEastAsia" w:hAnsiTheme="minorHAnsi" w:cstheme="minorBidi"/>
      <w:szCs w:val="22"/>
      <w:lang w:val="en-US"/>
    </w:rPr>
  </w:style>
  <w:style w:type="paragraph" w:styleId="Sadraj9">
    <w:name w:val="toc 9"/>
    <w:basedOn w:val="Normal"/>
    <w:next w:val="Normal"/>
    <w:autoRedefine/>
    <w:uiPriority w:val="39"/>
    <w:unhideWhenUsed/>
    <w:rsid w:val="00801FF5"/>
    <w:pPr>
      <w:spacing w:after="100" w:line="259" w:lineRule="auto"/>
      <w:ind w:left="1760"/>
    </w:pPr>
    <w:rPr>
      <w:rFonts w:asciiTheme="minorHAnsi" w:eastAsiaTheme="minorEastAsia" w:hAnsiTheme="minorHAnsi" w:cstheme="minorBidi"/>
      <w:szCs w:val="22"/>
      <w:lang w:val="en-US"/>
    </w:rPr>
  </w:style>
  <w:style w:type="table" w:customStyle="1" w:styleId="Izvjescetablica1">
    <w:name w:val="Izvjescetablica1"/>
    <w:basedOn w:val="Obinatablica"/>
    <w:next w:val="Reetkatablice"/>
    <w:uiPriority w:val="59"/>
    <w:rsid w:val="00BF2375"/>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BF2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C4F08"/>
    <w:rPr>
      <w:sz w:val="16"/>
      <w:szCs w:val="16"/>
    </w:rPr>
  </w:style>
  <w:style w:type="paragraph" w:styleId="Tekstkomentara">
    <w:name w:val="annotation text"/>
    <w:basedOn w:val="Normal"/>
    <w:link w:val="TekstkomentaraChar"/>
    <w:uiPriority w:val="99"/>
    <w:unhideWhenUsed/>
    <w:rsid w:val="003C4F08"/>
    <w:rPr>
      <w:sz w:val="20"/>
    </w:rPr>
  </w:style>
  <w:style w:type="character" w:customStyle="1" w:styleId="TekstkomentaraChar">
    <w:name w:val="Tekst komentara Char"/>
    <w:basedOn w:val="Zadanifontodlomka"/>
    <w:link w:val="Tekstkomentara"/>
    <w:uiPriority w:val="99"/>
    <w:rsid w:val="003C4F08"/>
    <w:rPr>
      <w:rFonts w:ascii="Arial" w:eastAsia="Times New Roman" w:hAnsi="Arial"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3C4F08"/>
    <w:rPr>
      <w:b/>
      <w:bCs/>
    </w:rPr>
  </w:style>
  <w:style w:type="character" w:customStyle="1" w:styleId="PredmetkomentaraChar">
    <w:name w:val="Predmet komentara Char"/>
    <w:basedOn w:val="TekstkomentaraChar"/>
    <w:link w:val="Predmetkomentara"/>
    <w:uiPriority w:val="99"/>
    <w:semiHidden/>
    <w:rsid w:val="003C4F08"/>
    <w:rPr>
      <w:rFonts w:ascii="Arial" w:eastAsia="Times New Roman" w:hAnsi="Arial" w:cs="Times New Roman"/>
      <w:b/>
      <w:bCs/>
      <w:sz w:val="20"/>
      <w:szCs w:val="20"/>
      <w:lang w:val="hr-HR"/>
    </w:rPr>
  </w:style>
  <w:style w:type="paragraph" w:customStyle="1" w:styleId="clanak">
    <w:name w:val="clanak"/>
    <w:basedOn w:val="Normal"/>
    <w:rsid w:val="00B11341"/>
    <w:pPr>
      <w:spacing w:before="100" w:beforeAutospacing="1" w:after="100" w:afterAutospacing="1"/>
    </w:pPr>
    <w:rPr>
      <w:rFonts w:ascii="Times New Roman" w:hAnsi="Times New Roman"/>
      <w:sz w:val="24"/>
      <w:szCs w:val="24"/>
      <w:lang w:eastAsia="hr-HR"/>
    </w:rPr>
  </w:style>
  <w:style w:type="paragraph" w:customStyle="1" w:styleId="t-10-9-kurz-s">
    <w:name w:val="t-10-9-kurz-s"/>
    <w:basedOn w:val="Normal"/>
    <w:rsid w:val="00B11341"/>
    <w:pPr>
      <w:spacing w:before="100" w:beforeAutospacing="1" w:after="100" w:afterAutospacing="1"/>
    </w:pPr>
    <w:rPr>
      <w:rFonts w:ascii="Times New Roman" w:hAnsi="Times New Roman"/>
      <w:sz w:val="24"/>
      <w:szCs w:val="24"/>
      <w:lang w:eastAsia="hr-HR"/>
    </w:rPr>
  </w:style>
  <w:style w:type="paragraph" w:customStyle="1" w:styleId="box461781">
    <w:name w:val="box_461781"/>
    <w:basedOn w:val="Normal"/>
    <w:rsid w:val="00B11341"/>
    <w:pPr>
      <w:spacing w:before="100" w:beforeAutospacing="1" w:after="100" w:afterAutospacing="1"/>
    </w:pPr>
    <w:rPr>
      <w:rFonts w:ascii="Times New Roman" w:hAnsi="Times New Roman"/>
      <w:sz w:val="24"/>
      <w:szCs w:val="24"/>
      <w:lang w:eastAsia="hr-HR"/>
    </w:rPr>
  </w:style>
  <w:style w:type="paragraph" w:customStyle="1" w:styleId="Obrazloenje">
    <w:name w:val="Obrazloženje"/>
    <w:basedOn w:val="Normal"/>
    <w:next w:val="Normal"/>
    <w:qFormat/>
    <w:rsid w:val="002F64BA"/>
    <w:pPr>
      <w:pBdr>
        <w:top w:val="single" w:sz="4" w:space="1" w:color="auto"/>
        <w:left w:val="single" w:sz="4" w:space="4" w:color="auto"/>
        <w:bottom w:val="single" w:sz="4" w:space="1" w:color="auto"/>
        <w:right w:val="single" w:sz="4" w:space="4" w:color="auto"/>
      </w:pBdr>
      <w:shd w:val="clear" w:color="auto" w:fill="FBE4D5" w:themeFill="accent2" w:themeFillTint="33"/>
      <w:spacing w:after="120" w:line="276" w:lineRule="auto"/>
      <w:jc w:val="both"/>
    </w:pPr>
    <w:rPr>
      <w:rFonts w:asciiTheme="minorHAnsi" w:eastAsiaTheme="minorEastAsia" w:hAnsiTheme="minorHAnsi" w:cstheme="minorBidi"/>
      <w:i/>
      <w:szCs w:val="22"/>
    </w:rPr>
  </w:style>
  <w:style w:type="character" w:customStyle="1" w:styleId="Nerijeenospominjanje1">
    <w:name w:val="Neriješeno spominjanje1"/>
    <w:basedOn w:val="Zadanifontodlomka"/>
    <w:uiPriority w:val="99"/>
    <w:semiHidden/>
    <w:unhideWhenUsed/>
    <w:rsid w:val="00AC19D8"/>
    <w:rPr>
      <w:color w:val="605E5C"/>
      <w:shd w:val="clear" w:color="auto" w:fill="E1DFDD"/>
    </w:rPr>
  </w:style>
  <w:style w:type="table" w:customStyle="1" w:styleId="TableGrid1">
    <w:name w:val="Table Grid1"/>
    <w:basedOn w:val="Obinatablica"/>
    <w:next w:val="Reetkatablice"/>
    <w:uiPriority w:val="99"/>
    <w:rsid w:val="005A7B64"/>
    <w:pPr>
      <w:spacing w:after="120" w:line="240" w:lineRule="auto"/>
      <w:jc w:val="both"/>
    </w:pPr>
    <w:rPr>
      <w:rFonts w:ascii="Arial" w:eastAsia="Times New Roman" w:hAnsi="Arial" w:cs="Arial"/>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65741"/>
    <w:pPr>
      <w:spacing w:after="120" w:line="240" w:lineRule="auto"/>
      <w:jc w:val="both"/>
    </w:pPr>
    <w:rPr>
      <w:rFonts w:ascii="Arial" w:eastAsia="Times New Roman" w:hAnsi="Arial" w:cs="Arial"/>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B0392C"/>
    <w:pPr>
      <w:spacing w:after="120" w:line="240" w:lineRule="auto"/>
      <w:jc w:val="both"/>
    </w:pPr>
    <w:rPr>
      <w:rFonts w:ascii="Arial" w:eastAsia="Times New Roman" w:hAnsi="Arial" w:cs="Arial"/>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609"/>
    <w:pPr>
      <w:spacing w:after="0" w:line="240" w:lineRule="auto"/>
    </w:pPr>
    <w:rPr>
      <w:rFonts w:ascii="Arial" w:eastAsia="Times New Roman" w:hAnsi="Arial" w:cs="Times New Roman"/>
      <w:szCs w:val="20"/>
      <w:lang w:val="hr-HR"/>
    </w:rPr>
  </w:style>
  <w:style w:type="paragraph" w:styleId="Naslov1">
    <w:name w:val="heading 1"/>
    <w:basedOn w:val="Normal"/>
    <w:next w:val="Normal"/>
    <w:link w:val="Naslov1Char"/>
    <w:uiPriority w:val="9"/>
    <w:qFormat/>
    <w:rsid w:val="00B16F30"/>
    <w:pPr>
      <w:keepNext/>
      <w:keepLines/>
      <w:numPr>
        <w:numId w:val="16"/>
      </w:numPr>
      <w:spacing w:before="48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autoRedefine/>
    <w:qFormat/>
    <w:rsid w:val="00FC10E5"/>
    <w:pPr>
      <w:keepNext/>
      <w:numPr>
        <w:ilvl w:val="1"/>
        <w:numId w:val="16"/>
      </w:numPr>
      <w:shd w:val="clear" w:color="auto" w:fill="E7E6E6" w:themeFill="background2"/>
      <w:spacing w:before="240" w:after="60"/>
      <w:outlineLvl w:val="1"/>
    </w:pPr>
    <w:rPr>
      <w:rFonts w:asciiTheme="minorHAnsi" w:eastAsiaTheme="majorEastAsia" w:hAnsiTheme="minorHAnsi" w:cstheme="minorHAnsi"/>
      <w:b/>
      <w:bCs/>
      <w:iCs/>
      <w:szCs w:val="21"/>
      <w:lang w:eastAsia="hr-HR"/>
    </w:rPr>
  </w:style>
  <w:style w:type="paragraph" w:styleId="Naslov3">
    <w:name w:val="heading 3"/>
    <w:basedOn w:val="Normal"/>
    <w:next w:val="Normal"/>
    <w:link w:val="Naslov3Char"/>
    <w:uiPriority w:val="9"/>
    <w:unhideWhenUsed/>
    <w:qFormat/>
    <w:rsid w:val="00B16F30"/>
    <w:pPr>
      <w:keepNext/>
      <w:keepLines/>
      <w:numPr>
        <w:ilvl w:val="2"/>
        <w:numId w:val="16"/>
      </w:numPr>
      <w:spacing w:before="200"/>
      <w:outlineLvl w:val="2"/>
    </w:pPr>
    <w:rPr>
      <w:rFonts w:asciiTheme="majorHAnsi" w:eastAsiaTheme="majorEastAsia" w:hAnsiTheme="majorHAnsi" w:cstheme="majorBidi"/>
      <w:b/>
      <w:bCs/>
      <w:color w:val="5B9BD5" w:themeColor="accent1"/>
    </w:rPr>
  </w:style>
  <w:style w:type="paragraph" w:styleId="Naslov4">
    <w:name w:val="heading 4"/>
    <w:basedOn w:val="Normal"/>
    <w:next w:val="Normal"/>
    <w:link w:val="Naslov4Char"/>
    <w:unhideWhenUsed/>
    <w:qFormat/>
    <w:rsid w:val="00B16F30"/>
    <w:pPr>
      <w:keepNext/>
      <w:keepLines/>
      <w:numPr>
        <w:ilvl w:val="3"/>
        <w:numId w:val="16"/>
      </w:numPr>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nhideWhenUsed/>
    <w:qFormat/>
    <w:rsid w:val="00B16F30"/>
    <w:pPr>
      <w:keepNext/>
      <w:keepLines/>
      <w:numPr>
        <w:ilvl w:val="4"/>
        <w:numId w:val="16"/>
      </w:numPr>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ormal"/>
    <w:next w:val="Normal"/>
    <w:link w:val="Naslov6Char"/>
    <w:uiPriority w:val="9"/>
    <w:semiHidden/>
    <w:unhideWhenUsed/>
    <w:qFormat/>
    <w:rsid w:val="00B16F30"/>
    <w:pPr>
      <w:keepNext/>
      <w:keepLines/>
      <w:numPr>
        <w:ilvl w:val="5"/>
        <w:numId w:val="16"/>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B16F30"/>
    <w:pPr>
      <w:keepNext/>
      <w:keepLines/>
      <w:numPr>
        <w:ilvl w:val="6"/>
        <w:numId w:val="16"/>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semiHidden/>
    <w:unhideWhenUsed/>
    <w:qFormat/>
    <w:rsid w:val="00B16F30"/>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qFormat/>
    <w:rsid w:val="00B16F30"/>
    <w:pPr>
      <w:numPr>
        <w:ilvl w:val="8"/>
        <w:numId w:val="16"/>
      </w:numPr>
      <w:spacing w:before="240" w:after="60"/>
      <w:outlineLvl w:val="8"/>
    </w:pPr>
    <w:rPr>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16F30"/>
    <w:rPr>
      <w:rFonts w:asciiTheme="majorHAnsi" w:eastAsiaTheme="majorEastAsia" w:hAnsiTheme="majorHAnsi" w:cstheme="majorBidi"/>
      <w:b/>
      <w:bCs/>
      <w:color w:val="2E74B5" w:themeColor="accent1" w:themeShade="BF"/>
      <w:sz w:val="28"/>
      <w:szCs w:val="28"/>
      <w:lang w:val="hr-HR"/>
    </w:rPr>
  </w:style>
  <w:style w:type="character" w:customStyle="1" w:styleId="Naslov2Char">
    <w:name w:val="Naslov 2 Char"/>
    <w:basedOn w:val="Zadanifontodlomka"/>
    <w:link w:val="Naslov2"/>
    <w:rsid w:val="00FC10E5"/>
    <w:rPr>
      <w:rFonts w:eastAsiaTheme="majorEastAsia" w:cstheme="minorHAnsi"/>
      <w:b/>
      <w:bCs/>
      <w:iCs/>
      <w:szCs w:val="21"/>
      <w:shd w:val="clear" w:color="auto" w:fill="E7E6E6" w:themeFill="background2"/>
      <w:lang w:val="hr-HR" w:eastAsia="hr-HR"/>
    </w:rPr>
  </w:style>
  <w:style w:type="character" w:customStyle="1" w:styleId="Naslov3Char">
    <w:name w:val="Naslov 3 Char"/>
    <w:basedOn w:val="Zadanifontodlomka"/>
    <w:link w:val="Naslov3"/>
    <w:uiPriority w:val="9"/>
    <w:rsid w:val="00B16F30"/>
    <w:rPr>
      <w:rFonts w:asciiTheme="majorHAnsi" w:eastAsiaTheme="majorEastAsia" w:hAnsiTheme="majorHAnsi" w:cstheme="majorBidi"/>
      <w:b/>
      <w:bCs/>
      <w:color w:val="5B9BD5" w:themeColor="accent1"/>
      <w:szCs w:val="20"/>
      <w:lang w:val="hr-HR"/>
    </w:rPr>
  </w:style>
  <w:style w:type="character" w:customStyle="1" w:styleId="Naslov4Char">
    <w:name w:val="Naslov 4 Char"/>
    <w:basedOn w:val="Zadanifontodlomka"/>
    <w:link w:val="Naslov4"/>
    <w:rsid w:val="00B16F30"/>
    <w:rPr>
      <w:rFonts w:asciiTheme="majorHAnsi" w:eastAsiaTheme="majorEastAsia" w:hAnsiTheme="majorHAnsi" w:cstheme="majorBidi"/>
      <w:b/>
      <w:bCs/>
      <w:i/>
      <w:iCs/>
      <w:color w:val="5B9BD5" w:themeColor="accent1"/>
      <w:szCs w:val="20"/>
      <w:lang w:val="hr-HR"/>
    </w:rPr>
  </w:style>
  <w:style w:type="character" w:customStyle="1" w:styleId="Naslov5Char">
    <w:name w:val="Naslov 5 Char"/>
    <w:basedOn w:val="Zadanifontodlomka"/>
    <w:link w:val="Naslov5"/>
    <w:rsid w:val="00B16F30"/>
    <w:rPr>
      <w:rFonts w:asciiTheme="majorHAnsi" w:eastAsiaTheme="majorEastAsia" w:hAnsiTheme="majorHAnsi" w:cstheme="majorBidi"/>
      <w:color w:val="1F4D78" w:themeColor="accent1" w:themeShade="7F"/>
      <w:szCs w:val="20"/>
      <w:lang w:val="hr-HR"/>
    </w:rPr>
  </w:style>
  <w:style w:type="character" w:customStyle="1" w:styleId="Naslov6Char">
    <w:name w:val="Naslov 6 Char"/>
    <w:basedOn w:val="Zadanifontodlomka"/>
    <w:link w:val="Naslov6"/>
    <w:uiPriority w:val="9"/>
    <w:semiHidden/>
    <w:rsid w:val="00B16F30"/>
    <w:rPr>
      <w:rFonts w:asciiTheme="majorHAnsi" w:eastAsiaTheme="majorEastAsia" w:hAnsiTheme="majorHAnsi" w:cstheme="majorBidi"/>
      <w:color w:val="1F4D78" w:themeColor="accent1" w:themeShade="7F"/>
      <w:szCs w:val="20"/>
      <w:lang w:val="hr-HR"/>
    </w:rPr>
  </w:style>
  <w:style w:type="character" w:customStyle="1" w:styleId="Naslov7Char">
    <w:name w:val="Naslov 7 Char"/>
    <w:basedOn w:val="Zadanifontodlomka"/>
    <w:link w:val="Naslov7"/>
    <w:uiPriority w:val="9"/>
    <w:semiHidden/>
    <w:rsid w:val="00B16F30"/>
    <w:rPr>
      <w:rFonts w:asciiTheme="majorHAnsi" w:eastAsiaTheme="majorEastAsia" w:hAnsiTheme="majorHAnsi" w:cstheme="majorBidi"/>
      <w:i/>
      <w:iCs/>
      <w:color w:val="1F4D78" w:themeColor="accent1" w:themeShade="7F"/>
      <w:szCs w:val="20"/>
      <w:lang w:val="hr-HR"/>
    </w:rPr>
  </w:style>
  <w:style w:type="character" w:customStyle="1" w:styleId="Naslov8Char">
    <w:name w:val="Naslov 8 Char"/>
    <w:basedOn w:val="Zadanifontodlomka"/>
    <w:link w:val="Naslov8"/>
    <w:uiPriority w:val="9"/>
    <w:semiHidden/>
    <w:rsid w:val="00B16F30"/>
    <w:rPr>
      <w:rFonts w:asciiTheme="majorHAnsi" w:eastAsiaTheme="majorEastAsia" w:hAnsiTheme="majorHAnsi" w:cstheme="majorBidi"/>
      <w:color w:val="272727" w:themeColor="text1" w:themeTint="D8"/>
      <w:sz w:val="21"/>
      <w:szCs w:val="21"/>
      <w:lang w:val="hr-HR"/>
    </w:rPr>
  </w:style>
  <w:style w:type="character" w:customStyle="1" w:styleId="Naslov9Char">
    <w:name w:val="Naslov 9 Char"/>
    <w:basedOn w:val="Zadanifontodlomka"/>
    <w:link w:val="Naslov9"/>
    <w:rsid w:val="00B16F30"/>
    <w:rPr>
      <w:rFonts w:ascii="Arial" w:eastAsia="Times New Roman" w:hAnsi="Arial" w:cs="Times New Roman"/>
      <w:lang w:val="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B16F30"/>
    <w:pPr>
      <w:ind w:left="720"/>
      <w:contextualSpacing/>
    </w:p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87675B"/>
    <w:rPr>
      <w:rFonts w:ascii="Arial" w:eastAsia="Times New Roman" w:hAnsi="Arial" w:cs="Times New Roman"/>
      <w:szCs w:val="20"/>
      <w:lang w:val="hr-HR"/>
    </w:rPr>
  </w:style>
  <w:style w:type="character" w:styleId="Hiperveza">
    <w:name w:val="Hyperlink"/>
    <w:uiPriority w:val="99"/>
    <w:rsid w:val="00B16F30"/>
    <w:rPr>
      <w:color w:val="0000FF"/>
      <w:u w:val="single"/>
    </w:rPr>
  </w:style>
  <w:style w:type="paragraph" w:customStyle="1" w:styleId="Dario-2">
    <w:name w:val="Dario-2"/>
    <w:basedOn w:val="Normal"/>
    <w:link w:val="Dario-2Char"/>
    <w:qFormat/>
    <w:rsid w:val="00C805AA"/>
    <w:pPr>
      <w:spacing w:before="120" w:after="120"/>
      <w:ind w:left="624" w:hanging="624"/>
      <w:jc w:val="both"/>
    </w:pPr>
    <w:rPr>
      <w:b/>
      <w:color w:val="000000"/>
      <w:sz w:val="24"/>
      <w:szCs w:val="28"/>
    </w:rPr>
  </w:style>
  <w:style w:type="character" w:customStyle="1" w:styleId="Dario-2Char">
    <w:name w:val="Dario-2 Char"/>
    <w:link w:val="Dario-2"/>
    <w:rsid w:val="00C805AA"/>
    <w:rPr>
      <w:rFonts w:ascii="Arial" w:eastAsia="Times New Roman" w:hAnsi="Arial" w:cs="Times New Roman"/>
      <w:b/>
      <w:color w:val="000000"/>
      <w:sz w:val="24"/>
      <w:szCs w:val="28"/>
      <w:lang w:val="hr-HR"/>
    </w:rPr>
  </w:style>
  <w:style w:type="character" w:styleId="Naglaeno">
    <w:name w:val="Strong"/>
    <w:uiPriority w:val="22"/>
    <w:qFormat/>
    <w:rsid w:val="00B5718E"/>
    <w:rPr>
      <w:b/>
      <w:bCs/>
    </w:rPr>
  </w:style>
  <w:style w:type="paragraph" w:customStyle="1" w:styleId="Default">
    <w:name w:val="Default"/>
    <w:rsid w:val="00B5718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StandardWeb">
    <w:name w:val="Normal (Web)"/>
    <w:basedOn w:val="Normal"/>
    <w:uiPriority w:val="99"/>
    <w:unhideWhenUsed/>
    <w:rsid w:val="00B5718E"/>
    <w:pPr>
      <w:spacing w:before="100" w:beforeAutospacing="1" w:after="100" w:afterAutospacing="1"/>
    </w:pPr>
    <w:rPr>
      <w:rFonts w:ascii="Times New Roman" w:hAnsi="Times New Roman"/>
      <w:sz w:val="24"/>
      <w:szCs w:val="24"/>
      <w:lang w:eastAsia="hr-HR"/>
    </w:rPr>
  </w:style>
  <w:style w:type="paragraph" w:customStyle="1" w:styleId="box453040">
    <w:name w:val="box_453040"/>
    <w:basedOn w:val="Normal"/>
    <w:rsid w:val="00B5718E"/>
    <w:pPr>
      <w:spacing w:before="100" w:beforeAutospacing="1" w:after="100" w:afterAutospacing="1"/>
    </w:pPr>
    <w:rPr>
      <w:rFonts w:ascii="Times New Roman" w:hAnsi="Times New Roman"/>
      <w:sz w:val="24"/>
      <w:szCs w:val="24"/>
      <w:lang w:eastAsia="hr-HR"/>
    </w:rPr>
  </w:style>
  <w:style w:type="paragraph" w:customStyle="1" w:styleId="Bezproreda2">
    <w:name w:val="Bez proreda2"/>
    <w:rsid w:val="00B5718E"/>
    <w:pPr>
      <w:spacing w:after="0" w:line="240" w:lineRule="auto"/>
    </w:pPr>
    <w:rPr>
      <w:rFonts w:ascii="Tahoma" w:eastAsia="Times New Roman" w:hAnsi="Tahoma" w:cs="Times New Roman"/>
      <w:lang w:val="hr-HR"/>
    </w:rPr>
  </w:style>
  <w:style w:type="paragraph" w:customStyle="1" w:styleId="Dario-1">
    <w:name w:val="Dario-1"/>
    <w:basedOn w:val="Normal"/>
    <w:link w:val="Dario-1Char"/>
    <w:qFormat/>
    <w:rsid w:val="00AE4C25"/>
    <w:pPr>
      <w:spacing w:before="120" w:after="120"/>
      <w:jc w:val="both"/>
    </w:pPr>
    <w:rPr>
      <w:b/>
      <w:color w:val="000000"/>
      <w:sz w:val="32"/>
      <w:szCs w:val="28"/>
    </w:rPr>
  </w:style>
  <w:style w:type="character" w:customStyle="1" w:styleId="Dario-1Char">
    <w:name w:val="Dario-1 Char"/>
    <w:link w:val="Dario-1"/>
    <w:rsid w:val="00AE4C25"/>
    <w:rPr>
      <w:rFonts w:ascii="Arial" w:eastAsia="Times New Roman" w:hAnsi="Arial" w:cs="Times New Roman"/>
      <w:b/>
      <w:color w:val="000000"/>
      <w:sz w:val="32"/>
      <w:szCs w:val="28"/>
      <w:lang w:val="hr-HR"/>
    </w:rPr>
  </w:style>
  <w:style w:type="paragraph" w:styleId="Zaglavlje">
    <w:name w:val="header"/>
    <w:aliases w:val=" Char,Char,Header1"/>
    <w:basedOn w:val="Normal"/>
    <w:link w:val="ZaglavljeChar"/>
    <w:uiPriority w:val="99"/>
    <w:rsid w:val="00DA1F14"/>
    <w:pPr>
      <w:tabs>
        <w:tab w:val="center" w:pos="4153"/>
        <w:tab w:val="right" w:pos="8306"/>
      </w:tabs>
    </w:pPr>
    <w:rPr>
      <w:rFonts w:ascii="Times New Roman" w:hAnsi="Times New Roman"/>
      <w:sz w:val="24"/>
    </w:rPr>
  </w:style>
  <w:style w:type="character" w:customStyle="1" w:styleId="ZaglavljeChar">
    <w:name w:val="Zaglavlje Char"/>
    <w:aliases w:val=" Char Char,Char Char,Header1 Char"/>
    <w:basedOn w:val="Zadanifontodlomka"/>
    <w:link w:val="Zaglavlje"/>
    <w:uiPriority w:val="99"/>
    <w:rsid w:val="00DA1F14"/>
    <w:rPr>
      <w:rFonts w:ascii="Times New Roman" w:eastAsia="Times New Roman" w:hAnsi="Times New Roman" w:cs="Times New Roman"/>
      <w:sz w:val="24"/>
      <w:szCs w:val="20"/>
      <w:lang w:val="hr-HR"/>
    </w:rPr>
  </w:style>
  <w:style w:type="paragraph" w:styleId="Bezproreda">
    <w:name w:val="No Spacing"/>
    <w:link w:val="BezproredaChar"/>
    <w:uiPriority w:val="1"/>
    <w:qFormat/>
    <w:rsid w:val="00DA1F14"/>
    <w:pPr>
      <w:spacing w:after="0" w:line="240" w:lineRule="auto"/>
    </w:pPr>
    <w:rPr>
      <w:rFonts w:ascii="Times New Roman" w:eastAsia="Times New Roman" w:hAnsi="Times New Roman" w:cs="Times New Roman"/>
      <w:sz w:val="24"/>
      <w:szCs w:val="24"/>
      <w:lang w:val="hr-HR" w:eastAsia="hr-HR"/>
    </w:rPr>
  </w:style>
  <w:style w:type="character" w:customStyle="1" w:styleId="BezproredaChar">
    <w:name w:val="Bez proreda Char"/>
    <w:basedOn w:val="Zadanifontodlomka"/>
    <w:link w:val="Bezproreda"/>
    <w:uiPriority w:val="1"/>
    <w:rsid w:val="00DA1F14"/>
    <w:rPr>
      <w:rFonts w:ascii="Times New Roman" w:eastAsia="Times New Roman" w:hAnsi="Times New Roman" w:cs="Times New Roman"/>
      <w:sz w:val="24"/>
      <w:szCs w:val="24"/>
      <w:lang w:val="hr-HR" w:eastAsia="hr-HR"/>
    </w:rPr>
  </w:style>
  <w:style w:type="paragraph" w:customStyle="1" w:styleId="Obinouvueno1">
    <w:name w:val="Obično uvučeno1"/>
    <w:basedOn w:val="Normal"/>
    <w:rsid w:val="0014632B"/>
    <w:pPr>
      <w:suppressAutoHyphens/>
      <w:ind w:left="720"/>
    </w:pPr>
    <w:rPr>
      <w:rFonts w:ascii="Times New Roman" w:hAnsi="Times New Roman"/>
      <w:sz w:val="20"/>
      <w:lang w:val="en-US" w:eastAsia="ar-SA"/>
    </w:rPr>
  </w:style>
  <w:style w:type="paragraph" w:styleId="Tekstbalonia">
    <w:name w:val="Balloon Text"/>
    <w:basedOn w:val="Normal"/>
    <w:link w:val="TekstbaloniaChar"/>
    <w:uiPriority w:val="99"/>
    <w:semiHidden/>
    <w:unhideWhenUsed/>
    <w:rsid w:val="00CD085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D085A"/>
    <w:rPr>
      <w:rFonts w:ascii="Segoe UI" w:eastAsia="Times New Roman" w:hAnsi="Segoe UI" w:cs="Segoe UI"/>
      <w:sz w:val="18"/>
      <w:szCs w:val="18"/>
      <w:lang w:val="hr-HR"/>
    </w:rPr>
  </w:style>
  <w:style w:type="paragraph" w:styleId="TOCNaslov">
    <w:name w:val="TOC Heading"/>
    <w:basedOn w:val="Naslov1"/>
    <w:next w:val="Normal"/>
    <w:uiPriority w:val="39"/>
    <w:unhideWhenUsed/>
    <w:qFormat/>
    <w:rsid w:val="00C85FEB"/>
    <w:pPr>
      <w:numPr>
        <w:numId w:val="0"/>
      </w:numPr>
      <w:spacing w:before="240" w:line="259" w:lineRule="auto"/>
      <w:outlineLvl w:val="9"/>
    </w:pPr>
    <w:rPr>
      <w:b w:val="0"/>
      <w:bCs w:val="0"/>
      <w:sz w:val="32"/>
      <w:szCs w:val="32"/>
      <w:lang w:val="en-US"/>
    </w:rPr>
  </w:style>
  <w:style w:type="paragraph" w:styleId="Sadraj1">
    <w:name w:val="toc 1"/>
    <w:basedOn w:val="Normal"/>
    <w:next w:val="Normal"/>
    <w:autoRedefine/>
    <w:uiPriority w:val="39"/>
    <w:unhideWhenUsed/>
    <w:rsid w:val="00C85FEB"/>
    <w:pPr>
      <w:spacing w:after="100"/>
    </w:pPr>
  </w:style>
  <w:style w:type="paragraph" w:styleId="Sadraj2">
    <w:name w:val="toc 2"/>
    <w:basedOn w:val="Normal"/>
    <w:next w:val="Normal"/>
    <w:autoRedefine/>
    <w:uiPriority w:val="39"/>
    <w:unhideWhenUsed/>
    <w:rsid w:val="00C85FEB"/>
    <w:pPr>
      <w:spacing w:after="100"/>
      <w:ind w:left="220"/>
    </w:pPr>
  </w:style>
  <w:style w:type="paragraph" w:styleId="Sadraj3">
    <w:name w:val="toc 3"/>
    <w:basedOn w:val="Normal"/>
    <w:next w:val="Normal"/>
    <w:autoRedefine/>
    <w:uiPriority w:val="39"/>
    <w:unhideWhenUsed/>
    <w:rsid w:val="00FB6B8E"/>
    <w:pPr>
      <w:tabs>
        <w:tab w:val="left" w:pos="1320"/>
        <w:tab w:val="right" w:leader="dot" w:pos="9345"/>
      </w:tabs>
      <w:spacing w:after="100"/>
      <w:ind w:left="440"/>
    </w:pPr>
    <w:rPr>
      <w:rFonts w:asciiTheme="minorHAnsi" w:eastAsiaTheme="majorEastAsia" w:hAnsiTheme="minorHAnsi" w:cstheme="minorHAnsi"/>
      <w:b/>
      <w:bCs/>
      <w:noProof/>
      <w:sz w:val="21"/>
      <w:szCs w:val="21"/>
    </w:rPr>
  </w:style>
  <w:style w:type="paragraph" w:styleId="Podnoje">
    <w:name w:val="footer"/>
    <w:basedOn w:val="Normal"/>
    <w:link w:val="PodnojeChar"/>
    <w:uiPriority w:val="99"/>
    <w:unhideWhenUsed/>
    <w:rsid w:val="00996138"/>
    <w:pPr>
      <w:tabs>
        <w:tab w:val="center" w:pos="4703"/>
        <w:tab w:val="right" w:pos="9406"/>
      </w:tabs>
    </w:pPr>
  </w:style>
  <w:style w:type="character" w:customStyle="1" w:styleId="PodnojeChar">
    <w:name w:val="Podnožje Char"/>
    <w:basedOn w:val="Zadanifontodlomka"/>
    <w:link w:val="Podnoje"/>
    <w:uiPriority w:val="99"/>
    <w:rsid w:val="00996138"/>
    <w:rPr>
      <w:rFonts w:ascii="Arial" w:eastAsia="Times New Roman" w:hAnsi="Arial" w:cs="Times New Roman"/>
      <w:szCs w:val="20"/>
      <w:lang w:val="hr-HR"/>
    </w:rPr>
  </w:style>
  <w:style w:type="paragraph" w:styleId="Tekstfusnote">
    <w:name w:val="footnote text"/>
    <w:basedOn w:val="Normal"/>
    <w:link w:val="TekstfusnoteChar"/>
    <w:uiPriority w:val="99"/>
    <w:unhideWhenUsed/>
    <w:rsid w:val="000B3F65"/>
    <w:rPr>
      <w:sz w:val="20"/>
    </w:rPr>
  </w:style>
  <w:style w:type="character" w:customStyle="1" w:styleId="TekstfusnoteChar">
    <w:name w:val="Tekst fusnote Char"/>
    <w:basedOn w:val="Zadanifontodlomka"/>
    <w:link w:val="Tekstfusnote"/>
    <w:uiPriority w:val="99"/>
    <w:rsid w:val="000B3F65"/>
    <w:rPr>
      <w:rFonts w:ascii="Arial" w:eastAsia="Times New Roman" w:hAnsi="Arial" w:cs="Times New Roman"/>
      <w:sz w:val="20"/>
      <w:szCs w:val="20"/>
      <w:lang w:val="hr-HR"/>
    </w:rPr>
  </w:style>
  <w:style w:type="character" w:styleId="Referencafusnote">
    <w:name w:val="footnote reference"/>
    <w:aliases w:val="Footnote symbol,Footnote,Fussnota"/>
    <w:basedOn w:val="Zadanifontodlomka"/>
    <w:rsid w:val="000B3F65"/>
    <w:rPr>
      <w:rFonts w:cs="Times New Roman"/>
      <w:vertAlign w:val="superscript"/>
    </w:rPr>
  </w:style>
  <w:style w:type="character" w:styleId="Brojstranice">
    <w:name w:val="page number"/>
    <w:basedOn w:val="Zadanifontodlomka"/>
    <w:rsid w:val="000B3F65"/>
  </w:style>
  <w:style w:type="paragraph" w:customStyle="1" w:styleId="Bezproreda1">
    <w:name w:val="Bez proreda1"/>
    <w:uiPriority w:val="1"/>
    <w:qFormat/>
    <w:rsid w:val="00877E8A"/>
    <w:pPr>
      <w:spacing w:after="0" w:line="240" w:lineRule="auto"/>
    </w:pPr>
    <w:rPr>
      <w:rFonts w:ascii="Times New Roman" w:eastAsia="Times New Roman" w:hAnsi="Times New Roman" w:cs="Times New Roman"/>
      <w:sz w:val="24"/>
      <w:szCs w:val="24"/>
      <w:lang w:val="hr-HR" w:eastAsia="hr-HR"/>
    </w:rPr>
  </w:style>
  <w:style w:type="paragraph" w:customStyle="1" w:styleId="NoSpacing1">
    <w:name w:val="No Spacing1"/>
    <w:uiPriority w:val="1"/>
    <w:qFormat/>
    <w:rsid w:val="006022E4"/>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3A787A"/>
    <w:rPr>
      <w:color w:val="954F72" w:themeColor="followedHyperlink"/>
      <w:u w:val="single"/>
    </w:rPr>
  </w:style>
  <w:style w:type="paragraph" w:customStyle="1" w:styleId="t-9-8">
    <w:name w:val="t-9-8"/>
    <w:basedOn w:val="Normal"/>
    <w:rsid w:val="00201957"/>
    <w:pPr>
      <w:spacing w:before="100" w:beforeAutospacing="1" w:after="100" w:afterAutospacing="1"/>
    </w:pPr>
    <w:rPr>
      <w:rFonts w:ascii="Times New Roman" w:hAnsi="Times New Roman"/>
      <w:sz w:val="24"/>
      <w:szCs w:val="24"/>
      <w:lang w:eastAsia="hr-HR"/>
    </w:rPr>
  </w:style>
  <w:style w:type="paragraph" w:styleId="Sadraj4">
    <w:name w:val="toc 4"/>
    <w:basedOn w:val="Normal"/>
    <w:next w:val="Normal"/>
    <w:autoRedefine/>
    <w:uiPriority w:val="39"/>
    <w:unhideWhenUsed/>
    <w:rsid w:val="00801FF5"/>
    <w:pPr>
      <w:spacing w:after="100" w:line="259" w:lineRule="auto"/>
      <w:ind w:left="660"/>
    </w:pPr>
    <w:rPr>
      <w:rFonts w:asciiTheme="minorHAnsi" w:eastAsiaTheme="minorEastAsia" w:hAnsiTheme="minorHAnsi" w:cstheme="minorBidi"/>
      <w:szCs w:val="22"/>
      <w:lang w:val="en-US"/>
    </w:rPr>
  </w:style>
  <w:style w:type="paragraph" w:styleId="Sadraj5">
    <w:name w:val="toc 5"/>
    <w:basedOn w:val="Normal"/>
    <w:next w:val="Normal"/>
    <w:autoRedefine/>
    <w:uiPriority w:val="39"/>
    <w:unhideWhenUsed/>
    <w:rsid w:val="00801FF5"/>
    <w:pPr>
      <w:spacing w:after="100" w:line="259" w:lineRule="auto"/>
      <w:ind w:left="880"/>
    </w:pPr>
    <w:rPr>
      <w:rFonts w:asciiTheme="minorHAnsi" w:eastAsiaTheme="minorEastAsia" w:hAnsiTheme="minorHAnsi" w:cstheme="minorBidi"/>
      <w:szCs w:val="22"/>
      <w:lang w:val="en-US"/>
    </w:rPr>
  </w:style>
  <w:style w:type="paragraph" w:styleId="Sadraj6">
    <w:name w:val="toc 6"/>
    <w:basedOn w:val="Normal"/>
    <w:next w:val="Normal"/>
    <w:autoRedefine/>
    <w:uiPriority w:val="39"/>
    <w:unhideWhenUsed/>
    <w:rsid w:val="00801FF5"/>
    <w:pPr>
      <w:spacing w:after="100" w:line="259" w:lineRule="auto"/>
      <w:ind w:left="1100"/>
    </w:pPr>
    <w:rPr>
      <w:rFonts w:asciiTheme="minorHAnsi" w:eastAsiaTheme="minorEastAsia" w:hAnsiTheme="minorHAnsi" w:cstheme="minorBidi"/>
      <w:szCs w:val="22"/>
      <w:lang w:val="en-US"/>
    </w:rPr>
  </w:style>
  <w:style w:type="paragraph" w:styleId="Sadraj7">
    <w:name w:val="toc 7"/>
    <w:basedOn w:val="Normal"/>
    <w:next w:val="Normal"/>
    <w:autoRedefine/>
    <w:uiPriority w:val="39"/>
    <w:unhideWhenUsed/>
    <w:rsid w:val="00801FF5"/>
    <w:pPr>
      <w:spacing w:after="100" w:line="259" w:lineRule="auto"/>
      <w:ind w:left="1320"/>
    </w:pPr>
    <w:rPr>
      <w:rFonts w:asciiTheme="minorHAnsi" w:eastAsiaTheme="minorEastAsia" w:hAnsiTheme="minorHAnsi" w:cstheme="minorBidi"/>
      <w:szCs w:val="22"/>
      <w:lang w:val="en-US"/>
    </w:rPr>
  </w:style>
  <w:style w:type="paragraph" w:styleId="Sadraj8">
    <w:name w:val="toc 8"/>
    <w:basedOn w:val="Normal"/>
    <w:next w:val="Normal"/>
    <w:autoRedefine/>
    <w:uiPriority w:val="39"/>
    <w:unhideWhenUsed/>
    <w:rsid w:val="00801FF5"/>
    <w:pPr>
      <w:spacing w:after="100" w:line="259" w:lineRule="auto"/>
      <w:ind w:left="1540"/>
    </w:pPr>
    <w:rPr>
      <w:rFonts w:asciiTheme="minorHAnsi" w:eastAsiaTheme="minorEastAsia" w:hAnsiTheme="minorHAnsi" w:cstheme="minorBidi"/>
      <w:szCs w:val="22"/>
      <w:lang w:val="en-US"/>
    </w:rPr>
  </w:style>
  <w:style w:type="paragraph" w:styleId="Sadraj9">
    <w:name w:val="toc 9"/>
    <w:basedOn w:val="Normal"/>
    <w:next w:val="Normal"/>
    <w:autoRedefine/>
    <w:uiPriority w:val="39"/>
    <w:unhideWhenUsed/>
    <w:rsid w:val="00801FF5"/>
    <w:pPr>
      <w:spacing w:after="100" w:line="259" w:lineRule="auto"/>
      <w:ind w:left="1760"/>
    </w:pPr>
    <w:rPr>
      <w:rFonts w:asciiTheme="minorHAnsi" w:eastAsiaTheme="minorEastAsia" w:hAnsiTheme="minorHAnsi" w:cstheme="minorBidi"/>
      <w:szCs w:val="22"/>
      <w:lang w:val="en-US"/>
    </w:rPr>
  </w:style>
  <w:style w:type="table" w:customStyle="1" w:styleId="Izvjescetablica1">
    <w:name w:val="Izvjescetablica1"/>
    <w:basedOn w:val="Obinatablica"/>
    <w:next w:val="Reetkatablice"/>
    <w:uiPriority w:val="59"/>
    <w:rsid w:val="00BF2375"/>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BF2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C4F08"/>
    <w:rPr>
      <w:sz w:val="16"/>
      <w:szCs w:val="16"/>
    </w:rPr>
  </w:style>
  <w:style w:type="paragraph" w:styleId="Tekstkomentara">
    <w:name w:val="annotation text"/>
    <w:basedOn w:val="Normal"/>
    <w:link w:val="TekstkomentaraChar"/>
    <w:uiPriority w:val="99"/>
    <w:unhideWhenUsed/>
    <w:rsid w:val="003C4F08"/>
    <w:rPr>
      <w:sz w:val="20"/>
    </w:rPr>
  </w:style>
  <w:style w:type="character" w:customStyle="1" w:styleId="TekstkomentaraChar">
    <w:name w:val="Tekst komentara Char"/>
    <w:basedOn w:val="Zadanifontodlomka"/>
    <w:link w:val="Tekstkomentara"/>
    <w:uiPriority w:val="99"/>
    <w:rsid w:val="003C4F08"/>
    <w:rPr>
      <w:rFonts w:ascii="Arial" w:eastAsia="Times New Roman" w:hAnsi="Arial"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3C4F08"/>
    <w:rPr>
      <w:b/>
      <w:bCs/>
    </w:rPr>
  </w:style>
  <w:style w:type="character" w:customStyle="1" w:styleId="PredmetkomentaraChar">
    <w:name w:val="Predmet komentara Char"/>
    <w:basedOn w:val="TekstkomentaraChar"/>
    <w:link w:val="Predmetkomentara"/>
    <w:uiPriority w:val="99"/>
    <w:semiHidden/>
    <w:rsid w:val="003C4F08"/>
    <w:rPr>
      <w:rFonts w:ascii="Arial" w:eastAsia="Times New Roman" w:hAnsi="Arial" w:cs="Times New Roman"/>
      <w:b/>
      <w:bCs/>
      <w:sz w:val="20"/>
      <w:szCs w:val="20"/>
      <w:lang w:val="hr-HR"/>
    </w:rPr>
  </w:style>
  <w:style w:type="paragraph" w:customStyle="1" w:styleId="clanak">
    <w:name w:val="clanak"/>
    <w:basedOn w:val="Normal"/>
    <w:rsid w:val="00B11341"/>
    <w:pPr>
      <w:spacing w:before="100" w:beforeAutospacing="1" w:after="100" w:afterAutospacing="1"/>
    </w:pPr>
    <w:rPr>
      <w:rFonts w:ascii="Times New Roman" w:hAnsi="Times New Roman"/>
      <w:sz w:val="24"/>
      <w:szCs w:val="24"/>
      <w:lang w:eastAsia="hr-HR"/>
    </w:rPr>
  </w:style>
  <w:style w:type="paragraph" w:customStyle="1" w:styleId="t-10-9-kurz-s">
    <w:name w:val="t-10-9-kurz-s"/>
    <w:basedOn w:val="Normal"/>
    <w:rsid w:val="00B11341"/>
    <w:pPr>
      <w:spacing w:before="100" w:beforeAutospacing="1" w:after="100" w:afterAutospacing="1"/>
    </w:pPr>
    <w:rPr>
      <w:rFonts w:ascii="Times New Roman" w:hAnsi="Times New Roman"/>
      <w:sz w:val="24"/>
      <w:szCs w:val="24"/>
      <w:lang w:eastAsia="hr-HR"/>
    </w:rPr>
  </w:style>
  <w:style w:type="paragraph" w:customStyle="1" w:styleId="box461781">
    <w:name w:val="box_461781"/>
    <w:basedOn w:val="Normal"/>
    <w:rsid w:val="00B11341"/>
    <w:pPr>
      <w:spacing w:before="100" w:beforeAutospacing="1" w:after="100" w:afterAutospacing="1"/>
    </w:pPr>
    <w:rPr>
      <w:rFonts w:ascii="Times New Roman" w:hAnsi="Times New Roman"/>
      <w:sz w:val="24"/>
      <w:szCs w:val="24"/>
      <w:lang w:eastAsia="hr-HR"/>
    </w:rPr>
  </w:style>
  <w:style w:type="paragraph" w:customStyle="1" w:styleId="Obrazloenje">
    <w:name w:val="Obrazloženje"/>
    <w:basedOn w:val="Normal"/>
    <w:next w:val="Normal"/>
    <w:qFormat/>
    <w:rsid w:val="002F64BA"/>
    <w:pPr>
      <w:pBdr>
        <w:top w:val="single" w:sz="4" w:space="1" w:color="auto"/>
        <w:left w:val="single" w:sz="4" w:space="4" w:color="auto"/>
        <w:bottom w:val="single" w:sz="4" w:space="1" w:color="auto"/>
        <w:right w:val="single" w:sz="4" w:space="4" w:color="auto"/>
      </w:pBdr>
      <w:shd w:val="clear" w:color="auto" w:fill="FBE4D5" w:themeFill="accent2" w:themeFillTint="33"/>
      <w:spacing w:after="120" w:line="276" w:lineRule="auto"/>
      <w:jc w:val="both"/>
    </w:pPr>
    <w:rPr>
      <w:rFonts w:asciiTheme="minorHAnsi" w:eastAsiaTheme="minorEastAsia" w:hAnsiTheme="minorHAnsi" w:cstheme="minorBidi"/>
      <w:i/>
      <w:szCs w:val="22"/>
    </w:rPr>
  </w:style>
  <w:style w:type="character" w:customStyle="1" w:styleId="Nerijeenospominjanje1">
    <w:name w:val="Neriješeno spominjanje1"/>
    <w:basedOn w:val="Zadanifontodlomka"/>
    <w:uiPriority w:val="99"/>
    <w:semiHidden/>
    <w:unhideWhenUsed/>
    <w:rsid w:val="00AC19D8"/>
    <w:rPr>
      <w:color w:val="605E5C"/>
      <w:shd w:val="clear" w:color="auto" w:fill="E1DFDD"/>
    </w:rPr>
  </w:style>
  <w:style w:type="table" w:customStyle="1" w:styleId="TableGrid1">
    <w:name w:val="Table Grid1"/>
    <w:basedOn w:val="Obinatablica"/>
    <w:next w:val="Reetkatablice"/>
    <w:uiPriority w:val="99"/>
    <w:rsid w:val="005A7B64"/>
    <w:pPr>
      <w:spacing w:after="120" w:line="240" w:lineRule="auto"/>
      <w:jc w:val="both"/>
    </w:pPr>
    <w:rPr>
      <w:rFonts w:ascii="Arial" w:eastAsia="Times New Roman" w:hAnsi="Arial" w:cs="Arial"/>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65741"/>
    <w:pPr>
      <w:spacing w:after="120" w:line="240" w:lineRule="auto"/>
      <w:jc w:val="both"/>
    </w:pPr>
    <w:rPr>
      <w:rFonts w:ascii="Arial" w:eastAsia="Times New Roman" w:hAnsi="Arial" w:cs="Arial"/>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B0392C"/>
    <w:pPr>
      <w:spacing w:after="120" w:line="240" w:lineRule="auto"/>
      <w:jc w:val="both"/>
    </w:pPr>
    <w:rPr>
      <w:rFonts w:ascii="Arial" w:eastAsia="Times New Roman" w:hAnsi="Arial" w:cs="Arial"/>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70855">
      <w:bodyDiv w:val="1"/>
      <w:marLeft w:val="0"/>
      <w:marRight w:val="0"/>
      <w:marTop w:val="0"/>
      <w:marBottom w:val="0"/>
      <w:divBdr>
        <w:top w:val="none" w:sz="0" w:space="0" w:color="auto"/>
        <w:left w:val="none" w:sz="0" w:space="0" w:color="auto"/>
        <w:bottom w:val="none" w:sz="0" w:space="0" w:color="auto"/>
        <w:right w:val="none" w:sz="0" w:space="0" w:color="auto"/>
      </w:divBdr>
    </w:div>
    <w:div w:id="998844687">
      <w:bodyDiv w:val="1"/>
      <w:marLeft w:val="0"/>
      <w:marRight w:val="0"/>
      <w:marTop w:val="0"/>
      <w:marBottom w:val="0"/>
      <w:divBdr>
        <w:top w:val="none" w:sz="0" w:space="0" w:color="auto"/>
        <w:left w:val="none" w:sz="0" w:space="0" w:color="auto"/>
        <w:bottom w:val="none" w:sz="0" w:space="0" w:color="auto"/>
        <w:right w:val="none" w:sz="0" w:space="0" w:color="auto"/>
      </w:divBdr>
    </w:div>
    <w:div w:id="1016080540">
      <w:bodyDiv w:val="1"/>
      <w:marLeft w:val="0"/>
      <w:marRight w:val="0"/>
      <w:marTop w:val="0"/>
      <w:marBottom w:val="0"/>
      <w:divBdr>
        <w:top w:val="none" w:sz="0" w:space="0" w:color="auto"/>
        <w:left w:val="none" w:sz="0" w:space="0" w:color="auto"/>
        <w:bottom w:val="none" w:sz="0" w:space="0" w:color="auto"/>
        <w:right w:val="none" w:sz="0" w:space="0" w:color="auto"/>
      </w:divBdr>
    </w:div>
    <w:div w:id="1163355432">
      <w:bodyDiv w:val="1"/>
      <w:marLeft w:val="0"/>
      <w:marRight w:val="0"/>
      <w:marTop w:val="0"/>
      <w:marBottom w:val="0"/>
      <w:divBdr>
        <w:top w:val="none" w:sz="0" w:space="0" w:color="auto"/>
        <w:left w:val="none" w:sz="0" w:space="0" w:color="auto"/>
        <w:bottom w:val="none" w:sz="0" w:space="0" w:color="auto"/>
        <w:right w:val="none" w:sz="0" w:space="0" w:color="auto"/>
      </w:divBdr>
    </w:div>
    <w:div w:id="1818448980">
      <w:bodyDiv w:val="1"/>
      <w:marLeft w:val="0"/>
      <w:marRight w:val="0"/>
      <w:marTop w:val="0"/>
      <w:marBottom w:val="0"/>
      <w:divBdr>
        <w:top w:val="none" w:sz="0" w:space="0" w:color="auto"/>
        <w:left w:val="none" w:sz="0" w:space="0" w:color="auto"/>
        <w:bottom w:val="none" w:sz="0" w:space="0" w:color="auto"/>
        <w:right w:val="none" w:sz="0" w:space="0" w:color="auto"/>
      </w:divBdr>
    </w:div>
    <w:div w:id="199205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ojn.nn.hr/Oglasnik/" TargetMode="External"/><Relationship Id="rId18" Type="http://schemas.openxmlformats.org/officeDocument/2006/relationships/hyperlink" Target="https://eojn.nn.hr/Oglasni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ojn.nn.hr/Oglasnik/" TargetMode="External"/><Relationship Id="rId17" Type="http://schemas.openxmlformats.org/officeDocument/2006/relationships/hyperlink" Target="http://www.cut.hr" TargetMode="External"/><Relationship Id="rId2" Type="http://schemas.openxmlformats.org/officeDocument/2006/relationships/numbering" Target="numbering.xml"/><Relationship Id="rId16" Type="http://schemas.openxmlformats.org/officeDocument/2006/relationships/hyperlink" Target="http://psc.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d-pag.h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ojn.nn.hr/Oglasnik/" TargetMode="External"/><Relationship Id="rId23" Type="http://schemas.openxmlformats.org/officeDocument/2006/relationships/fontTable" Target="fontTable.xml"/><Relationship Id="rId10" Type="http://schemas.openxmlformats.org/officeDocument/2006/relationships/hyperlink" Target="https://kd-pag.hr/" TargetMode="External"/><Relationship Id="rId19" Type="http://schemas.openxmlformats.org/officeDocument/2006/relationships/hyperlink" Target="https://eojn.nn.hr/Oglasnik/clanak/upute-za-koristenje-eojna-rh/0/9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help.nn.hr/support/solutions/articles/12000043396-elektroni%C4%8Dka-europska-jedinstvena-dokumentacija-o-nabavi-e-esp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92FC-CF22-4AB8-954F-925E72DC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44</Pages>
  <Words>18954</Words>
  <Characters>108044</Characters>
  <Application>Microsoft Office Word</Application>
  <DocSecurity>0</DocSecurity>
  <Lines>900</Lines>
  <Paragraphs>253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Malinar</dc:creator>
  <cp:lastModifiedBy>Ana Mendrila Dobrović - OD Stanic i partneri d.o.o.</cp:lastModifiedBy>
  <cp:revision>24</cp:revision>
  <cp:lastPrinted>2023-12-05T09:04:00Z</cp:lastPrinted>
  <dcterms:created xsi:type="dcterms:W3CDTF">2023-11-08T07:04:00Z</dcterms:created>
  <dcterms:modified xsi:type="dcterms:W3CDTF">2023-12-05T09:04:00Z</dcterms:modified>
</cp:coreProperties>
</file>